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F2" w:rsidRDefault="00D74DF2" w:rsidP="00AF2FB2">
      <w:pPr>
        <w:spacing w:before="0" w:beforeAutospacing="0" w:after="0" w:afterAutospacing="0" w:line="240" w:lineRule="exact"/>
        <w:ind w:firstLine="5670"/>
        <w:jc w:val="left"/>
        <w:rPr>
          <w:rFonts w:ascii="Times New Roman" w:hAnsi="Times New Roman" w:cs="Times New Roman"/>
          <w:sz w:val="28"/>
          <w:szCs w:val="28"/>
        </w:rPr>
      </w:pPr>
    </w:p>
    <w:p w:rsidR="00AF2FB2" w:rsidRPr="00AF2FB2" w:rsidRDefault="00AF2FB2" w:rsidP="00AF2FB2">
      <w:pPr>
        <w:spacing w:before="0" w:beforeAutospacing="0" w:after="0" w:afterAutospacing="0" w:line="240" w:lineRule="exact"/>
        <w:ind w:firstLine="5670"/>
        <w:jc w:val="left"/>
        <w:rPr>
          <w:rFonts w:ascii="Times New Roman" w:hAnsi="Times New Roman" w:cs="Times New Roman"/>
          <w:sz w:val="28"/>
          <w:szCs w:val="28"/>
        </w:rPr>
      </w:pPr>
      <w:r w:rsidRPr="00AF2FB2">
        <w:rPr>
          <w:rFonts w:ascii="Times New Roman" w:hAnsi="Times New Roman" w:cs="Times New Roman"/>
          <w:sz w:val="28"/>
          <w:szCs w:val="28"/>
        </w:rPr>
        <w:t>Утвержден</w:t>
      </w:r>
    </w:p>
    <w:p w:rsidR="00AF2FB2" w:rsidRPr="00AF2FB2" w:rsidRDefault="00AF2FB2" w:rsidP="00AF2FB2">
      <w:pPr>
        <w:spacing w:before="0" w:beforeAutospacing="0" w:after="0" w:afterAutospacing="0" w:line="240" w:lineRule="exact"/>
        <w:ind w:firstLine="5670"/>
        <w:jc w:val="left"/>
        <w:rPr>
          <w:rFonts w:ascii="Times New Roman" w:hAnsi="Times New Roman" w:cs="Times New Roman"/>
          <w:sz w:val="28"/>
          <w:szCs w:val="28"/>
        </w:rPr>
      </w:pPr>
      <w:r>
        <w:rPr>
          <w:rFonts w:ascii="Times New Roman" w:hAnsi="Times New Roman" w:cs="Times New Roman"/>
          <w:sz w:val="28"/>
          <w:szCs w:val="28"/>
        </w:rPr>
        <w:t>п</w:t>
      </w:r>
      <w:r w:rsidRPr="00AF2FB2">
        <w:rPr>
          <w:rFonts w:ascii="Times New Roman" w:hAnsi="Times New Roman" w:cs="Times New Roman"/>
          <w:sz w:val="28"/>
          <w:szCs w:val="28"/>
        </w:rPr>
        <w:t>остановлением администрации</w:t>
      </w:r>
    </w:p>
    <w:p w:rsidR="00AF2FB2" w:rsidRPr="00AF2FB2" w:rsidRDefault="00AF2FB2" w:rsidP="00AF2FB2">
      <w:pPr>
        <w:spacing w:before="0" w:beforeAutospacing="0" w:after="0" w:afterAutospacing="0" w:line="240" w:lineRule="exact"/>
        <w:ind w:firstLine="5670"/>
        <w:jc w:val="left"/>
        <w:rPr>
          <w:rFonts w:ascii="Times New Roman" w:hAnsi="Times New Roman" w:cs="Times New Roman"/>
          <w:sz w:val="28"/>
          <w:szCs w:val="28"/>
        </w:rPr>
      </w:pPr>
      <w:r w:rsidRPr="00AF2FB2">
        <w:rPr>
          <w:rFonts w:ascii="Times New Roman" w:hAnsi="Times New Roman" w:cs="Times New Roman"/>
          <w:sz w:val="28"/>
          <w:szCs w:val="28"/>
        </w:rPr>
        <w:t>Ипатовского городского округа</w:t>
      </w:r>
    </w:p>
    <w:p w:rsidR="00AF2FB2" w:rsidRPr="00AF2FB2" w:rsidRDefault="00AF2FB2" w:rsidP="00AF2FB2">
      <w:pPr>
        <w:spacing w:before="0" w:beforeAutospacing="0" w:after="0" w:afterAutospacing="0" w:line="240" w:lineRule="exact"/>
        <w:ind w:firstLine="5670"/>
        <w:jc w:val="left"/>
        <w:rPr>
          <w:rFonts w:ascii="Times New Roman" w:hAnsi="Times New Roman" w:cs="Times New Roman"/>
          <w:sz w:val="28"/>
          <w:szCs w:val="28"/>
        </w:rPr>
      </w:pPr>
      <w:r w:rsidRPr="00AF2FB2">
        <w:rPr>
          <w:rFonts w:ascii="Times New Roman" w:hAnsi="Times New Roman" w:cs="Times New Roman"/>
          <w:sz w:val="28"/>
          <w:szCs w:val="28"/>
        </w:rPr>
        <w:t>Ставропольского края</w:t>
      </w:r>
    </w:p>
    <w:p w:rsidR="00AF2FB2" w:rsidRPr="00AF2FB2" w:rsidRDefault="00AF2FB2" w:rsidP="00AF2FB2">
      <w:pPr>
        <w:spacing w:before="0" w:beforeAutospacing="0" w:after="0" w:afterAutospacing="0" w:line="240" w:lineRule="exact"/>
        <w:ind w:firstLine="5670"/>
        <w:jc w:val="left"/>
        <w:rPr>
          <w:rFonts w:ascii="Times New Roman" w:hAnsi="Times New Roman" w:cs="Times New Roman"/>
          <w:sz w:val="28"/>
          <w:szCs w:val="28"/>
        </w:rPr>
      </w:pPr>
      <w:r>
        <w:rPr>
          <w:rFonts w:ascii="Times New Roman" w:hAnsi="Times New Roman" w:cs="Times New Roman"/>
          <w:sz w:val="28"/>
          <w:szCs w:val="28"/>
        </w:rPr>
        <w:t>о</w:t>
      </w:r>
      <w:r w:rsidRPr="00AF2FB2">
        <w:rPr>
          <w:rFonts w:ascii="Times New Roman" w:hAnsi="Times New Roman" w:cs="Times New Roman"/>
          <w:sz w:val="28"/>
          <w:szCs w:val="28"/>
        </w:rPr>
        <w:t xml:space="preserve">т </w:t>
      </w:r>
      <w:r w:rsidR="004E4783">
        <w:rPr>
          <w:rFonts w:ascii="Times New Roman" w:hAnsi="Times New Roman" w:cs="Times New Roman"/>
          <w:sz w:val="28"/>
          <w:szCs w:val="28"/>
        </w:rPr>
        <w:t>21 мая 2019 г. № 805</w:t>
      </w:r>
    </w:p>
    <w:p w:rsidR="00AF2FB2" w:rsidRDefault="00AF2FB2" w:rsidP="00171160">
      <w:pPr>
        <w:spacing w:before="0" w:beforeAutospacing="0" w:after="0" w:afterAutospacing="0"/>
        <w:ind w:firstLine="567"/>
        <w:jc w:val="center"/>
        <w:rPr>
          <w:rFonts w:ascii="Times New Roman" w:hAnsi="Times New Roman" w:cs="Times New Roman"/>
          <w:b/>
          <w:sz w:val="28"/>
          <w:szCs w:val="28"/>
        </w:rPr>
      </w:pPr>
    </w:p>
    <w:p w:rsidR="00AA328E" w:rsidRPr="00512250" w:rsidRDefault="00AA328E" w:rsidP="00171160">
      <w:pPr>
        <w:spacing w:before="0" w:beforeAutospacing="0" w:after="0" w:afterAutospacing="0"/>
        <w:ind w:firstLine="567"/>
        <w:rPr>
          <w:rFonts w:ascii="Times New Roman" w:hAnsi="Times New Roman" w:cs="Times New Roman"/>
          <w:sz w:val="28"/>
          <w:szCs w:val="28"/>
          <w:highlight w:val="yellow"/>
        </w:rPr>
      </w:pPr>
    </w:p>
    <w:p w:rsidR="002A115C" w:rsidRPr="00220962" w:rsidRDefault="002A115C" w:rsidP="002A115C">
      <w:pPr>
        <w:spacing w:before="0" w:beforeAutospacing="0" w:after="0" w:afterAutospacing="0"/>
        <w:ind w:firstLine="567"/>
        <w:jc w:val="center"/>
        <w:rPr>
          <w:rFonts w:ascii="Times New Roman" w:hAnsi="Times New Roman" w:cs="Times New Roman"/>
          <w:sz w:val="28"/>
          <w:szCs w:val="28"/>
        </w:rPr>
      </w:pPr>
      <w:r w:rsidRPr="00220962">
        <w:rPr>
          <w:rFonts w:ascii="Times New Roman" w:hAnsi="Times New Roman" w:cs="Times New Roman"/>
          <w:sz w:val="28"/>
          <w:szCs w:val="28"/>
        </w:rPr>
        <w:t>Сводный годовой доклад</w:t>
      </w:r>
    </w:p>
    <w:p w:rsidR="002A115C" w:rsidRPr="00220962" w:rsidRDefault="002A115C" w:rsidP="002A115C">
      <w:pPr>
        <w:spacing w:before="0" w:beforeAutospacing="0" w:after="0" w:afterAutospacing="0"/>
        <w:ind w:firstLine="567"/>
        <w:jc w:val="center"/>
        <w:rPr>
          <w:rFonts w:ascii="Times New Roman" w:hAnsi="Times New Roman" w:cs="Times New Roman"/>
          <w:sz w:val="28"/>
          <w:szCs w:val="28"/>
        </w:rPr>
      </w:pPr>
      <w:r w:rsidRPr="00220962">
        <w:rPr>
          <w:rFonts w:ascii="Times New Roman" w:hAnsi="Times New Roman" w:cs="Times New Roman"/>
          <w:sz w:val="28"/>
          <w:szCs w:val="28"/>
        </w:rPr>
        <w:t>о ходе реализации и об оценке эффективности</w:t>
      </w:r>
    </w:p>
    <w:p w:rsidR="002A115C" w:rsidRPr="00220962" w:rsidRDefault="002A115C" w:rsidP="002A115C">
      <w:pPr>
        <w:spacing w:before="0" w:beforeAutospacing="0" w:after="0" w:afterAutospacing="0"/>
        <w:ind w:firstLine="567"/>
        <w:jc w:val="center"/>
        <w:rPr>
          <w:rFonts w:ascii="Times New Roman" w:hAnsi="Times New Roman" w:cs="Times New Roman"/>
          <w:sz w:val="28"/>
          <w:szCs w:val="28"/>
        </w:rPr>
      </w:pPr>
      <w:r w:rsidRPr="00220962">
        <w:rPr>
          <w:rFonts w:ascii="Times New Roman" w:hAnsi="Times New Roman" w:cs="Times New Roman"/>
          <w:sz w:val="28"/>
          <w:szCs w:val="28"/>
        </w:rPr>
        <w:t>реализации муниципальных программ</w:t>
      </w:r>
      <w:r w:rsidR="00220962" w:rsidRPr="00220962">
        <w:rPr>
          <w:rFonts w:ascii="Times New Roman" w:hAnsi="Times New Roman" w:cs="Times New Roman"/>
          <w:sz w:val="28"/>
          <w:szCs w:val="28"/>
        </w:rPr>
        <w:t xml:space="preserve"> Ипатовского городского округа ставропольского края</w:t>
      </w:r>
      <w:r w:rsidRPr="00220962">
        <w:rPr>
          <w:rFonts w:ascii="Times New Roman" w:hAnsi="Times New Roman" w:cs="Times New Roman"/>
          <w:sz w:val="28"/>
          <w:szCs w:val="28"/>
        </w:rPr>
        <w:t xml:space="preserve"> за 2018 год</w:t>
      </w:r>
    </w:p>
    <w:p w:rsidR="00D315F5" w:rsidRPr="00512250" w:rsidRDefault="00D315F5" w:rsidP="002A115C">
      <w:pPr>
        <w:spacing w:before="0" w:beforeAutospacing="0" w:after="0" w:afterAutospacing="0"/>
        <w:ind w:firstLine="567"/>
        <w:rPr>
          <w:rFonts w:ascii="Times New Roman" w:hAnsi="Times New Roman" w:cs="Times New Roman"/>
          <w:sz w:val="28"/>
          <w:szCs w:val="28"/>
          <w:highlight w:val="yellow"/>
        </w:rPr>
      </w:pPr>
    </w:p>
    <w:p w:rsidR="002A115C" w:rsidRPr="00C14B96" w:rsidRDefault="002A115C" w:rsidP="002A115C">
      <w:pPr>
        <w:spacing w:before="0" w:beforeAutospacing="0" w:after="0" w:afterAutospacing="0"/>
        <w:ind w:firstLine="567"/>
        <w:rPr>
          <w:rFonts w:ascii="Times New Roman" w:hAnsi="Times New Roman" w:cs="Times New Roman"/>
          <w:sz w:val="28"/>
          <w:szCs w:val="28"/>
        </w:rPr>
      </w:pPr>
      <w:r w:rsidRPr="00C14B96">
        <w:rPr>
          <w:rFonts w:ascii="Times New Roman" w:hAnsi="Times New Roman" w:cs="Times New Roman"/>
          <w:sz w:val="28"/>
          <w:szCs w:val="28"/>
        </w:rPr>
        <w:t xml:space="preserve">Сводный годовой доклад о ходе реализации и об оценке эффективности реализации муниципальных программ Ипатовского городского округа Ставропольского края (далее – </w:t>
      </w:r>
      <w:r w:rsidRPr="00C14B96">
        <w:rPr>
          <w:rFonts w:ascii="Times New Roman" w:eastAsia="Times New Roman" w:hAnsi="Times New Roman" w:cs="Times New Roman"/>
          <w:sz w:val="28"/>
          <w:szCs w:val="28"/>
          <w:lang w:eastAsia="ru-RU"/>
        </w:rPr>
        <w:t>Сводный доклад</w:t>
      </w:r>
      <w:r w:rsidRPr="00C14B96">
        <w:rPr>
          <w:rFonts w:ascii="Times New Roman" w:hAnsi="Times New Roman" w:cs="Times New Roman"/>
          <w:sz w:val="28"/>
          <w:szCs w:val="28"/>
        </w:rPr>
        <w:t>) подготовлен в соответствии с Порядком разработки, реализации и оценки эффективности муниципальных программ Ипатовского городского округа Ставропольского края, утвержденным постановлением администрации Ипатовского городского округа Ставропольского края от 26 декабря 2017г. № 5</w:t>
      </w:r>
      <w:r>
        <w:rPr>
          <w:rFonts w:ascii="Times New Roman" w:hAnsi="Times New Roman" w:cs="Times New Roman"/>
          <w:sz w:val="28"/>
          <w:szCs w:val="28"/>
        </w:rPr>
        <w:t xml:space="preserve"> (с изменениями, внесенными постановлением администрации Ипатовского городского округа Ставропольского края от 01 октября 2018г. №1197)</w:t>
      </w:r>
      <w:r w:rsidRPr="00C14B96">
        <w:rPr>
          <w:rFonts w:ascii="Times New Roman" w:hAnsi="Times New Roman" w:cs="Times New Roman"/>
          <w:sz w:val="28"/>
          <w:szCs w:val="28"/>
        </w:rPr>
        <w:t xml:space="preserve"> </w:t>
      </w:r>
      <w:r w:rsidRPr="00C14B96">
        <w:rPr>
          <w:rFonts w:ascii="Times New Roman" w:eastAsia="Times New Roman" w:hAnsi="Times New Roman" w:cs="Times New Roman"/>
          <w:sz w:val="28"/>
          <w:szCs w:val="28"/>
          <w:lang w:eastAsia="ru-RU"/>
        </w:rPr>
        <w:t>на основе отчетов</w:t>
      </w:r>
      <w:r>
        <w:rPr>
          <w:rFonts w:ascii="Times New Roman" w:eastAsia="Times New Roman" w:hAnsi="Times New Roman" w:cs="Times New Roman"/>
          <w:sz w:val="28"/>
          <w:szCs w:val="28"/>
          <w:lang w:eastAsia="ru-RU"/>
        </w:rPr>
        <w:t>,</w:t>
      </w:r>
      <w:r w:rsidRPr="00C14B96">
        <w:rPr>
          <w:rFonts w:ascii="Times New Roman" w:eastAsia="Times New Roman" w:hAnsi="Times New Roman" w:cs="Times New Roman"/>
          <w:sz w:val="28"/>
          <w:szCs w:val="28"/>
          <w:lang w:eastAsia="ru-RU"/>
        </w:rPr>
        <w:t xml:space="preserve"> представленных </w:t>
      </w:r>
      <w:r w:rsidRPr="00C14B96">
        <w:rPr>
          <w:rFonts w:ascii="Times New Roman" w:hAnsi="Times New Roman" w:cs="Times New Roman"/>
          <w:sz w:val="28"/>
          <w:szCs w:val="28"/>
        </w:rPr>
        <w:t xml:space="preserve">ответственными исполнителями муниципальных программ, </w:t>
      </w:r>
      <w:r>
        <w:rPr>
          <w:rFonts w:ascii="Times New Roman" w:hAnsi="Times New Roman" w:cs="Times New Roman"/>
          <w:sz w:val="28"/>
          <w:szCs w:val="28"/>
        </w:rPr>
        <w:t>информации</w:t>
      </w:r>
      <w:r w:rsidRPr="00C14B96">
        <w:rPr>
          <w:rFonts w:ascii="Times New Roman" w:hAnsi="Times New Roman" w:cs="Times New Roman"/>
          <w:sz w:val="28"/>
          <w:szCs w:val="28"/>
        </w:rPr>
        <w:t xml:space="preserve"> финансового управления администрации Ипатовского городского округа Ставропольского края.</w:t>
      </w:r>
    </w:p>
    <w:p w:rsidR="002A115C" w:rsidRPr="009907A9" w:rsidRDefault="002A115C" w:rsidP="002A115C">
      <w:pPr>
        <w:spacing w:before="0" w:beforeAutospacing="0" w:after="0" w:afterAutospacing="0"/>
        <w:ind w:firstLine="567"/>
        <w:rPr>
          <w:rFonts w:ascii="Times New Roman" w:eastAsia="Times New Roman" w:hAnsi="Times New Roman" w:cs="Times New Roman"/>
          <w:sz w:val="28"/>
          <w:szCs w:val="28"/>
          <w:highlight w:val="yellow"/>
          <w:lang w:eastAsia="ru-RU"/>
        </w:rPr>
      </w:pPr>
    </w:p>
    <w:p w:rsidR="002A115C" w:rsidRPr="003B354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B3543">
        <w:rPr>
          <w:rFonts w:ascii="Times New Roman" w:eastAsia="Times New Roman" w:hAnsi="Times New Roman" w:cs="Times New Roman"/>
          <w:sz w:val="28"/>
          <w:szCs w:val="28"/>
          <w:lang w:eastAsia="ru-RU"/>
        </w:rPr>
        <w:t>Сводный доклад содержит:</w:t>
      </w:r>
    </w:p>
    <w:p w:rsidR="002A115C" w:rsidRPr="003B354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B3543">
        <w:rPr>
          <w:rFonts w:ascii="Times New Roman" w:eastAsia="Times New Roman" w:hAnsi="Times New Roman" w:cs="Times New Roman"/>
          <w:bCs/>
          <w:sz w:val="28"/>
          <w:szCs w:val="28"/>
          <w:lang w:eastAsia="ru-RU"/>
        </w:rPr>
        <w:t>общие сведения о муниципальных программах Ипатовского городского округа Ставропольского края</w:t>
      </w:r>
      <w:r>
        <w:rPr>
          <w:rFonts w:ascii="Times New Roman" w:eastAsia="Times New Roman" w:hAnsi="Times New Roman" w:cs="Times New Roman"/>
          <w:bCs/>
          <w:sz w:val="28"/>
          <w:szCs w:val="28"/>
          <w:lang w:eastAsia="ru-RU"/>
        </w:rPr>
        <w:t xml:space="preserve"> (далее- муниципальные программы):</w:t>
      </w:r>
    </w:p>
    <w:p w:rsidR="002A115C" w:rsidRPr="003B354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B3543">
        <w:rPr>
          <w:rFonts w:ascii="Times New Roman" w:eastAsia="Times New Roman" w:hAnsi="Times New Roman" w:cs="Times New Roman"/>
          <w:sz w:val="28"/>
          <w:szCs w:val="28"/>
          <w:lang w:eastAsia="ru-RU"/>
        </w:rPr>
        <w:t xml:space="preserve"> информацию о</w:t>
      </w:r>
      <w:r w:rsidRPr="003B3543">
        <w:rPr>
          <w:rFonts w:ascii="Times New Roman" w:eastAsia="Times New Roman" w:hAnsi="Times New Roman" w:cs="Times New Roman"/>
          <w:bCs/>
          <w:kern w:val="36"/>
          <w:sz w:val="28"/>
          <w:szCs w:val="28"/>
          <w:lang w:eastAsia="ru-RU"/>
        </w:rPr>
        <w:t>б оценке эффективности муниципальных программ</w:t>
      </w:r>
      <w:r w:rsidRPr="003B3543">
        <w:rPr>
          <w:rFonts w:ascii="Times New Roman" w:eastAsia="Times New Roman" w:hAnsi="Times New Roman" w:cs="Times New Roman"/>
          <w:sz w:val="28"/>
          <w:szCs w:val="28"/>
          <w:lang w:eastAsia="ru-RU"/>
        </w:rPr>
        <w:t>;</w:t>
      </w:r>
    </w:p>
    <w:p w:rsidR="002A115C" w:rsidRPr="003B3543" w:rsidRDefault="002A115C" w:rsidP="002A115C">
      <w:pPr>
        <w:spacing w:before="0" w:beforeAutospacing="0" w:after="0" w:afterAutospacing="0"/>
        <w:ind w:firstLine="567"/>
        <w:rPr>
          <w:rFonts w:ascii="Times New Roman" w:hAnsi="Times New Roman" w:cs="Times New Roman"/>
          <w:sz w:val="28"/>
          <w:szCs w:val="28"/>
        </w:rPr>
      </w:pPr>
      <w:r w:rsidRPr="003B3543">
        <w:rPr>
          <w:rFonts w:ascii="Times New Roman" w:hAnsi="Times New Roman" w:cs="Times New Roman"/>
          <w:sz w:val="28"/>
          <w:szCs w:val="28"/>
        </w:rPr>
        <w:t xml:space="preserve">информацию о степени достижения непосредственных результатов основных мероприятий </w:t>
      </w:r>
      <w:r>
        <w:rPr>
          <w:rFonts w:ascii="Times New Roman" w:hAnsi="Times New Roman" w:cs="Times New Roman"/>
          <w:sz w:val="28"/>
          <w:szCs w:val="28"/>
        </w:rPr>
        <w:t xml:space="preserve">муниципальных </w:t>
      </w:r>
      <w:r w:rsidRPr="003B3543">
        <w:rPr>
          <w:rFonts w:ascii="Times New Roman" w:hAnsi="Times New Roman" w:cs="Times New Roman"/>
          <w:sz w:val="28"/>
          <w:szCs w:val="28"/>
        </w:rPr>
        <w:t>программ и их финансовом обеспечении в 2018 году</w:t>
      </w:r>
      <w:r w:rsidRPr="003B3543">
        <w:rPr>
          <w:rFonts w:ascii="Times New Roman" w:eastAsia="Times New Roman" w:hAnsi="Times New Roman" w:cs="Times New Roman"/>
          <w:sz w:val="28"/>
          <w:szCs w:val="28"/>
          <w:lang w:eastAsia="ru-RU"/>
        </w:rPr>
        <w:t xml:space="preserve"> (приложение № 1</w:t>
      </w:r>
      <w:r>
        <w:rPr>
          <w:rFonts w:ascii="Times New Roman" w:eastAsia="Times New Roman" w:hAnsi="Times New Roman" w:cs="Times New Roman"/>
          <w:sz w:val="28"/>
          <w:szCs w:val="28"/>
          <w:lang w:eastAsia="ru-RU"/>
        </w:rPr>
        <w:t xml:space="preserve"> к сводному докладу</w:t>
      </w:r>
      <w:r w:rsidRPr="003B3543">
        <w:rPr>
          <w:rFonts w:ascii="Times New Roman" w:eastAsia="Times New Roman" w:hAnsi="Times New Roman" w:cs="Times New Roman"/>
          <w:sz w:val="28"/>
          <w:szCs w:val="28"/>
          <w:lang w:eastAsia="ru-RU"/>
        </w:rPr>
        <w:t>);</w:t>
      </w:r>
    </w:p>
    <w:p w:rsidR="002A115C" w:rsidRPr="003B3543" w:rsidRDefault="002A115C" w:rsidP="002A115C">
      <w:pPr>
        <w:spacing w:before="0" w:beforeAutospacing="0" w:after="0" w:afterAutospacing="0"/>
        <w:ind w:firstLine="567"/>
        <w:rPr>
          <w:rFonts w:ascii="Times New Roman" w:hAnsi="Times New Roman" w:cs="Times New Roman"/>
          <w:sz w:val="28"/>
          <w:szCs w:val="28"/>
        </w:rPr>
      </w:pPr>
      <w:r w:rsidRPr="003B3543">
        <w:rPr>
          <w:rFonts w:ascii="Times New Roman" w:eastAsia="Times New Roman" w:hAnsi="Times New Roman" w:cs="Times New Roman"/>
          <w:sz w:val="28"/>
          <w:szCs w:val="28"/>
          <w:lang w:eastAsia="ru-RU"/>
        </w:rPr>
        <w:t xml:space="preserve"> </w:t>
      </w:r>
      <w:r w:rsidRPr="003B3543">
        <w:rPr>
          <w:rFonts w:ascii="Times New Roman" w:hAnsi="Times New Roman" w:cs="Times New Roman"/>
          <w:sz w:val="28"/>
          <w:szCs w:val="28"/>
        </w:rPr>
        <w:t xml:space="preserve">информацию о </w:t>
      </w:r>
      <w:r w:rsidRPr="003B3543">
        <w:rPr>
          <w:rFonts w:ascii="Times New Roman" w:eastAsia="Times New Roman" w:hAnsi="Times New Roman" w:cs="Times New Roman"/>
          <w:sz w:val="28"/>
          <w:szCs w:val="28"/>
          <w:lang w:eastAsia="ru-RU"/>
        </w:rPr>
        <w:t xml:space="preserve">степени достижения целей </w:t>
      </w:r>
      <w:r>
        <w:rPr>
          <w:rFonts w:ascii="Times New Roman" w:eastAsia="Times New Roman" w:hAnsi="Times New Roman" w:cs="Times New Roman"/>
          <w:sz w:val="28"/>
          <w:szCs w:val="28"/>
          <w:lang w:eastAsia="ru-RU"/>
        </w:rPr>
        <w:t xml:space="preserve">муниципальных </w:t>
      </w:r>
      <w:r w:rsidRPr="003B3543">
        <w:rPr>
          <w:rFonts w:ascii="Times New Roman" w:eastAsia="Times New Roman" w:hAnsi="Times New Roman" w:cs="Times New Roman"/>
          <w:sz w:val="28"/>
          <w:szCs w:val="28"/>
          <w:lang w:eastAsia="ru-RU"/>
        </w:rPr>
        <w:t xml:space="preserve">программ и о степени решения задач их подпрограмм </w:t>
      </w:r>
      <w:r w:rsidRPr="003B3543">
        <w:rPr>
          <w:rFonts w:ascii="Times New Roman" w:hAnsi="Times New Roman" w:cs="Times New Roman"/>
          <w:sz w:val="28"/>
          <w:szCs w:val="28"/>
        </w:rPr>
        <w:t>в 2018 году (приложение № 2</w:t>
      </w:r>
      <w:r>
        <w:rPr>
          <w:rFonts w:ascii="Times New Roman" w:hAnsi="Times New Roman" w:cs="Times New Roman"/>
          <w:sz w:val="28"/>
          <w:szCs w:val="28"/>
        </w:rPr>
        <w:t xml:space="preserve"> к сводному докладу</w:t>
      </w:r>
      <w:r w:rsidRPr="003B3543">
        <w:rPr>
          <w:rFonts w:ascii="Times New Roman" w:hAnsi="Times New Roman" w:cs="Times New Roman"/>
          <w:sz w:val="28"/>
          <w:szCs w:val="28"/>
        </w:rPr>
        <w:t>);</w:t>
      </w:r>
    </w:p>
    <w:p w:rsidR="002A115C" w:rsidRPr="003B354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B3543">
        <w:rPr>
          <w:rFonts w:ascii="Times New Roman" w:hAnsi="Times New Roman" w:cs="Times New Roman"/>
          <w:sz w:val="28"/>
          <w:szCs w:val="28"/>
        </w:rPr>
        <w:t>характеристика итогов реализации муниципальных программ;</w:t>
      </w:r>
    </w:p>
    <w:p w:rsidR="002A115C" w:rsidRPr="003B3543" w:rsidRDefault="002A115C" w:rsidP="002A115C">
      <w:pPr>
        <w:spacing w:before="0" w:beforeAutospacing="0" w:after="0" w:afterAutospacing="0"/>
        <w:ind w:firstLine="567"/>
        <w:rPr>
          <w:rFonts w:ascii="Times New Roman" w:hAnsi="Times New Roman" w:cs="Times New Roman"/>
          <w:sz w:val="28"/>
          <w:szCs w:val="28"/>
        </w:rPr>
      </w:pPr>
      <w:r w:rsidRPr="003B3543">
        <w:rPr>
          <w:rFonts w:ascii="Times New Roman" w:eastAsia="Times New Roman" w:hAnsi="Times New Roman" w:cs="Times New Roman"/>
          <w:sz w:val="28"/>
          <w:szCs w:val="28"/>
          <w:lang w:eastAsia="ru-RU"/>
        </w:rPr>
        <w:t xml:space="preserve">выводы и </w:t>
      </w:r>
      <w:r w:rsidRPr="003B3543">
        <w:rPr>
          <w:rFonts w:ascii="Times New Roman" w:eastAsia="Times New Roman" w:hAnsi="Times New Roman" w:cs="Times New Roman"/>
          <w:sz w:val="28"/>
          <w:szCs w:val="28"/>
        </w:rPr>
        <w:t xml:space="preserve">рейтинг эффективности реализации </w:t>
      </w:r>
      <w:r>
        <w:rPr>
          <w:rFonts w:ascii="Times New Roman" w:eastAsia="Times New Roman" w:hAnsi="Times New Roman" w:cs="Times New Roman"/>
          <w:sz w:val="28"/>
          <w:szCs w:val="28"/>
        </w:rPr>
        <w:t xml:space="preserve">муниципальных </w:t>
      </w:r>
      <w:r w:rsidRPr="003B3543">
        <w:rPr>
          <w:rFonts w:ascii="Times New Roman" w:eastAsia="Times New Roman" w:hAnsi="Times New Roman" w:cs="Times New Roman"/>
          <w:sz w:val="28"/>
          <w:szCs w:val="28"/>
        </w:rPr>
        <w:t xml:space="preserve">программ в 2018 году </w:t>
      </w:r>
      <w:r w:rsidRPr="003B3543">
        <w:rPr>
          <w:rFonts w:ascii="Times New Roman" w:hAnsi="Times New Roman" w:cs="Times New Roman"/>
          <w:sz w:val="28"/>
          <w:szCs w:val="28"/>
        </w:rPr>
        <w:t>(приложение №3</w:t>
      </w:r>
      <w:r>
        <w:rPr>
          <w:rFonts w:ascii="Times New Roman" w:hAnsi="Times New Roman" w:cs="Times New Roman"/>
          <w:sz w:val="28"/>
          <w:szCs w:val="28"/>
        </w:rPr>
        <w:t xml:space="preserve"> к сводному докладу</w:t>
      </w:r>
      <w:r w:rsidRPr="003B3543">
        <w:rPr>
          <w:rFonts w:ascii="Times New Roman" w:hAnsi="Times New Roman" w:cs="Times New Roman"/>
          <w:sz w:val="28"/>
          <w:szCs w:val="28"/>
        </w:rPr>
        <w:t>);</w:t>
      </w:r>
    </w:p>
    <w:p w:rsidR="002A115C" w:rsidRPr="003B354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B3543">
        <w:rPr>
          <w:rFonts w:ascii="Times New Roman" w:hAnsi="Times New Roman" w:cs="Times New Roman"/>
          <w:sz w:val="28"/>
          <w:szCs w:val="28"/>
        </w:rPr>
        <w:t>предложения</w:t>
      </w:r>
      <w:r>
        <w:rPr>
          <w:rFonts w:ascii="Times New Roman" w:hAnsi="Times New Roman" w:cs="Times New Roman"/>
          <w:sz w:val="28"/>
          <w:szCs w:val="28"/>
        </w:rPr>
        <w:t xml:space="preserve"> об изменении форм и методов управления ходом реализации муниципальных программ, о сокращении (увеличении) финансового обеспечения муниципальных программ и (или) долгосрочном прекращении выполнения отдельных основных мероприятий подпрограмм или муниципальных программ в целом начиная с очередного финансового года, а также о начале реализации новых основных мероприятий подпрограмм муниципальных программ (при необходимости)</w:t>
      </w:r>
      <w:r w:rsidRPr="003B3543">
        <w:rPr>
          <w:rFonts w:ascii="Times New Roman" w:hAnsi="Times New Roman" w:cs="Times New Roman"/>
          <w:sz w:val="28"/>
          <w:szCs w:val="28"/>
        </w:rPr>
        <w:t>;</w:t>
      </w:r>
    </w:p>
    <w:p w:rsidR="002A115C" w:rsidRPr="003B3543" w:rsidRDefault="002A115C" w:rsidP="002A115C">
      <w:pPr>
        <w:autoSpaceDE w:val="0"/>
        <w:autoSpaceDN w:val="0"/>
        <w:adjustRightInd w:val="0"/>
        <w:spacing w:before="0" w:beforeAutospacing="0" w:after="0" w:afterAutospacing="0"/>
        <w:ind w:left="284" w:firstLine="0"/>
        <w:rPr>
          <w:rFonts w:ascii="Times New Roman" w:hAnsi="Times New Roman" w:cs="Times New Roman"/>
          <w:sz w:val="28"/>
          <w:szCs w:val="28"/>
        </w:rPr>
      </w:pPr>
      <w:r w:rsidRPr="003B3543">
        <w:rPr>
          <w:rFonts w:ascii="Times New Roman" w:hAnsi="Times New Roman" w:cs="Times New Roman"/>
          <w:bCs/>
          <w:sz w:val="28"/>
          <w:szCs w:val="28"/>
        </w:rPr>
        <w:t>оценк</w:t>
      </w:r>
      <w:r>
        <w:rPr>
          <w:rFonts w:ascii="Times New Roman" w:hAnsi="Times New Roman" w:cs="Times New Roman"/>
          <w:bCs/>
          <w:sz w:val="28"/>
          <w:szCs w:val="28"/>
        </w:rPr>
        <w:t>у</w:t>
      </w:r>
      <w:r w:rsidRPr="003B3543">
        <w:rPr>
          <w:rFonts w:ascii="Times New Roman" w:hAnsi="Times New Roman" w:cs="Times New Roman"/>
          <w:bCs/>
          <w:sz w:val="28"/>
          <w:szCs w:val="28"/>
        </w:rPr>
        <w:t xml:space="preserve"> деятельности ответственных исполнителей в части, касающейся реализации муниципальных программ.</w:t>
      </w:r>
    </w:p>
    <w:p w:rsidR="002A115C" w:rsidRDefault="002A115C" w:rsidP="002A115C">
      <w:pPr>
        <w:spacing w:before="0" w:beforeAutospacing="0" w:after="0" w:afterAutospacing="0"/>
        <w:ind w:firstLine="567"/>
        <w:rPr>
          <w:rFonts w:ascii="Times New Roman" w:eastAsia="Times New Roman" w:hAnsi="Times New Roman" w:cs="Times New Roman"/>
          <w:sz w:val="28"/>
          <w:szCs w:val="28"/>
          <w:highlight w:val="yellow"/>
          <w:lang w:eastAsia="ru-RU"/>
        </w:rPr>
      </w:pPr>
    </w:p>
    <w:p w:rsidR="00D315F5" w:rsidRDefault="00D315F5" w:rsidP="002A115C">
      <w:pPr>
        <w:spacing w:before="0" w:beforeAutospacing="0" w:after="0" w:afterAutospacing="0"/>
        <w:ind w:firstLine="567"/>
        <w:jc w:val="center"/>
        <w:rPr>
          <w:rFonts w:ascii="Times New Roman" w:eastAsia="Times New Roman" w:hAnsi="Times New Roman" w:cs="Times New Roman"/>
          <w:b/>
          <w:bCs/>
          <w:sz w:val="28"/>
          <w:szCs w:val="28"/>
          <w:lang w:eastAsia="ru-RU"/>
        </w:rPr>
      </w:pPr>
      <w:bookmarkStart w:id="0" w:name="_Toc418850695"/>
    </w:p>
    <w:p w:rsidR="002A115C" w:rsidRPr="00D315F5" w:rsidRDefault="002A115C" w:rsidP="002A115C">
      <w:pPr>
        <w:spacing w:before="0" w:beforeAutospacing="0" w:after="0" w:afterAutospacing="0"/>
        <w:ind w:firstLine="567"/>
        <w:jc w:val="center"/>
        <w:rPr>
          <w:rFonts w:ascii="Times New Roman" w:eastAsia="Times New Roman" w:hAnsi="Times New Roman" w:cs="Times New Roman"/>
          <w:bCs/>
          <w:sz w:val="28"/>
          <w:szCs w:val="28"/>
          <w:lang w:eastAsia="ru-RU"/>
        </w:rPr>
      </w:pPr>
      <w:r w:rsidRPr="00D315F5">
        <w:rPr>
          <w:rFonts w:ascii="Times New Roman" w:eastAsia="Times New Roman" w:hAnsi="Times New Roman" w:cs="Times New Roman"/>
          <w:bCs/>
          <w:sz w:val="28"/>
          <w:szCs w:val="28"/>
          <w:lang w:eastAsia="ru-RU"/>
        </w:rPr>
        <w:t xml:space="preserve">Общие сведения о муниципальных программах Ипатовского </w:t>
      </w:r>
      <w:bookmarkEnd w:id="0"/>
      <w:r w:rsidRPr="00D315F5">
        <w:rPr>
          <w:rFonts w:ascii="Times New Roman" w:eastAsia="Times New Roman" w:hAnsi="Times New Roman" w:cs="Times New Roman"/>
          <w:bCs/>
          <w:sz w:val="28"/>
          <w:szCs w:val="28"/>
          <w:lang w:eastAsia="ru-RU"/>
        </w:rPr>
        <w:t>городского округа Ставропольского края.</w:t>
      </w:r>
    </w:p>
    <w:p w:rsidR="002A115C" w:rsidRPr="009907A9" w:rsidRDefault="002A115C" w:rsidP="002A115C">
      <w:pPr>
        <w:spacing w:before="0" w:beforeAutospacing="0" w:after="0" w:afterAutospacing="0"/>
        <w:ind w:firstLine="567"/>
        <w:jc w:val="center"/>
        <w:rPr>
          <w:rFonts w:ascii="Times New Roman" w:eastAsia="Times New Roman" w:hAnsi="Times New Roman" w:cs="Times New Roman"/>
          <w:b/>
          <w:bCs/>
          <w:sz w:val="28"/>
          <w:szCs w:val="28"/>
          <w:highlight w:val="yellow"/>
          <w:lang w:eastAsia="ru-RU"/>
        </w:rPr>
      </w:pPr>
    </w:p>
    <w:p w:rsidR="002A115C" w:rsidRPr="003B3543" w:rsidRDefault="00275003"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 xml:space="preserve">Распоряжением </w:t>
      </w:r>
      <w:r w:rsidR="002A115C" w:rsidRPr="003B3543">
        <w:rPr>
          <w:rFonts w:ascii="Times New Roman" w:hAnsi="Times New Roman" w:cs="Times New Roman"/>
          <w:sz w:val="28"/>
          <w:szCs w:val="28"/>
        </w:rPr>
        <w:t>администрации Ипатовского городского округа Ставропольского края от 27 декабря 2017 г. №12-р (с изменениями</w:t>
      </w:r>
      <w:r w:rsidR="002A115C">
        <w:rPr>
          <w:rFonts w:ascii="Times New Roman" w:hAnsi="Times New Roman" w:cs="Times New Roman"/>
          <w:sz w:val="28"/>
          <w:szCs w:val="28"/>
        </w:rPr>
        <w:t>,</w:t>
      </w:r>
      <w:r w:rsidR="002A115C" w:rsidRPr="003B3543">
        <w:rPr>
          <w:rFonts w:ascii="Times New Roman" w:hAnsi="Times New Roman" w:cs="Times New Roman"/>
          <w:sz w:val="28"/>
          <w:szCs w:val="28"/>
        </w:rPr>
        <w:t xml:space="preserve"> внесенными распоряжением администрации Ипатовского городского округа Ставропольского края 30 июля 2018 г. № 320-р, от 09 ноября 2018г. №514-р) утвержден перечень муниципальных программ.</w:t>
      </w:r>
    </w:p>
    <w:p w:rsidR="002A115C" w:rsidRPr="003B3543" w:rsidRDefault="002A115C" w:rsidP="002A115C">
      <w:pPr>
        <w:spacing w:before="0" w:beforeAutospacing="0" w:after="0" w:afterAutospacing="0"/>
        <w:ind w:firstLine="567"/>
        <w:rPr>
          <w:rFonts w:ascii="Times New Roman" w:hAnsi="Times New Roman" w:cs="Times New Roman"/>
          <w:sz w:val="28"/>
          <w:szCs w:val="28"/>
        </w:rPr>
      </w:pPr>
      <w:r w:rsidRPr="003B3543">
        <w:rPr>
          <w:rFonts w:ascii="Times New Roman" w:hAnsi="Times New Roman" w:cs="Times New Roman"/>
          <w:sz w:val="28"/>
          <w:szCs w:val="28"/>
        </w:rPr>
        <w:t>В 2018 году в Ипатовском городском округе Ставропольского края осуществлялась реализация четырнадцати муниципальных программ по двум направлениям:</w:t>
      </w:r>
    </w:p>
    <w:p w:rsidR="002A115C" w:rsidRPr="003B3543" w:rsidRDefault="002A115C" w:rsidP="002A115C">
      <w:pPr>
        <w:spacing w:before="0" w:beforeAutospacing="0" w:after="0" w:afterAutospacing="0"/>
        <w:ind w:firstLine="567"/>
        <w:rPr>
          <w:rFonts w:ascii="Times New Roman" w:hAnsi="Times New Roman" w:cs="Times New Roman"/>
          <w:i/>
          <w:sz w:val="28"/>
          <w:szCs w:val="28"/>
        </w:rPr>
      </w:pPr>
      <w:r w:rsidRPr="003B3543">
        <w:rPr>
          <w:rFonts w:ascii="Times New Roman" w:hAnsi="Times New Roman" w:cs="Times New Roman"/>
          <w:sz w:val="28"/>
          <w:szCs w:val="28"/>
        </w:rPr>
        <w:t xml:space="preserve">1. </w:t>
      </w:r>
      <w:r w:rsidRPr="003B3543">
        <w:rPr>
          <w:rFonts w:ascii="Times New Roman" w:hAnsi="Times New Roman" w:cs="Times New Roman"/>
          <w:i/>
          <w:sz w:val="28"/>
          <w:szCs w:val="28"/>
        </w:rPr>
        <w:t>Новое качество жизни</w:t>
      </w:r>
      <w:r w:rsidR="00275003">
        <w:rPr>
          <w:rFonts w:ascii="Times New Roman" w:hAnsi="Times New Roman" w:cs="Times New Roman"/>
          <w:i/>
          <w:sz w:val="28"/>
          <w:szCs w:val="28"/>
        </w:rPr>
        <w:t xml:space="preserve"> населения</w:t>
      </w:r>
      <w:r w:rsidRPr="003B3543">
        <w:rPr>
          <w:rFonts w:ascii="Times New Roman" w:hAnsi="Times New Roman" w:cs="Times New Roman"/>
          <w:i/>
          <w:sz w:val="28"/>
          <w:szCs w:val="28"/>
        </w:rPr>
        <w:t xml:space="preserve"> в Ипатовском городском округе Ставропольского края:</w:t>
      </w:r>
    </w:p>
    <w:p w:rsidR="002A115C" w:rsidRPr="003B3543" w:rsidRDefault="002A115C" w:rsidP="002A115C">
      <w:pPr>
        <w:spacing w:before="0" w:beforeAutospacing="0" w:after="0" w:afterAutospacing="0"/>
        <w:ind w:firstLine="567"/>
        <w:rPr>
          <w:rFonts w:ascii="Times New Roman" w:hAnsi="Times New Roman" w:cs="Times New Roman"/>
          <w:sz w:val="28"/>
          <w:szCs w:val="28"/>
        </w:rPr>
      </w:pPr>
      <w:r w:rsidRPr="003B3543">
        <w:rPr>
          <w:rFonts w:ascii="Times New Roman" w:hAnsi="Times New Roman" w:cs="Times New Roman"/>
          <w:sz w:val="28"/>
          <w:szCs w:val="28"/>
        </w:rPr>
        <w:t>- «Развитие образования в Ипатовском городском округе Ставропольского края»;</w:t>
      </w:r>
    </w:p>
    <w:p w:rsidR="002A115C" w:rsidRDefault="002A115C" w:rsidP="002A115C">
      <w:pPr>
        <w:spacing w:before="0" w:beforeAutospacing="0" w:after="0" w:afterAutospacing="0"/>
        <w:ind w:firstLine="567"/>
        <w:rPr>
          <w:rFonts w:ascii="Times New Roman" w:hAnsi="Times New Roman" w:cs="Times New Roman"/>
          <w:sz w:val="28"/>
          <w:szCs w:val="28"/>
        </w:rPr>
      </w:pPr>
      <w:r w:rsidRPr="00A6595A">
        <w:rPr>
          <w:rFonts w:ascii="Times New Roman" w:hAnsi="Times New Roman" w:cs="Times New Roman"/>
          <w:sz w:val="28"/>
          <w:szCs w:val="28"/>
        </w:rPr>
        <w:t>- «</w:t>
      </w:r>
      <w:r w:rsidR="00275003">
        <w:rPr>
          <w:rFonts w:ascii="Times New Roman" w:hAnsi="Times New Roman" w:cs="Times New Roman"/>
          <w:sz w:val="28"/>
          <w:szCs w:val="28"/>
        </w:rPr>
        <w:t>Развитие</w:t>
      </w:r>
      <w:r w:rsidRPr="00A6595A">
        <w:rPr>
          <w:rFonts w:ascii="Times New Roman" w:hAnsi="Times New Roman" w:cs="Times New Roman"/>
          <w:sz w:val="28"/>
          <w:szCs w:val="28"/>
        </w:rPr>
        <w:t xml:space="preserve"> культуры в Ипатовском городском округе Ставропольского края»;</w:t>
      </w:r>
    </w:p>
    <w:p w:rsidR="002A115C" w:rsidRPr="00A6595A" w:rsidRDefault="002A115C"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 «Молодежь Ипатовского городского округа Ставропольского края»;</w:t>
      </w:r>
    </w:p>
    <w:p w:rsidR="002A115C" w:rsidRDefault="002A115C" w:rsidP="002A115C">
      <w:pPr>
        <w:spacing w:before="0" w:beforeAutospacing="0" w:after="0" w:afterAutospacing="0"/>
        <w:ind w:firstLine="567"/>
        <w:rPr>
          <w:rFonts w:ascii="Times New Roman" w:hAnsi="Times New Roman" w:cs="Times New Roman"/>
          <w:sz w:val="28"/>
          <w:szCs w:val="28"/>
        </w:rPr>
      </w:pPr>
      <w:r w:rsidRPr="00A6595A">
        <w:rPr>
          <w:rFonts w:ascii="Times New Roman" w:hAnsi="Times New Roman" w:cs="Times New Roman"/>
          <w:sz w:val="28"/>
          <w:szCs w:val="28"/>
        </w:rPr>
        <w:t xml:space="preserve">- «Развитие </w:t>
      </w:r>
      <w:r w:rsidRPr="00A6595A">
        <w:rPr>
          <w:rFonts w:ascii="Times New Roman" w:eastAsia="Calibri" w:hAnsi="Times New Roman" w:cs="Times New Roman"/>
          <w:sz w:val="28"/>
          <w:szCs w:val="28"/>
        </w:rPr>
        <w:t>физической культуры и массового спорта на территории Ипатовского городского округа Ставропольского края</w:t>
      </w:r>
      <w:r w:rsidRPr="00A6595A">
        <w:rPr>
          <w:rFonts w:ascii="Times New Roman" w:hAnsi="Times New Roman" w:cs="Times New Roman"/>
          <w:sz w:val="28"/>
          <w:szCs w:val="28"/>
        </w:rPr>
        <w:t>»;</w:t>
      </w:r>
    </w:p>
    <w:p w:rsidR="002A115C" w:rsidRDefault="002A115C" w:rsidP="002A115C">
      <w:pPr>
        <w:spacing w:before="0" w:beforeAutospacing="0" w:after="0" w:afterAutospacing="0"/>
        <w:ind w:firstLine="567"/>
        <w:rPr>
          <w:rFonts w:ascii="Times New Roman" w:hAnsi="Times New Roman" w:cs="Times New Roman"/>
          <w:sz w:val="28"/>
          <w:szCs w:val="28"/>
        </w:rPr>
      </w:pPr>
      <w:r w:rsidRPr="00A6595A">
        <w:rPr>
          <w:rFonts w:ascii="Times New Roman" w:hAnsi="Times New Roman" w:cs="Times New Roman"/>
          <w:sz w:val="28"/>
          <w:szCs w:val="28"/>
        </w:rPr>
        <w:t>- «</w:t>
      </w:r>
      <w:r w:rsidRPr="00A6595A">
        <w:rPr>
          <w:rFonts w:ascii="Times New Roman" w:eastAsia="Calibri" w:hAnsi="Times New Roman" w:cs="Times New Roman"/>
          <w:sz w:val="28"/>
          <w:szCs w:val="28"/>
        </w:rPr>
        <w:t xml:space="preserve">Развитие жилищно-коммунального хозяйства, защита населения и территории от чрезвычайных ситуаций в Ипатовском </w:t>
      </w:r>
      <w:r w:rsidRPr="00A6595A">
        <w:rPr>
          <w:rFonts w:ascii="Times New Roman" w:eastAsia="Calibri" w:hAnsi="Times New Roman" w:cs="Times New Roman"/>
          <w:bCs/>
          <w:sz w:val="28"/>
          <w:szCs w:val="28"/>
        </w:rPr>
        <w:t>городском округе</w:t>
      </w:r>
      <w:r w:rsidRPr="00A6595A">
        <w:rPr>
          <w:rFonts w:ascii="Times New Roman" w:eastAsia="Calibri" w:hAnsi="Times New Roman" w:cs="Times New Roman"/>
          <w:sz w:val="28"/>
          <w:szCs w:val="28"/>
        </w:rPr>
        <w:t xml:space="preserve"> Ставропольского края</w:t>
      </w:r>
      <w:r w:rsidRPr="00A6595A">
        <w:rPr>
          <w:rFonts w:ascii="Times New Roman" w:hAnsi="Times New Roman" w:cs="Times New Roman"/>
          <w:sz w:val="28"/>
          <w:szCs w:val="28"/>
        </w:rPr>
        <w:t>»;</w:t>
      </w:r>
    </w:p>
    <w:p w:rsidR="002A115C" w:rsidRPr="00A6595A" w:rsidRDefault="002A115C" w:rsidP="002A115C">
      <w:pPr>
        <w:spacing w:before="0" w:beforeAutospacing="0" w:after="0" w:afterAutospacing="0"/>
        <w:ind w:firstLine="567"/>
        <w:rPr>
          <w:rFonts w:ascii="Times New Roman" w:hAnsi="Times New Roman" w:cs="Times New Roman"/>
          <w:sz w:val="28"/>
          <w:szCs w:val="28"/>
        </w:rPr>
      </w:pPr>
      <w:r w:rsidRPr="00A6595A">
        <w:rPr>
          <w:rFonts w:ascii="Times New Roman" w:hAnsi="Times New Roman" w:cs="Times New Roman"/>
          <w:sz w:val="28"/>
          <w:szCs w:val="28"/>
        </w:rPr>
        <w:t>- «</w:t>
      </w:r>
      <w:r w:rsidRPr="00A6595A">
        <w:rPr>
          <w:rFonts w:ascii="Times New Roman" w:eastAsia="Calibri" w:hAnsi="Times New Roman" w:cs="Times New Roman"/>
          <w:sz w:val="28"/>
          <w:szCs w:val="28"/>
        </w:rPr>
        <w:t>Развитие градостроительства и архитектуры Ипатовского городского округа Ставропольского края</w:t>
      </w:r>
      <w:r w:rsidRPr="00A6595A">
        <w:rPr>
          <w:rFonts w:ascii="Times New Roman" w:hAnsi="Times New Roman" w:cs="Times New Roman"/>
          <w:sz w:val="28"/>
          <w:szCs w:val="28"/>
        </w:rPr>
        <w:t>»;</w:t>
      </w:r>
    </w:p>
    <w:p w:rsidR="002A115C" w:rsidRDefault="002A115C" w:rsidP="002A115C">
      <w:pPr>
        <w:spacing w:before="0" w:beforeAutospacing="0" w:after="0" w:afterAutospacing="0"/>
        <w:ind w:firstLine="567"/>
        <w:rPr>
          <w:rFonts w:ascii="Times New Roman" w:hAnsi="Times New Roman" w:cs="Times New Roman"/>
          <w:sz w:val="28"/>
          <w:szCs w:val="28"/>
        </w:rPr>
      </w:pPr>
      <w:r w:rsidRPr="00A6595A">
        <w:rPr>
          <w:rFonts w:ascii="Times New Roman" w:hAnsi="Times New Roman" w:cs="Times New Roman"/>
          <w:sz w:val="28"/>
          <w:szCs w:val="28"/>
        </w:rPr>
        <w:t>- «Социальная поддержка граждан в Ипатовском городском округе  Ставропольского края»;</w:t>
      </w:r>
    </w:p>
    <w:p w:rsidR="002A115C" w:rsidRDefault="002A115C"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 xml:space="preserve">- </w:t>
      </w:r>
      <w:r w:rsidRPr="00A6595A">
        <w:rPr>
          <w:rFonts w:ascii="Times New Roman" w:hAnsi="Times New Roman" w:cs="Times New Roman"/>
          <w:sz w:val="28"/>
          <w:szCs w:val="28"/>
        </w:rPr>
        <w:t>«</w:t>
      </w:r>
      <w:r w:rsidRPr="00A6595A">
        <w:rPr>
          <w:rFonts w:ascii="Times New Roman" w:eastAsia="Calibri" w:hAnsi="Times New Roman" w:cs="Times New Roman"/>
          <w:sz w:val="28"/>
          <w:szCs w:val="28"/>
        </w:rPr>
        <w:t>Профилактика правонарушений, терроризма и поддержка казачества в Ипатовском городском округе Ставропольского края</w:t>
      </w:r>
      <w:r w:rsidRPr="00A6595A">
        <w:rPr>
          <w:rFonts w:ascii="Times New Roman" w:hAnsi="Times New Roman" w:cs="Times New Roman"/>
          <w:sz w:val="28"/>
          <w:szCs w:val="28"/>
        </w:rPr>
        <w:t>»;</w:t>
      </w:r>
    </w:p>
    <w:p w:rsidR="002A115C" w:rsidRDefault="002A115C" w:rsidP="002A115C">
      <w:pPr>
        <w:spacing w:before="0" w:beforeAutospacing="0" w:after="0" w:afterAutospacing="0" w:line="240" w:lineRule="exact"/>
        <w:rPr>
          <w:rFonts w:ascii="Times New Roman" w:hAnsi="Times New Roman" w:cs="Times New Roman"/>
          <w:bCs/>
          <w:sz w:val="28"/>
          <w:szCs w:val="28"/>
        </w:rPr>
      </w:pPr>
      <w:r w:rsidRPr="00A6595A">
        <w:rPr>
          <w:rFonts w:ascii="Times New Roman" w:hAnsi="Times New Roman" w:cs="Times New Roman"/>
          <w:sz w:val="28"/>
          <w:szCs w:val="28"/>
        </w:rPr>
        <w:t xml:space="preserve">             - «</w:t>
      </w:r>
      <w:r w:rsidRPr="00A6595A">
        <w:rPr>
          <w:rFonts w:ascii="Times New Roman" w:eastAsia="Calibri" w:hAnsi="Times New Roman" w:cs="Times New Roman"/>
          <w:bCs/>
          <w:sz w:val="28"/>
          <w:szCs w:val="28"/>
        </w:rPr>
        <w:t>Формирование современной городской среды</w:t>
      </w:r>
      <w:r w:rsidRPr="00A6595A">
        <w:rPr>
          <w:rFonts w:ascii="Times New Roman" w:hAnsi="Times New Roman" w:cs="Times New Roman"/>
          <w:bCs/>
          <w:sz w:val="28"/>
          <w:szCs w:val="28"/>
        </w:rPr>
        <w:t>»;</w:t>
      </w:r>
    </w:p>
    <w:p w:rsidR="002A115C" w:rsidRDefault="002A115C" w:rsidP="002A115C">
      <w:pPr>
        <w:spacing w:before="0" w:beforeAutospacing="0" w:after="0" w:afterAutospacing="0"/>
        <w:rPr>
          <w:rFonts w:ascii="Times New Roman" w:hAnsi="Times New Roman" w:cs="Times New Roman"/>
          <w:sz w:val="28"/>
          <w:szCs w:val="28"/>
        </w:rPr>
      </w:pPr>
      <w:r>
        <w:rPr>
          <w:rFonts w:ascii="Times New Roman" w:hAnsi="Times New Roman" w:cs="Times New Roman"/>
          <w:bCs/>
          <w:sz w:val="28"/>
          <w:szCs w:val="28"/>
        </w:rPr>
        <w:t xml:space="preserve">             - </w:t>
      </w:r>
      <w:r w:rsidRPr="00A6595A">
        <w:rPr>
          <w:rFonts w:ascii="Times New Roman" w:hAnsi="Times New Roman" w:cs="Times New Roman"/>
          <w:bCs/>
          <w:sz w:val="28"/>
          <w:szCs w:val="28"/>
        </w:rPr>
        <w:t>«</w:t>
      </w:r>
      <w:r w:rsidRPr="00A6595A">
        <w:rPr>
          <w:rFonts w:ascii="Times New Roman" w:eastAsia="Calibri" w:hAnsi="Times New Roman" w:cs="Times New Roman"/>
          <w:sz w:val="28"/>
          <w:szCs w:val="28"/>
        </w:rPr>
        <w:t xml:space="preserve">Повышение эффективности бюджетных расходов и управления муниципальными финансами Ипатовского </w:t>
      </w:r>
      <w:r w:rsidRPr="00A6595A">
        <w:rPr>
          <w:rFonts w:ascii="Times New Roman" w:eastAsia="Calibri" w:hAnsi="Times New Roman" w:cs="Times New Roman"/>
          <w:bCs/>
          <w:sz w:val="28"/>
          <w:szCs w:val="28"/>
        </w:rPr>
        <w:t>городского округа</w:t>
      </w:r>
      <w:r w:rsidRPr="00A6595A">
        <w:rPr>
          <w:rFonts w:ascii="Times New Roman" w:eastAsia="Calibri" w:hAnsi="Times New Roman" w:cs="Times New Roman"/>
          <w:sz w:val="28"/>
          <w:szCs w:val="28"/>
        </w:rPr>
        <w:t xml:space="preserve"> Ставропольского края</w:t>
      </w:r>
      <w:r w:rsidRPr="00A6595A">
        <w:rPr>
          <w:rFonts w:ascii="Times New Roman" w:hAnsi="Times New Roman" w:cs="Times New Roman"/>
          <w:sz w:val="28"/>
          <w:szCs w:val="28"/>
        </w:rPr>
        <w:t>»;</w:t>
      </w:r>
    </w:p>
    <w:p w:rsidR="002A115C" w:rsidRPr="00A6595A" w:rsidRDefault="002A115C" w:rsidP="002A115C">
      <w:pPr>
        <w:spacing w:before="0" w:beforeAutospacing="0" w:after="0" w:afterAutospacing="0"/>
        <w:rPr>
          <w:rFonts w:ascii="Times New Roman" w:eastAsia="Calibri" w:hAnsi="Times New Roman" w:cs="Times New Roman"/>
          <w:bCs/>
          <w:sz w:val="28"/>
          <w:szCs w:val="28"/>
        </w:rPr>
      </w:pPr>
      <w:r>
        <w:rPr>
          <w:rFonts w:ascii="Times New Roman" w:hAnsi="Times New Roman" w:cs="Times New Roman"/>
          <w:sz w:val="28"/>
          <w:szCs w:val="28"/>
        </w:rPr>
        <w:t xml:space="preserve">            - </w:t>
      </w:r>
      <w:r w:rsidRPr="00A6595A">
        <w:rPr>
          <w:rFonts w:ascii="Times New Roman" w:hAnsi="Times New Roman" w:cs="Times New Roman"/>
          <w:sz w:val="28"/>
          <w:szCs w:val="28"/>
        </w:rPr>
        <w:t>«</w:t>
      </w:r>
      <w:r w:rsidRPr="00A6595A">
        <w:rPr>
          <w:rFonts w:ascii="Times New Roman" w:eastAsia="Calibri" w:hAnsi="Times New Roman" w:cs="Times New Roman"/>
          <w:sz w:val="28"/>
          <w:szCs w:val="28"/>
        </w:rPr>
        <w:t xml:space="preserve">Управление имуществом Ипатовского </w:t>
      </w:r>
      <w:r w:rsidRPr="00A6595A">
        <w:rPr>
          <w:rFonts w:ascii="Times New Roman" w:eastAsia="Calibri" w:hAnsi="Times New Roman" w:cs="Times New Roman"/>
          <w:bCs/>
          <w:sz w:val="28"/>
          <w:szCs w:val="28"/>
        </w:rPr>
        <w:t>городского округа</w:t>
      </w:r>
      <w:r w:rsidRPr="00A6595A">
        <w:rPr>
          <w:rFonts w:ascii="Times New Roman" w:eastAsia="Calibri" w:hAnsi="Times New Roman" w:cs="Times New Roman"/>
          <w:sz w:val="28"/>
          <w:szCs w:val="28"/>
        </w:rPr>
        <w:t xml:space="preserve"> Ставропольского края</w:t>
      </w:r>
      <w:r w:rsidRPr="00A6595A">
        <w:rPr>
          <w:rFonts w:ascii="Times New Roman" w:hAnsi="Times New Roman" w:cs="Times New Roman"/>
          <w:sz w:val="28"/>
          <w:szCs w:val="28"/>
        </w:rPr>
        <w:t>».</w:t>
      </w:r>
    </w:p>
    <w:p w:rsidR="002A115C" w:rsidRPr="00A6595A" w:rsidRDefault="002A115C" w:rsidP="002A115C">
      <w:pPr>
        <w:spacing w:before="0" w:beforeAutospacing="0" w:after="0" w:afterAutospacing="0"/>
        <w:ind w:firstLine="567"/>
        <w:rPr>
          <w:rFonts w:ascii="Times New Roman" w:hAnsi="Times New Roman" w:cs="Times New Roman"/>
          <w:i/>
          <w:sz w:val="28"/>
          <w:szCs w:val="28"/>
        </w:rPr>
      </w:pPr>
      <w:r w:rsidRPr="00A6595A">
        <w:rPr>
          <w:rFonts w:ascii="Times New Roman" w:hAnsi="Times New Roman" w:cs="Times New Roman"/>
          <w:sz w:val="28"/>
          <w:szCs w:val="28"/>
        </w:rPr>
        <w:t xml:space="preserve">2. </w:t>
      </w:r>
      <w:r w:rsidRPr="00A6595A">
        <w:rPr>
          <w:rFonts w:ascii="Times New Roman" w:hAnsi="Times New Roman" w:cs="Times New Roman"/>
          <w:i/>
          <w:sz w:val="28"/>
          <w:szCs w:val="28"/>
        </w:rPr>
        <w:t>Устойчивое</w:t>
      </w:r>
      <w:r w:rsidRPr="00A6595A">
        <w:rPr>
          <w:rFonts w:ascii="Times New Roman" w:hAnsi="Times New Roman" w:cs="Times New Roman"/>
          <w:sz w:val="28"/>
          <w:szCs w:val="28"/>
        </w:rPr>
        <w:t xml:space="preserve"> </w:t>
      </w:r>
      <w:r w:rsidRPr="00A6595A">
        <w:rPr>
          <w:rFonts w:ascii="Times New Roman" w:hAnsi="Times New Roman" w:cs="Times New Roman"/>
          <w:i/>
          <w:sz w:val="28"/>
          <w:szCs w:val="28"/>
        </w:rPr>
        <w:t>развитие и модернизация экономики, развитие инноваций в Ипатоском городском округе Ставропольского края:</w:t>
      </w:r>
    </w:p>
    <w:p w:rsidR="002A115C" w:rsidRDefault="002A115C" w:rsidP="002A115C">
      <w:pPr>
        <w:spacing w:before="0" w:beforeAutospacing="0" w:after="0" w:afterAutospacing="0"/>
        <w:ind w:firstLine="567"/>
        <w:rPr>
          <w:rFonts w:ascii="Times New Roman" w:hAnsi="Times New Roman" w:cs="Times New Roman"/>
          <w:sz w:val="28"/>
          <w:szCs w:val="28"/>
        </w:rPr>
      </w:pPr>
      <w:r w:rsidRPr="00A6595A">
        <w:rPr>
          <w:rFonts w:ascii="Times New Roman" w:hAnsi="Times New Roman" w:cs="Times New Roman"/>
          <w:sz w:val="28"/>
          <w:szCs w:val="28"/>
        </w:rPr>
        <w:t>- «</w:t>
      </w:r>
      <w:r>
        <w:rPr>
          <w:rFonts w:ascii="Times New Roman" w:hAnsi="Times New Roman" w:cs="Times New Roman"/>
          <w:sz w:val="28"/>
          <w:szCs w:val="28"/>
        </w:rPr>
        <w:t>Р</w:t>
      </w:r>
      <w:r w:rsidRPr="00A6595A">
        <w:rPr>
          <w:rFonts w:ascii="Times New Roman" w:eastAsia="Calibri" w:hAnsi="Times New Roman" w:cs="Times New Roman"/>
          <w:sz w:val="28"/>
          <w:szCs w:val="28"/>
        </w:rPr>
        <w:t xml:space="preserve">азвитие сельского хозяйства в Ипатовском </w:t>
      </w:r>
      <w:r w:rsidRPr="00A6595A">
        <w:rPr>
          <w:rFonts w:ascii="Times New Roman" w:eastAsia="Calibri" w:hAnsi="Times New Roman" w:cs="Times New Roman"/>
          <w:bCs/>
          <w:sz w:val="28"/>
          <w:szCs w:val="28"/>
        </w:rPr>
        <w:t>городском округе</w:t>
      </w:r>
      <w:r w:rsidRPr="00A6595A">
        <w:rPr>
          <w:rFonts w:ascii="Times New Roman" w:eastAsia="Calibri" w:hAnsi="Times New Roman" w:cs="Times New Roman"/>
          <w:sz w:val="28"/>
          <w:szCs w:val="28"/>
        </w:rPr>
        <w:t xml:space="preserve"> Ставропольского края</w:t>
      </w:r>
      <w:r w:rsidRPr="00A6595A">
        <w:rPr>
          <w:rFonts w:ascii="Times New Roman" w:hAnsi="Times New Roman" w:cs="Times New Roman"/>
          <w:sz w:val="28"/>
          <w:szCs w:val="28"/>
        </w:rPr>
        <w:t>»;</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r w:rsidRPr="00A6595A">
        <w:rPr>
          <w:rFonts w:ascii="Times New Roman" w:hAnsi="Times New Roman" w:cs="Times New Roman"/>
          <w:sz w:val="28"/>
          <w:szCs w:val="28"/>
        </w:rPr>
        <w:t>- «Развитие экономики, малого и среднего бизнеса, потребительского рынка и улучшение инвестиционного климата в Ипатовском городском округе Ста</w:t>
      </w:r>
      <w:r>
        <w:rPr>
          <w:rFonts w:ascii="Times New Roman" w:hAnsi="Times New Roman" w:cs="Times New Roman"/>
          <w:sz w:val="28"/>
          <w:szCs w:val="28"/>
        </w:rPr>
        <w:t>вропольского края»;</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r w:rsidRPr="00A6595A">
        <w:rPr>
          <w:rFonts w:ascii="Times New Roman" w:hAnsi="Times New Roman" w:cs="Times New Roman"/>
          <w:sz w:val="28"/>
          <w:szCs w:val="28"/>
        </w:rPr>
        <w:t>- «</w:t>
      </w:r>
      <w:r w:rsidRPr="00A6595A">
        <w:rPr>
          <w:rFonts w:ascii="Times New Roman" w:eastAsia="Calibri" w:hAnsi="Times New Roman" w:cs="Times New Roman"/>
          <w:sz w:val="28"/>
          <w:szCs w:val="28"/>
        </w:rPr>
        <w:t>Развитие транспортной системы и обеспечение безопасности дорожного движения Ипатовского городского округа Ставропольского края</w:t>
      </w:r>
      <w:r w:rsidRPr="00A6595A">
        <w:rPr>
          <w:rFonts w:ascii="Times New Roman" w:hAnsi="Times New Roman" w:cs="Times New Roman"/>
          <w:sz w:val="28"/>
          <w:szCs w:val="28"/>
        </w:rPr>
        <w:t>».</w:t>
      </w:r>
    </w:p>
    <w:p w:rsidR="002A115C" w:rsidRDefault="002A115C" w:rsidP="002A115C">
      <w:pPr>
        <w:pStyle w:val="af3"/>
        <w:spacing w:after="0"/>
        <w:ind w:firstLine="567"/>
        <w:jc w:val="both"/>
        <w:rPr>
          <w:sz w:val="28"/>
          <w:szCs w:val="28"/>
          <w:highlight w:val="yellow"/>
        </w:rPr>
      </w:pPr>
    </w:p>
    <w:p w:rsidR="002A115C" w:rsidRPr="00780ABC" w:rsidRDefault="002A115C" w:rsidP="002A115C">
      <w:pPr>
        <w:pStyle w:val="af3"/>
        <w:spacing w:after="0"/>
        <w:ind w:firstLine="567"/>
        <w:jc w:val="both"/>
        <w:rPr>
          <w:sz w:val="28"/>
          <w:szCs w:val="28"/>
        </w:rPr>
      </w:pPr>
      <w:r w:rsidRPr="00A6595A">
        <w:rPr>
          <w:sz w:val="28"/>
          <w:szCs w:val="28"/>
        </w:rPr>
        <w:lastRenderedPageBreak/>
        <w:t xml:space="preserve">Бюджетные ассигнования на реализацию муниципальных программ в 2018 году, предусмотренные решением Думы Ипатовского городского округа Ставропольского края </w:t>
      </w:r>
      <w:r w:rsidRPr="00A75934">
        <w:rPr>
          <w:sz w:val="28"/>
          <w:szCs w:val="28"/>
        </w:rPr>
        <w:t>от 26 декабря 2017 года № 108 «О бюджете Ипатовского городского округа Ставропольского края на 2018 год и на плановый период 2019 и 2020 годов»</w:t>
      </w:r>
      <w:r w:rsidR="00275003">
        <w:rPr>
          <w:sz w:val="28"/>
          <w:szCs w:val="28"/>
        </w:rPr>
        <w:t xml:space="preserve"> (с изменениями, внесенными решениями Думы Ипатовского городского округа Ставропольского края от 27 февраля 2018 года № 10, от 24 апреля 2018 года № 87, от 20 июня 2018 года № 106, от 28 августа 2018 года № 154, от 25 сентября 2018 года № 183, от 16 октября 2018 года № 187, от 27 ноября 2018 года № 220, от 18 декабря 2018 года № 239)</w:t>
      </w:r>
      <w:r w:rsidR="00275003" w:rsidRPr="00A75934">
        <w:rPr>
          <w:sz w:val="28"/>
          <w:szCs w:val="28"/>
        </w:rPr>
        <w:t xml:space="preserve"> </w:t>
      </w:r>
      <w:r w:rsidRPr="00DB0F39">
        <w:rPr>
          <w:sz w:val="28"/>
          <w:szCs w:val="28"/>
        </w:rPr>
        <w:t>сложились с учетом средств федерального бюджета, бюджета Ставропольского края (далее</w:t>
      </w:r>
      <w:r w:rsidR="00B676C9">
        <w:rPr>
          <w:sz w:val="28"/>
          <w:szCs w:val="28"/>
        </w:rPr>
        <w:t xml:space="preserve"> </w:t>
      </w:r>
      <w:r w:rsidRPr="00DB0F39">
        <w:rPr>
          <w:sz w:val="28"/>
          <w:szCs w:val="28"/>
        </w:rPr>
        <w:t xml:space="preserve">- краевой бюджет), средств бюджета Ипатовского городского округа Ставропольского края (далее - местный бюджет) </w:t>
      </w:r>
      <w:r w:rsidRPr="00780ABC">
        <w:rPr>
          <w:sz w:val="28"/>
          <w:szCs w:val="28"/>
        </w:rPr>
        <w:t xml:space="preserve">и составили 1 371 739,52 тыс. руб. </w:t>
      </w:r>
    </w:p>
    <w:p w:rsidR="002A115C" w:rsidRPr="00780ABC" w:rsidRDefault="002A115C" w:rsidP="002A115C">
      <w:pPr>
        <w:pStyle w:val="af3"/>
        <w:spacing w:after="0"/>
        <w:ind w:firstLine="567"/>
        <w:jc w:val="both"/>
        <w:rPr>
          <w:sz w:val="28"/>
          <w:szCs w:val="28"/>
        </w:rPr>
      </w:pPr>
      <w:r w:rsidRPr="00780ABC">
        <w:rPr>
          <w:sz w:val="28"/>
          <w:szCs w:val="28"/>
        </w:rPr>
        <w:t>Уточненный план расходов на реализацию муниципальных программ в 2018 году, согласно сводной бюджетной росписи на 31 декабря 2018г., с учетом средств из вышестоящих уровней бюджетов составил 1 706 504,56 тыс. руб.</w:t>
      </w:r>
    </w:p>
    <w:p w:rsidR="002A115C" w:rsidRPr="00780ABC" w:rsidRDefault="002A115C" w:rsidP="002A115C">
      <w:pPr>
        <w:spacing w:before="0" w:beforeAutospacing="0" w:after="0" w:afterAutospacing="0"/>
        <w:ind w:firstLine="567"/>
        <w:rPr>
          <w:rFonts w:ascii="Times New Roman" w:hAnsi="Times New Roman" w:cs="Times New Roman"/>
          <w:sz w:val="28"/>
          <w:szCs w:val="28"/>
        </w:rPr>
      </w:pPr>
      <w:r w:rsidRPr="00780ABC">
        <w:rPr>
          <w:rFonts w:ascii="Times New Roman" w:hAnsi="Times New Roman" w:cs="Times New Roman"/>
          <w:sz w:val="28"/>
          <w:szCs w:val="28"/>
        </w:rPr>
        <w:t>Кассовое исполнение расходов всех форм бюджетов на реализацию муниципальных программ в 2018 году составило 1 649 211,88 тыс. руб. (120,23 % к первоначальному плану, или 96,64% к уточненному плану).</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r w:rsidRPr="00084CC8">
        <w:rPr>
          <w:rFonts w:ascii="Times New Roman" w:hAnsi="Times New Roman" w:cs="Times New Roman"/>
          <w:sz w:val="28"/>
          <w:szCs w:val="28"/>
        </w:rPr>
        <w:t xml:space="preserve">Наибольший удельный вес в структуре расходов Ипатовского </w:t>
      </w:r>
      <w:r>
        <w:rPr>
          <w:rFonts w:ascii="Times New Roman" w:hAnsi="Times New Roman" w:cs="Times New Roman"/>
          <w:sz w:val="28"/>
          <w:szCs w:val="28"/>
        </w:rPr>
        <w:t>городского округа Ставропольского края</w:t>
      </w:r>
      <w:r w:rsidRPr="00084CC8">
        <w:rPr>
          <w:rFonts w:ascii="Times New Roman" w:hAnsi="Times New Roman" w:cs="Times New Roman"/>
          <w:sz w:val="28"/>
          <w:szCs w:val="28"/>
        </w:rPr>
        <w:t xml:space="preserve"> приходился на муниципальную программу «Развитие образования в Ипатовском городском округе Ставропольского края» и составил 40,1% (660 756,80 тыс. руб.) </w:t>
      </w:r>
      <w:r w:rsidRPr="000C6CB0">
        <w:rPr>
          <w:rFonts w:ascii="Times New Roman" w:hAnsi="Times New Roman" w:cs="Times New Roman"/>
          <w:sz w:val="28"/>
          <w:szCs w:val="28"/>
        </w:rPr>
        <w:t>и на муниципальную программу «Социальная поддержка граждан в Ипатовском городском округе Ставропольского края»</w:t>
      </w:r>
      <w:r w:rsidR="00D315F5">
        <w:rPr>
          <w:rFonts w:ascii="Times New Roman" w:hAnsi="Times New Roman" w:cs="Times New Roman"/>
          <w:sz w:val="28"/>
          <w:szCs w:val="28"/>
        </w:rPr>
        <w:t xml:space="preserve"> </w:t>
      </w:r>
      <w:r w:rsidRPr="000C6CB0">
        <w:rPr>
          <w:rFonts w:ascii="Times New Roman" w:hAnsi="Times New Roman" w:cs="Times New Roman"/>
          <w:sz w:val="28"/>
          <w:szCs w:val="28"/>
        </w:rPr>
        <w:t xml:space="preserve">- 20,0% (330 481,97 тыс. руб.). Данный показатель говорит о том, что </w:t>
      </w:r>
      <w:r w:rsidR="00275003">
        <w:rPr>
          <w:rFonts w:ascii="Times New Roman" w:hAnsi="Times New Roman" w:cs="Times New Roman"/>
          <w:sz w:val="28"/>
          <w:szCs w:val="28"/>
        </w:rPr>
        <w:t xml:space="preserve">местный </w:t>
      </w:r>
      <w:r w:rsidRPr="000C6CB0">
        <w:rPr>
          <w:rFonts w:ascii="Times New Roman" w:hAnsi="Times New Roman" w:cs="Times New Roman"/>
          <w:sz w:val="28"/>
          <w:szCs w:val="28"/>
        </w:rPr>
        <w:t xml:space="preserve">бюджет имеет социальную направленность (60,1% в общем объеме расходов). </w:t>
      </w:r>
    </w:p>
    <w:p w:rsidR="002A115C" w:rsidRPr="00054895" w:rsidRDefault="002A115C" w:rsidP="002A115C">
      <w:pPr>
        <w:spacing w:before="0" w:beforeAutospacing="0" w:after="0" w:afterAutospacing="0"/>
        <w:ind w:firstLine="567"/>
        <w:rPr>
          <w:rFonts w:ascii="Times New Roman" w:hAnsi="Times New Roman" w:cs="Times New Roman"/>
          <w:sz w:val="28"/>
          <w:szCs w:val="28"/>
        </w:rPr>
      </w:pPr>
      <w:r w:rsidRPr="00054895">
        <w:rPr>
          <w:rFonts w:ascii="Times New Roman" w:hAnsi="Times New Roman" w:cs="Times New Roman"/>
          <w:sz w:val="28"/>
          <w:szCs w:val="28"/>
        </w:rPr>
        <w:t xml:space="preserve">Согласно представленным годовым отчетам о реализации муниципальных программ (далее – годовые отчеты), общий объем фактических расходов на реализацию муниципальных программ, с учетом средств муниципальных унитарных предприятий Ипатовского </w:t>
      </w:r>
      <w:r>
        <w:rPr>
          <w:rFonts w:ascii="Times New Roman" w:hAnsi="Times New Roman" w:cs="Times New Roman"/>
          <w:sz w:val="28"/>
          <w:szCs w:val="28"/>
        </w:rPr>
        <w:t>городского округа</w:t>
      </w:r>
      <w:r w:rsidRPr="00054895">
        <w:rPr>
          <w:rFonts w:ascii="Times New Roman" w:hAnsi="Times New Roman" w:cs="Times New Roman"/>
          <w:sz w:val="28"/>
          <w:szCs w:val="28"/>
        </w:rPr>
        <w:t xml:space="preserve"> Ставропольского края, юридических лиц и индивидуальных предпринимателей (далее - средства участников Программ), в отчетном году составил 2 679 780,93 тыс. руб., что на 9,1 % (2</w:t>
      </w:r>
      <w:r w:rsidRPr="00054895">
        <w:rPr>
          <w:rFonts w:ascii="Times New Roman" w:hAnsi="Times New Roman" w:cs="Times New Roman"/>
          <w:sz w:val="28"/>
          <w:szCs w:val="28"/>
          <w:lang w:val="en-US"/>
        </w:rPr>
        <w:t> </w:t>
      </w:r>
      <w:r w:rsidRPr="00054895">
        <w:rPr>
          <w:rFonts w:ascii="Times New Roman" w:hAnsi="Times New Roman" w:cs="Times New Roman"/>
          <w:sz w:val="28"/>
          <w:szCs w:val="28"/>
        </w:rPr>
        <w:t>949</w:t>
      </w:r>
      <w:r w:rsidRPr="00054895">
        <w:rPr>
          <w:rFonts w:ascii="Times New Roman" w:hAnsi="Times New Roman" w:cs="Times New Roman"/>
          <w:sz w:val="28"/>
          <w:szCs w:val="28"/>
          <w:lang w:val="en-US"/>
        </w:rPr>
        <w:t> </w:t>
      </w:r>
      <w:r w:rsidRPr="00054895">
        <w:rPr>
          <w:rFonts w:ascii="Times New Roman" w:hAnsi="Times New Roman" w:cs="Times New Roman"/>
          <w:sz w:val="28"/>
          <w:szCs w:val="28"/>
        </w:rPr>
        <w:t xml:space="preserve">145,35 тыс. руб.) меньше, чем в 2017 году. </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r w:rsidRPr="00054895">
        <w:rPr>
          <w:rFonts w:ascii="Times New Roman" w:hAnsi="Times New Roman" w:cs="Times New Roman"/>
          <w:sz w:val="28"/>
          <w:szCs w:val="28"/>
        </w:rPr>
        <w:t xml:space="preserve"> Снижение общего объема фактических расходов на реализацию муниципальных программ к уровню 2017 года обусловлен</w:t>
      </w:r>
      <w:r w:rsidR="00846D6A">
        <w:rPr>
          <w:rFonts w:ascii="Times New Roman" w:hAnsi="Times New Roman" w:cs="Times New Roman"/>
          <w:sz w:val="28"/>
          <w:szCs w:val="28"/>
        </w:rPr>
        <w:t>о</w:t>
      </w:r>
      <w:r w:rsidRPr="00054895">
        <w:rPr>
          <w:rFonts w:ascii="Times New Roman" w:hAnsi="Times New Roman" w:cs="Times New Roman"/>
          <w:sz w:val="28"/>
          <w:szCs w:val="28"/>
        </w:rPr>
        <w:t xml:space="preserve"> снижением </w:t>
      </w:r>
      <w:r w:rsidRPr="009C1FC6">
        <w:rPr>
          <w:rFonts w:ascii="Times New Roman" w:hAnsi="Times New Roman" w:cs="Times New Roman"/>
          <w:sz w:val="28"/>
          <w:szCs w:val="28"/>
        </w:rPr>
        <w:t>средств участников Программ на 59,8%</w:t>
      </w:r>
      <w:r>
        <w:rPr>
          <w:rFonts w:ascii="Times New Roman" w:hAnsi="Times New Roman" w:cs="Times New Roman"/>
          <w:sz w:val="28"/>
          <w:szCs w:val="28"/>
        </w:rPr>
        <w:t xml:space="preserve"> (1 030 569,1 тыс. руб. против 1 723 121,0 тыс. руб</w:t>
      </w:r>
      <w:r w:rsidRPr="009C1FC6">
        <w:rPr>
          <w:rFonts w:ascii="Times New Roman" w:hAnsi="Times New Roman" w:cs="Times New Roman"/>
          <w:sz w:val="28"/>
          <w:szCs w:val="28"/>
        </w:rPr>
        <w:t>.</w:t>
      </w:r>
      <w:r>
        <w:rPr>
          <w:rFonts w:ascii="Times New Roman" w:hAnsi="Times New Roman" w:cs="Times New Roman"/>
          <w:sz w:val="28"/>
          <w:szCs w:val="28"/>
        </w:rPr>
        <w:t>)</w:t>
      </w:r>
    </w:p>
    <w:p w:rsidR="002A115C" w:rsidRPr="009C1FC6" w:rsidRDefault="002A115C" w:rsidP="002A115C">
      <w:pPr>
        <w:spacing w:before="0" w:beforeAutospacing="0" w:after="0" w:afterAutospacing="0"/>
        <w:ind w:firstLine="567"/>
        <w:rPr>
          <w:rFonts w:ascii="Times New Roman" w:hAnsi="Times New Roman" w:cs="Times New Roman"/>
          <w:sz w:val="28"/>
          <w:szCs w:val="28"/>
        </w:rPr>
      </w:pPr>
      <w:r w:rsidRPr="009C1FC6">
        <w:rPr>
          <w:rFonts w:ascii="Times New Roman" w:hAnsi="Times New Roman" w:cs="Times New Roman"/>
          <w:sz w:val="28"/>
          <w:szCs w:val="28"/>
        </w:rPr>
        <w:t>Фактические расходы на реализацию муниципальных программ, в разрезе всех источников финансирования в сравнении с прошлым годом отражены на рисунке 1.</w:t>
      </w:r>
    </w:p>
    <w:p w:rsidR="002A115C" w:rsidRPr="009C1FC6" w:rsidRDefault="002A115C" w:rsidP="002A115C">
      <w:pPr>
        <w:spacing w:before="0" w:beforeAutospacing="0" w:after="0" w:afterAutospacing="0"/>
        <w:ind w:left="-709" w:firstLine="0"/>
        <w:jc w:val="center"/>
        <w:rPr>
          <w:rFonts w:ascii="Times New Roman" w:hAnsi="Times New Roman" w:cs="Times New Roman"/>
          <w:sz w:val="28"/>
          <w:szCs w:val="28"/>
        </w:rPr>
      </w:pPr>
      <w:r w:rsidRPr="009C1FC6">
        <w:rPr>
          <w:rFonts w:ascii="Times New Roman" w:hAnsi="Times New Roman" w:cs="Times New Roman"/>
          <w:noProof/>
          <w:sz w:val="28"/>
          <w:szCs w:val="28"/>
          <w:lang w:eastAsia="ru-RU"/>
        </w:rPr>
        <w:lastRenderedPageBreak/>
        <w:drawing>
          <wp:inline distT="0" distB="0" distL="0" distR="0">
            <wp:extent cx="6134100" cy="3042138"/>
            <wp:effectExtent l="19050" t="0" r="19050" b="5862"/>
            <wp:docPr id="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115C" w:rsidRPr="009C1FC6" w:rsidRDefault="002A115C" w:rsidP="002A115C">
      <w:pPr>
        <w:pStyle w:val="af5"/>
        <w:spacing w:beforeAutospacing="0" w:after="0" w:afterAutospacing="0"/>
        <w:ind w:left="284" w:firstLine="0"/>
        <w:rPr>
          <w:rFonts w:ascii="Times New Roman" w:hAnsi="Times New Roman" w:cs="Times New Roman"/>
          <w:sz w:val="20"/>
          <w:szCs w:val="20"/>
        </w:rPr>
      </w:pPr>
    </w:p>
    <w:p w:rsidR="002A115C" w:rsidRPr="009C1FC6" w:rsidRDefault="002A115C" w:rsidP="002A115C">
      <w:pPr>
        <w:pStyle w:val="af5"/>
        <w:spacing w:beforeAutospacing="0" w:after="0" w:afterAutospacing="0"/>
        <w:ind w:left="284" w:firstLine="0"/>
        <w:rPr>
          <w:rFonts w:ascii="Times New Roman" w:hAnsi="Times New Roman" w:cs="Times New Roman"/>
          <w:sz w:val="20"/>
          <w:szCs w:val="20"/>
        </w:rPr>
      </w:pPr>
      <w:r w:rsidRPr="009C1FC6">
        <w:rPr>
          <w:rFonts w:ascii="Times New Roman" w:hAnsi="Times New Roman" w:cs="Times New Roman"/>
          <w:sz w:val="20"/>
          <w:szCs w:val="20"/>
        </w:rPr>
        <w:t>Рис. 1. Фактические расходы на реализацию муниципальных программ, тыс. руб.</w:t>
      </w:r>
    </w:p>
    <w:p w:rsidR="002A115C" w:rsidRPr="009907A9" w:rsidRDefault="002A115C" w:rsidP="002A115C">
      <w:pPr>
        <w:spacing w:before="0" w:beforeAutospacing="0" w:after="0" w:afterAutospacing="0"/>
        <w:ind w:left="284" w:firstLine="0"/>
        <w:rPr>
          <w:rFonts w:ascii="Times New Roman" w:hAnsi="Times New Roman" w:cs="Times New Roman"/>
          <w:sz w:val="28"/>
          <w:szCs w:val="28"/>
          <w:highlight w:val="yellow"/>
        </w:rPr>
      </w:pPr>
    </w:p>
    <w:p w:rsidR="002A115C" w:rsidRPr="00315068"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15068">
        <w:rPr>
          <w:rFonts w:ascii="Times New Roman" w:eastAsia="Times New Roman" w:hAnsi="Times New Roman" w:cs="Times New Roman"/>
          <w:sz w:val="28"/>
          <w:szCs w:val="28"/>
          <w:lang w:eastAsia="ru-RU"/>
        </w:rPr>
        <w:t>Средства федерального бюджета в сумме 90 169,9 тыс. руб.,  увеличенные к уровню 2017 года на 2,6 процентных пункта,</w:t>
      </w:r>
      <w:r w:rsidRPr="00315068">
        <w:rPr>
          <w:rFonts w:ascii="Times New Roman" w:hAnsi="Times New Roman" w:cs="Times New Roman"/>
          <w:sz w:val="28"/>
          <w:szCs w:val="28"/>
        </w:rPr>
        <w:t xml:space="preserve"> </w:t>
      </w:r>
      <w:r w:rsidRPr="00315068">
        <w:rPr>
          <w:rFonts w:ascii="Times New Roman" w:eastAsia="Times New Roman" w:hAnsi="Times New Roman" w:cs="Times New Roman"/>
          <w:sz w:val="28"/>
          <w:szCs w:val="28"/>
          <w:lang w:eastAsia="ru-RU"/>
        </w:rPr>
        <w:t>освоены в рамках реализации муниципальных программ «Развитие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 (137,92 тыс. руб.) и «Социальная поддержка граждан в Ипатовском городском округе Ставропольского края» (90 031,99 тыс. руб.).</w:t>
      </w:r>
    </w:p>
    <w:p w:rsidR="002A115C" w:rsidRPr="00315068" w:rsidRDefault="002A115C" w:rsidP="002A115C">
      <w:pPr>
        <w:spacing w:before="0" w:beforeAutospacing="0" w:after="0" w:afterAutospacing="0"/>
        <w:ind w:firstLine="567"/>
        <w:rPr>
          <w:rFonts w:ascii="Times New Roman" w:hAnsi="Times New Roman" w:cs="Times New Roman"/>
          <w:sz w:val="28"/>
          <w:szCs w:val="28"/>
        </w:rPr>
      </w:pPr>
      <w:r w:rsidRPr="00315068">
        <w:rPr>
          <w:rFonts w:ascii="Times New Roman" w:hAnsi="Times New Roman" w:cs="Times New Roman"/>
          <w:sz w:val="28"/>
          <w:szCs w:val="28"/>
        </w:rPr>
        <w:t>Из краевого бюджета на реализацию мероприятий одиннадцати муниципальных программ (кроме «Повышение эффективности бюджетных расходов и управления муниципальными финансами Ипатовского городского округа Ставропольского края», «Управление имуществом Ипатовского городского округа Ставропольского края» и «Профилактика правонарушений, терроризма и поддержка казачества в Ипатовском городском округе Ставропольского края»)  привлечено 760 661,47 тыс. руб., что на 9,2 процентных пункта больше 2017 года.</w:t>
      </w:r>
    </w:p>
    <w:p w:rsidR="002A115C" w:rsidRPr="00315068" w:rsidRDefault="002A115C" w:rsidP="002A115C">
      <w:pPr>
        <w:spacing w:before="0" w:beforeAutospacing="0" w:after="0" w:afterAutospacing="0"/>
        <w:ind w:firstLine="567"/>
        <w:rPr>
          <w:rFonts w:ascii="Times New Roman" w:hAnsi="Times New Roman" w:cs="Times New Roman"/>
          <w:sz w:val="28"/>
          <w:szCs w:val="28"/>
        </w:rPr>
      </w:pPr>
      <w:r w:rsidRPr="00315068">
        <w:rPr>
          <w:rFonts w:ascii="Times New Roman" w:hAnsi="Times New Roman" w:cs="Times New Roman"/>
          <w:sz w:val="28"/>
          <w:szCs w:val="28"/>
        </w:rPr>
        <w:t>Средства участников Программ, направленные на реализацию мероприятий двух муниципальных программ («Развитие культуры в Ипатовском городском округе Ставропольского края» и «Развитие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 фактически освоены в размере 1 030 569,05 тыс. руб., что на 59,8 % меньше чем в 2017 году (1 723 121,0 тыс. руб.).</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p>
    <w:p w:rsidR="002A115C" w:rsidRPr="00C95EA1" w:rsidRDefault="002A115C" w:rsidP="002A115C">
      <w:pPr>
        <w:spacing w:before="0" w:beforeAutospacing="0" w:after="0" w:afterAutospacing="0"/>
        <w:ind w:firstLine="567"/>
        <w:jc w:val="center"/>
        <w:outlineLvl w:val="0"/>
        <w:rPr>
          <w:rFonts w:ascii="Times New Roman" w:eastAsia="Times New Roman" w:hAnsi="Times New Roman" w:cs="Times New Roman"/>
          <w:bCs/>
          <w:kern w:val="36"/>
          <w:sz w:val="28"/>
          <w:szCs w:val="28"/>
          <w:lang w:eastAsia="ru-RU"/>
        </w:rPr>
      </w:pPr>
      <w:bookmarkStart w:id="1" w:name="_Toc418850696"/>
      <w:r w:rsidRPr="00C95EA1">
        <w:rPr>
          <w:rFonts w:ascii="Times New Roman" w:eastAsia="Times New Roman" w:hAnsi="Times New Roman" w:cs="Times New Roman"/>
          <w:bCs/>
          <w:kern w:val="36"/>
          <w:sz w:val="28"/>
          <w:szCs w:val="28"/>
          <w:lang w:eastAsia="ru-RU"/>
        </w:rPr>
        <w:t>Об оценке эффективности муниципальных программ Ипатовского городского округа Ставропольского края</w:t>
      </w:r>
      <w:bookmarkEnd w:id="1"/>
    </w:p>
    <w:p w:rsidR="002A115C" w:rsidRPr="009907A9" w:rsidRDefault="002A115C" w:rsidP="002A115C">
      <w:pPr>
        <w:spacing w:before="0" w:beforeAutospacing="0" w:after="0" w:afterAutospacing="0"/>
        <w:ind w:firstLine="567"/>
        <w:jc w:val="center"/>
        <w:outlineLvl w:val="0"/>
        <w:rPr>
          <w:rFonts w:ascii="Times New Roman" w:eastAsia="Times New Roman" w:hAnsi="Times New Roman" w:cs="Times New Roman"/>
          <w:b/>
          <w:bCs/>
          <w:kern w:val="36"/>
          <w:sz w:val="28"/>
          <w:szCs w:val="28"/>
          <w:highlight w:val="yellow"/>
          <w:lang w:eastAsia="ru-RU"/>
        </w:rPr>
      </w:pPr>
    </w:p>
    <w:p w:rsidR="002A115C" w:rsidRPr="002D6F82" w:rsidRDefault="002A115C" w:rsidP="002A115C">
      <w:pPr>
        <w:spacing w:before="0" w:beforeAutospacing="0" w:after="0" w:afterAutospacing="0"/>
        <w:ind w:firstLine="567"/>
        <w:rPr>
          <w:rFonts w:ascii="Times New Roman" w:hAnsi="Times New Roman" w:cs="Times New Roman"/>
          <w:sz w:val="28"/>
          <w:szCs w:val="28"/>
        </w:rPr>
      </w:pPr>
      <w:r w:rsidRPr="002D6F82">
        <w:rPr>
          <w:rFonts w:ascii="Times New Roman" w:hAnsi="Times New Roman" w:cs="Times New Roman"/>
          <w:sz w:val="28"/>
          <w:szCs w:val="28"/>
        </w:rPr>
        <w:t xml:space="preserve">Оценка эффективности реализации муниципальных программ, проведенная в соответствии с Методикой оценки эффективности реализации муниципальных программ Ипатовского городского округа Ставропольского края, утвержденной </w:t>
      </w:r>
      <w:r w:rsidRPr="002D6F82">
        <w:rPr>
          <w:rFonts w:ascii="Times New Roman" w:hAnsi="Times New Roman" w:cs="Times New Roman"/>
          <w:sz w:val="28"/>
          <w:szCs w:val="28"/>
        </w:rPr>
        <w:lastRenderedPageBreak/>
        <w:t xml:space="preserve">постановлением администрации Ипатовского городского округа Ставропольского края от 28 декабря 2018г. №14, основана на сопоставлении достигнутых результатов реализации </w:t>
      </w:r>
      <w:r w:rsidR="00275003">
        <w:rPr>
          <w:rFonts w:ascii="Times New Roman" w:hAnsi="Times New Roman" w:cs="Times New Roman"/>
          <w:sz w:val="28"/>
          <w:szCs w:val="28"/>
        </w:rPr>
        <w:t>муниципальных п</w:t>
      </w:r>
      <w:r w:rsidRPr="002D6F82">
        <w:rPr>
          <w:rFonts w:ascii="Times New Roman" w:hAnsi="Times New Roman" w:cs="Times New Roman"/>
          <w:sz w:val="28"/>
          <w:szCs w:val="28"/>
        </w:rPr>
        <w:t xml:space="preserve">рограмм с расходами, направленными на их реализацию и проведена по следующим критериям: </w:t>
      </w:r>
    </w:p>
    <w:p w:rsidR="002A115C" w:rsidRPr="002D6F82" w:rsidRDefault="002A115C" w:rsidP="002A115C">
      <w:pPr>
        <w:spacing w:before="0" w:beforeAutospacing="0" w:after="0" w:afterAutospacing="0"/>
        <w:ind w:firstLine="567"/>
        <w:rPr>
          <w:rFonts w:ascii="Times New Roman" w:hAnsi="Times New Roman" w:cs="Times New Roman"/>
          <w:sz w:val="28"/>
          <w:szCs w:val="28"/>
        </w:rPr>
      </w:pPr>
      <w:r w:rsidRPr="002D6F82">
        <w:rPr>
          <w:rFonts w:ascii="Times New Roman" w:hAnsi="Times New Roman" w:cs="Times New Roman"/>
          <w:sz w:val="28"/>
          <w:szCs w:val="28"/>
        </w:rPr>
        <w:t>– степень достижения целей муниципальной программы (решения задач подпрограмм) с учетом весовых коэффициентов;</w:t>
      </w:r>
    </w:p>
    <w:p w:rsidR="002A115C" w:rsidRPr="002D6F82" w:rsidRDefault="002A115C" w:rsidP="002A115C">
      <w:pPr>
        <w:spacing w:before="0" w:beforeAutospacing="0" w:after="0" w:afterAutospacing="0"/>
        <w:ind w:firstLine="567"/>
        <w:rPr>
          <w:rFonts w:ascii="Times New Roman" w:hAnsi="Times New Roman" w:cs="Times New Roman"/>
          <w:sz w:val="28"/>
          <w:szCs w:val="28"/>
        </w:rPr>
      </w:pPr>
      <w:r w:rsidRPr="002D6F82">
        <w:rPr>
          <w:rFonts w:ascii="Times New Roman" w:hAnsi="Times New Roman" w:cs="Times New Roman"/>
          <w:sz w:val="28"/>
          <w:szCs w:val="28"/>
        </w:rPr>
        <w:t>– степень соответствия кассовых расходов местного бюджета на реализацию программы, фактических расходов соисполнителей программы, участников программы к их запланированному уровню;</w:t>
      </w:r>
    </w:p>
    <w:p w:rsidR="002A115C" w:rsidRPr="002D6F82" w:rsidRDefault="002A115C" w:rsidP="002A115C">
      <w:pPr>
        <w:spacing w:before="0" w:beforeAutospacing="0" w:after="0" w:afterAutospacing="0"/>
        <w:ind w:firstLine="567"/>
        <w:rPr>
          <w:rFonts w:ascii="Times New Roman" w:hAnsi="Times New Roman" w:cs="Times New Roman"/>
          <w:sz w:val="28"/>
          <w:szCs w:val="28"/>
        </w:rPr>
      </w:pPr>
      <w:r w:rsidRPr="002D6F82">
        <w:rPr>
          <w:rFonts w:ascii="Times New Roman" w:hAnsi="Times New Roman" w:cs="Times New Roman"/>
          <w:sz w:val="28"/>
          <w:szCs w:val="28"/>
        </w:rPr>
        <w:t>– степень выполнения контрольных событий основных мероприятий подпрограмм.</w:t>
      </w:r>
    </w:p>
    <w:p w:rsidR="002A115C" w:rsidRPr="00754723" w:rsidRDefault="002A115C" w:rsidP="002A115C">
      <w:pPr>
        <w:spacing w:before="0" w:beforeAutospacing="0" w:after="0" w:afterAutospacing="0"/>
        <w:ind w:firstLine="567"/>
        <w:rPr>
          <w:rFonts w:ascii="Times New Roman" w:hAnsi="Times New Roman" w:cs="Times New Roman"/>
          <w:sz w:val="28"/>
          <w:szCs w:val="28"/>
        </w:rPr>
      </w:pPr>
      <w:r w:rsidRPr="00754723">
        <w:rPr>
          <w:rFonts w:ascii="Times New Roman" w:hAnsi="Times New Roman" w:cs="Times New Roman"/>
          <w:sz w:val="28"/>
          <w:szCs w:val="28"/>
        </w:rPr>
        <w:t xml:space="preserve">Информация о степени достижения непосредственных результатов основных мероприятий в ходе реализации </w:t>
      </w:r>
      <w:r w:rsidR="00275003">
        <w:rPr>
          <w:rFonts w:ascii="Times New Roman" w:hAnsi="Times New Roman" w:cs="Times New Roman"/>
          <w:sz w:val="28"/>
          <w:szCs w:val="28"/>
        </w:rPr>
        <w:t xml:space="preserve">муниципальных </w:t>
      </w:r>
      <w:r w:rsidRPr="00754723">
        <w:rPr>
          <w:rFonts w:ascii="Times New Roman" w:hAnsi="Times New Roman" w:cs="Times New Roman"/>
          <w:sz w:val="28"/>
          <w:szCs w:val="28"/>
        </w:rPr>
        <w:t>программ в 2018 году в сопоставлении с их финансовым обеспечением представлены в Приложении 1</w:t>
      </w:r>
      <w:r>
        <w:rPr>
          <w:rFonts w:ascii="Times New Roman" w:hAnsi="Times New Roman" w:cs="Times New Roman"/>
          <w:sz w:val="28"/>
          <w:szCs w:val="28"/>
        </w:rPr>
        <w:t xml:space="preserve"> к </w:t>
      </w:r>
      <w:r w:rsidR="000C0F12">
        <w:rPr>
          <w:rFonts w:ascii="Times New Roman" w:hAnsi="Times New Roman" w:cs="Times New Roman"/>
          <w:sz w:val="28"/>
          <w:szCs w:val="28"/>
        </w:rPr>
        <w:t>С</w:t>
      </w:r>
      <w:r>
        <w:rPr>
          <w:rFonts w:ascii="Times New Roman" w:hAnsi="Times New Roman" w:cs="Times New Roman"/>
          <w:sz w:val="28"/>
          <w:szCs w:val="28"/>
        </w:rPr>
        <w:t>водному докладу</w:t>
      </w:r>
      <w:r w:rsidRPr="00754723">
        <w:rPr>
          <w:rFonts w:ascii="Times New Roman" w:hAnsi="Times New Roman" w:cs="Times New Roman"/>
          <w:sz w:val="28"/>
          <w:szCs w:val="28"/>
        </w:rPr>
        <w:t>.</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r w:rsidRPr="00754723">
        <w:rPr>
          <w:rFonts w:ascii="Times New Roman" w:hAnsi="Times New Roman" w:cs="Times New Roman"/>
          <w:sz w:val="28"/>
          <w:szCs w:val="28"/>
        </w:rPr>
        <w:t xml:space="preserve">  По итогам проведенного анализа установлено, что в рамках муниципальных программам в 2018 году осуществлялась реализация  117 основных мероприятий с выполнением </w:t>
      </w:r>
      <w:r w:rsidRPr="00D242AE">
        <w:rPr>
          <w:rFonts w:ascii="Times New Roman" w:hAnsi="Times New Roman" w:cs="Times New Roman"/>
          <w:sz w:val="28"/>
          <w:szCs w:val="28"/>
        </w:rPr>
        <w:t xml:space="preserve">178 контрольных событий при плане в 181.   Степень выполнения контрольных событий достигла 98,3%. </w:t>
      </w:r>
    </w:p>
    <w:p w:rsidR="002A115C" w:rsidRPr="00B00D8E" w:rsidRDefault="002A115C" w:rsidP="002A115C">
      <w:pPr>
        <w:spacing w:before="0" w:beforeAutospacing="0" w:after="0" w:afterAutospacing="0"/>
        <w:ind w:firstLine="567"/>
        <w:rPr>
          <w:rFonts w:ascii="Times New Roman" w:hAnsi="Times New Roman" w:cs="Times New Roman"/>
          <w:sz w:val="28"/>
          <w:szCs w:val="28"/>
          <w:highlight w:val="yellow"/>
        </w:rPr>
      </w:pPr>
      <w:r w:rsidRPr="00B00D8E">
        <w:rPr>
          <w:rFonts w:ascii="Times New Roman" w:hAnsi="Times New Roman" w:cs="Times New Roman"/>
          <w:sz w:val="28"/>
          <w:szCs w:val="28"/>
        </w:rPr>
        <w:t xml:space="preserve">Невыполнение трех контрольных событий сложилось в рамках реализации  мероприятия по созданию условий доступа субъектов малого и среднего предпринимательства к финансовым ресурсам муниципальной программы «Развитие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 в связи с отсутствием заявок субъектов предпринимательства, оформленных в соответствии с требованиями порядка, утвержденного постановлением администрации Ипатовского городского округа Ставропольского края от 28 декабря 2017 г. №12 «Об утверждении  Порядка предоставления грантов за счет бюджета Ипатовского городского округа Ставропольского края субъектам малого и среднего предпринимательства».  </w:t>
      </w:r>
      <w:r w:rsidR="00C95EA1">
        <w:rPr>
          <w:rFonts w:ascii="Times New Roman" w:hAnsi="Times New Roman" w:cs="Times New Roman"/>
          <w:sz w:val="28"/>
          <w:szCs w:val="28"/>
        </w:rPr>
        <w:t>А также м</w:t>
      </w:r>
      <w:r w:rsidRPr="00B00D8E">
        <w:rPr>
          <w:rFonts w:ascii="Times New Roman" w:hAnsi="Times New Roman" w:cs="Times New Roman"/>
          <w:sz w:val="28"/>
          <w:szCs w:val="28"/>
        </w:rPr>
        <w:t>ероприятия по организации проведения работ по благоустройству дворовых территорий Ипатовского городского округа муниципальной программы «Формирование современной городской среды Ипатовского городского округа Ставропольского края»  и мероприятия по модернизации, устройства автономных источников теплоснабжения в учреждениях Ипатовского городского округа муниципальной программы «Развитие жилищно</w:t>
      </w:r>
      <w:r w:rsidR="00275003">
        <w:rPr>
          <w:rFonts w:ascii="Times New Roman" w:hAnsi="Times New Roman" w:cs="Times New Roman"/>
          <w:sz w:val="28"/>
          <w:szCs w:val="28"/>
        </w:rPr>
        <w:t xml:space="preserve"> - коммунального</w:t>
      </w:r>
      <w:r w:rsidRPr="00B00D8E">
        <w:rPr>
          <w:rFonts w:ascii="Times New Roman" w:hAnsi="Times New Roman" w:cs="Times New Roman"/>
          <w:sz w:val="28"/>
          <w:szCs w:val="28"/>
        </w:rPr>
        <w:t xml:space="preserve">, защита населения и территории от чрезвычайных ситуаций в Ипатовском городском округе Ставропольского края» по причине отсутствия финансирования. </w:t>
      </w:r>
    </w:p>
    <w:p w:rsidR="002A115C" w:rsidRDefault="002A115C" w:rsidP="002A115C">
      <w:pPr>
        <w:spacing w:before="0" w:beforeAutospacing="0" w:after="0" w:afterAutospacing="0"/>
        <w:ind w:firstLine="0"/>
        <w:rPr>
          <w:rFonts w:ascii="Times New Roman" w:hAnsi="Times New Roman" w:cs="Times New Roman"/>
          <w:sz w:val="28"/>
          <w:szCs w:val="28"/>
        </w:rPr>
      </w:pPr>
      <w:r w:rsidRPr="002544C7">
        <w:rPr>
          <w:rFonts w:ascii="Times New Roman" w:hAnsi="Times New Roman" w:cs="Times New Roman"/>
          <w:sz w:val="28"/>
          <w:szCs w:val="28"/>
        </w:rPr>
        <w:t xml:space="preserve">          Степень достижения непосредственных результатов основных мероприятий </w:t>
      </w:r>
      <w:r w:rsidR="00275003">
        <w:rPr>
          <w:rFonts w:ascii="Times New Roman" w:hAnsi="Times New Roman" w:cs="Times New Roman"/>
          <w:sz w:val="28"/>
          <w:szCs w:val="28"/>
        </w:rPr>
        <w:t>четырнадцати</w:t>
      </w:r>
      <w:r w:rsidRPr="002544C7">
        <w:rPr>
          <w:rFonts w:ascii="Times New Roman" w:hAnsi="Times New Roman" w:cs="Times New Roman"/>
          <w:sz w:val="28"/>
          <w:szCs w:val="28"/>
        </w:rPr>
        <w:t xml:space="preserve"> программ</w:t>
      </w:r>
      <w:r>
        <w:rPr>
          <w:rFonts w:ascii="Times New Roman" w:hAnsi="Times New Roman" w:cs="Times New Roman"/>
          <w:sz w:val="28"/>
          <w:szCs w:val="28"/>
        </w:rPr>
        <w:t>ам</w:t>
      </w:r>
      <w:r w:rsidRPr="002544C7">
        <w:rPr>
          <w:rFonts w:ascii="Times New Roman" w:hAnsi="Times New Roman" w:cs="Times New Roman"/>
          <w:sz w:val="28"/>
          <w:szCs w:val="28"/>
        </w:rPr>
        <w:t xml:space="preserve"> сложилось в пределах </w:t>
      </w:r>
      <w:r>
        <w:rPr>
          <w:rFonts w:ascii="Times New Roman" w:hAnsi="Times New Roman" w:cs="Times New Roman"/>
          <w:sz w:val="28"/>
          <w:szCs w:val="28"/>
        </w:rPr>
        <w:t>60</w:t>
      </w:r>
      <w:r w:rsidRPr="002544C7">
        <w:rPr>
          <w:rFonts w:ascii="Times New Roman" w:hAnsi="Times New Roman" w:cs="Times New Roman"/>
          <w:sz w:val="28"/>
          <w:szCs w:val="28"/>
        </w:rPr>
        <w:t>- 264%.</w:t>
      </w:r>
      <w:r>
        <w:rPr>
          <w:rFonts w:ascii="Times New Roman" w:hAnsi="Times New Roman" w:cs="Times New Roman"/>
          <w:sz w:val="28"/>
          <w:szCs w:val="28"/>
        </w:rPr>
        <w:t xml:space="preserve"> </w:t>
      </w:r>
    </w:p>
    <w:p w:rsidR="002A115C" w:rsidRPr="00102E6F" w:rsidRDefault="002A115C" w:rsidP="002A115C">
      <w:pPr>
        <w:spacing w:before="0" w:beforeAutospacing="0" w:after="0" w:afterAutospacing="0"/>
        <w:ind w:firstLine="426"/>
        <w:rPr>
          <w:rFonts w:ascii="Times New Roman" w:eastAsia="Calibri" w:hAnsi="Times New Roman" w:cs="Times New Roman"/>
          <w:sz w:val="28"/>
          <w:szCs w:val="28"/>
        </w:rPr>
      </w:pPr>
      <w:r w:rsidRPr="00102E6F">
        <w:rPr>
          <w:rFonts w:ascii="Times New Roman" w:hAnsi="Times New Roman" w:cs="Times New Roman"/>
          <w:sz w:val="28"/>
          <w:szCs w:val="28"/>
        </w:rPr>
        <w:t xml:space="preserve">   Средняя степень достижения результатов сложилась в размере 142,7%, </w:t>
      </w:r>
      <w:r w:rsidRPr="00102E6F">
        <w:rPr>
          <w:rFonts w:ascii="Times New Roman" w:eastAsia="Calibri" w:hAnsi="Times New Roman" w:cs="Times New Roman"/>
          <w:sz w:val="28"/>
          <w:szCs w:val="28"/>
        </w:rPr>
        <w:t>в том числе по тринадцати программам 148,8 процентов</w:t>
      </w:r>
      <w:r w:rsidR="00C95EA1">
        <w:rPr>
          <w:rFonts w:ascii="Times New Roman" w:eastAsia="Calibri" w:hAnsi="Times New Roman" w:cs="Times New Roman"/>
          <w:sz w:val="28"/>
          <w:szCs w:val="28"/>
        </w:rPr>
        <w:t>. Вместе с тем,</w:t>
      </w:r>
      <w:r w:rsidRPr="00102E6F">
        <w:rPr>
          <w:rFonts w:ascii="Times New Roman" w:eastAsia="Calibri" w:hAnsi="Times New Roman" w:cs="Times New Roman"/>
          <w:sz w:val="28"/>
          <w:szCs w:val="28"/>
        </w:rPr>
        <w:t xml:space="preserve"> по программе «Развитие транспортной системы и обеспечение  безопасности дорожного движения Ипатовского городского округа Ставропольского края»</w:t>
      </w:r>
      <w:r w:rsidR="00C95EA1">
        <w:rPr>
          <w:rFonts w:ascii="Times New Roman" w:eastAsia="Calibri" w:hAnsi="Times New Roman" w:cs="Times New Roman"/>
          <w:sz w:val="28"/>
          <w:szCs w:val="28"/>
        </w:rPr>
        <w:t xml:space="preserve"> </w:t>
      </w:r>
      <w:r w:rsidR="00C95EA1" w:rsidRPr="00102E6F">
        <w:rPr>
          <w:rFonts w:ascii="Times New Roman" w:hAnsi="Times New Roman" w:cs="Times New Roman"/>
          <w:sz w:val="28"/>
          <w:szCs w:val="28"/>
        </w:rPr>
        <w:t xml:space="preserve">степень </w:t>
      </w:r>
      <w:r w:rsidR="00C95EA1">
        <w:rPr>
          <w:rFonts w:ascii="Times New Roman" w:hAnsi="Times New Roman" w:cs="Times New Roman"/>
          <w:sz w:val="28"/>
          <w:szCs w:val="28"/>
        </w:rPr>
        <w:t>достижения результатов составила</w:t>
      </w:r>
      <w:r w:rsidRPr="00102E6F">
        <w:rPr>
          <w:rFonts w:ascii="Times New Roman" w:eastAsia="Calibri" w:hAnsi="Times New Roman" w:cs="Times New Roman"/>
          <w:sz w:val="28"/>
          <w:szCs w:val="28"/>
        </w:rPr>
        <w:t xml:space="preserve"> 60,0 процентов. Невыполнение сложилось по </w:t>
      </w:r>
      <w:r w:rsidRPr="00102E6F">
        <w:rPr>
          <w:rFonts w:ascii="Times New Roman" w:eastAsia="Calibri" w:hAnsi="Times New Roman" w:cs="Times New Roman"/>
          <w:sz w:val="28"/>
          <w:szCs w:val="28"/>
        </w:rPr>
        <w:lastRenderedPageBreak/>
        <w:t>причине экономии финансовых средств, предусмотренных на зимнее содержание автомобильных дорог в связи с погодными условиями.</w:t>
      </w:r>
    </w:p>
    <w:p w:rsidR="002A115C" w:rsidRPr="001D4A40" w:rsidRDefault="002A115C" w:rsidP="002A115C">
      <w:pPr>
        <w:spacing w:before="0" w:beforeAutospacing="0" w:after="0" w:afterAutospacing="0"/>
        <w:ind w:firstLine="567"/>
        <w:rPr>
          <w:rFonts w:ascii="Times New Roman" w:eastAsia="Calibri" w:hAnsi="Times New Roman" w:cs="Times New Roman"/>
          <w:sz w:val="28"/>
          <w:szCs w:val="28"/>
        </w:rPr>
      </w:pPr>
      <w:r w:rsidRPr="001D4A40">
        <w:rPr>
          <w:rFonts w:ascii="Times New Roman" w:hAnsi="Times New Roman" w:cs="Times New Roman"/>
          <w:sz w:val="28"/>
          <w:szCs w:val="28"/>
        </w:rPr>
        <w:t>Проведенный анализ</w:t>
      </w:r>
      <w:r w:rsidRPr="001D4A40">
        <w:rPr>
          <w:rFonts w:ascii="Times New Roman" w:hAnsi="Times New Roman" w:cs="Times New Roman"/>
          <w:b/>
          <w:sz w:val="28"/>
          <w:szCs w:val="28"/>
        </w:rPr>
        <w:t xml:space="preserve"> </w:t>
      </w:r>
      <w:r w:rsidRPr="001D4A40">
        <w:rPr>
          <w:rFonts w:ascii="Times New Roman" w:hAnsi="Times New Roman" w:cs="Times New Roman"/>
          <w:sz w:val="28"/>
          <w:szCs w:val="28"/>
        </w:rPr>
        <w:t>результатов реализации муниципальных программ</w:t>
      </w:r>
      <w:r w:rsidRPr="001D4A40">
        <w:rPr>
          <w:rFonts w:ascii="Times New Roman" w:hAnsi="Times New Roman" w:cs="Times New Roman"/>
          <w:b/>
          <w:sz w:val="28"/>
          <w:szCs w:val="28"/>
        </w:rPr>
        <w:t xml:space="preserve"> </w:t>
      </w:r>
      <w:r w:rsidRPr="001D4A40">
        <w:rPr>
          <w:rFonts w:ascii="Times New Roman" w:eastAsia="Calibri" w:hAnsi="Times New Roman" w:cs="Times New Roman"/>
          <w:sz w:val="28"/>
          <w:szCs w:val="28"/>
        </w:rPr>
        <w:t>и затраченных ресурсов на их реализацию, говорит о соответствии принципу эффективности использования бюджетных средств, лежащих в основе Бюджетного кодекса Российской Федерации, которым установлено,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и достижения наилучшего результата с использованием определенного бюджетом объема средств».</w:t>
      </w:r>
    </w:p>
    <w:p w:rsidR="002A115C" w:rsidRPr="001D4A40" w:rsidRDefault="002A115C" w:rsidP="002A115C">
      <w:pPr>
        <w:spacing w:before="0" w:beforeAutospacing="0" w:after="0" w:afterAutospacing="0"/>
        <w:ind w:firstLine="567"/>
        <w:rPr>
          <w:rFonts w:ascii="Times New Roman" w:eastAsia="Calibri" w:hAnsi="Times New Roman" w:cs="Times New Roman"/>
          <w:sz w:val="28"/>
          <w:szCs w:val="28"/>
        </w:rPr>
      </w:pPr>
      <w:r w:rsidRPr="001D4A40">
        <w:rPr>
          <w:rFonts w:ascii="Times New Roman" w:eastAsia="Calibri" w:hAnsi="Times New Roman" w:cs="Times New Roman"/>
          <w:sz w:val="28"/>
          <w:szCs w:val="28"/>
        </w:rPr>
        <w:t xml:space="preserve"> При сопоставлении результатов анализа реализации муниципальных программ можно судить о следующих качественных характеристиках их разработки, как инструментов управления:</w:t>
      </w:r>
    </w:p>
    <w:p w:rsidR="002A115C" w:rsidRPr="001D4A40" w:rsidRDefault="002A115C" w:rsidP="002A115C">
      <w:pPr>
        <w:spacing w:before="0" w:beforeAutospacing="0" w:after="0" w:afterAutospacing="0"/>
        <w:ind w:firstLine="567"/>
        <w:rPr>
          <w:rFonts w:ascii="Times New Roman" w:eastAsia="Calibri" w:hAnsi="Times New Roman" w:cs="Times New Roman"/>
          <w:sz w:val="28"/>
          <w:szCs w:val="28"/>
        </w:rPr>
      </w:pPr>
      <w:r w:rsidRPr="001D4A40">
        <w:rPr>
          <w:rFonts w:ascii="Times New Roman" w:eastAsia="Calibri" w:hAnsi="Times New Roman" w:cs="Times New Roman"/>
          <w:sz w:val="28"/>
          <w:szCs w:val="28"/>
        </w:rPr>
        <w:t>обоснованность включения в муниципальную программу тех или иных мероприятий для достижения поставленных в ней целей и задач;</w:t>
      </w:r>
    </w:p>
    <w:p w:rsidR="002A115C" w:rsidRPr="001D4A40" w:rsidRDefault="002A115C" w:rsidP="002A115C">
      <w:pPr>
        <w:spacing w:before="0" w:beforeAutospacing="0" w:after="0" w:afterAutospacing="0"/>
        <w:ind w:firstLine="567"/>
        <w:rPr>
          <w:rFonts w:ascii="Times New Roman" w:eastAsia="Calibri" w:hAnsi="Times New Roman" w:cs="Times New Roman"/>
          <w:sz w:val="28"/>
          <w:szCs w:val="28"/>
        </w:rPr>
      </w:pPr>
      <w:r w:rsidRPr="001D4A40">
        <w:rPr>
          <w:rFonts w:ascii="Times New Roman" w:eastAsia="Calibri" w:hAnsi="Times New Roman" w:cs="Times New Roman"/>
          <w:sz w:val="28"/>
          <w:szCs w:val="28"/>
        </w:rPr>
        <w:t>качество управления муниципальной программой в ходе ее реализации (своевременность и полнота выполнения основных мероприятий);</w:t>
      </w:r>
    </w:p>
    <w:p w:rsidR="002A115C" w:rsidRPr="001D4A40" w:rsidRDefault="002A115C" w:rsidP="002A115C">
      <w:pPr>
        <w:spacing w:before="0" w:beforeAutospacing="0" w:after="0" w:afterAutospacing="0"/>
        <w:ind w:firstLine="567"/>
        <w:rPr>
          <w:rFonts w:ascii="Times New Roman" w:eastAsia="Calibri" w:hAnsi="Times New Roman" w:cs="Times New Roman"/>
          <w:sz w:val="28"/>
          <w:szCs w:val="28"/>
        </w:rPr>
      </w:pPr>
      <w:r w:rsidRPr="001D4A40">
        <w:rPr>
          <w:rFonts w:ascii="Times New Roman" w:eastAsia="Calibri" w:hAnsi="Times New Roman" w:cs="Times New Roman"/>
          <w:sz w:val="28"/>
          <w:szCs w:val="28"/>
        </w:rPr>
        <w:t>целостность системы целеполагания развития отрасли (взаимосвязанность систем целей, индикаторов муниципальной программы и задач, показателей программ);</w:t>
      </w:r>
    </w:p>
    <w:p w:rsidR="002A115C" w:rsidRPr="001D4A40" w:rsidRDefault="002A115C" w:rsidP="002A115C">
      <w:pPr>
        <w:spacing w:before="0" w:beforeAutospacing="0" w:after="0" w:afterAutospacing="0"/>
        <w:ind w:firstLine="567"/>
        <w:rPr>
          <w:rFonts w:ascii="Times New Roman" w:eastAsia="Calibri" w:hAnsi="Times New Roman" w:cs="Times New Roman"/>
          <w:sz w:val="28"/>
          <w:szCs w:val="28"/>
        </w:rPr>
      </w:pPr>
      <w:r w:rsidRPr="001D4A40">
        <w:rPr>
          <w:rFonts w:ascii="Times New Roman" w:eastAsia="Calibri" w:hAnsi="Times New Roman" w:cs="Times New Roman"/>
          <w:sz w:val="28"/>
          <w:szCs w:val="28"/>
        </w:rPr>
        <w:t>адекватность набора мероприятий, включенных в муниципальную программу, масштабу заявленных целей и задач, с точки зрения способности оказывать влияние на индикаторы достижения целей и показатели решения задач.</w:t>
      </w:r>
    </w:p>
    <w:p w:rsidR="002A115C" w:rsidRPr="001D4A40"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1D4A40">
        <w:rPr>
          <w:rFonts w:ascii="Times New Roman" w:eastAsia="Calibri" w:hAnsi="Times New Roman" w:cs="Times New Roman"/>
          <w:sz w:val="28"/>
          <w:szCs w:val="28"/>
        </w:rPr>
        <w:t xml:space="preserve">Оценка результативности достижения планового значения индикатора (показателя) в соответствии с Методикой определяется по каждому индикатору достижения цели программы и показателю решения задачи подпрограммы. </w:t>
      </w:r>
      <w:r w:rsidRPr="001D4A40">
        <w:rPr>
          <w:rFonts w:ascii="Times New Roman" w:eastAsia="Times New Roman" w:hAnsi="Times New Roman" w:cs="Times New Roman"/>
          <w:sz w:val="28"/>
          <w:szCs w:val="28"/>
          <w:lang w:eastAsia="ru-RU"/>
        </w:rPr>
        <w:t xml:space="preserve">Исходя из определенных оценок </w:t>
      </w:r>
      <w:r w:rsidRPr="001D4A40">
        <w:rPr>
          <w:rFonts w:ascii="Times New Roman" w:eastAsia="Calibri" w:hAnsi="Times New Roman" w:cs="Times New Roman"/>
          <w:sz w:val="28"/>
          <w:szCs w:val="28"/>
        </w:rPr>
        <w:t xml:space="preserve">результативности </w:t>
      </w:r>
      <w:r w:rsidRPr="001D4A40">
        <w:rPr>
          <w:rFonts w:ascii="Times New Roman" w:eastAsia="Times New Roman" w:hAnsi="Times New Roman" w:cs="Times New Roman"/>
          <w:sz w:val="28"/>
          <w:szCs w:val="28"/>
          <w:lang w:eastAsia="ru-RU"/>
        </w:rPr>
        <w:t xml:space="preserve">достижения плановых значений индикаторов (показателей) по каждой цели программы и задаче ее подпрограмм определена степень достижения цели (степень решения задачи). По каждой программе и ее подпрограмме определены средние степени достижения целей и решения задач. </w:t>
      </w:r>
    </w:p>
    <w:p w:rsidR="002A115C" w:rsidRPr="001D4A40" w:rsidRDefault="002A115C" w:rsidP="002A115C">
      <w:pPr>
        <w:pStyle w:val="Default"/>
        <w:ind w:firstLine="567"/>
        <w:jc w:val="both"/>
        <w:rPr>
          <w:sz w:val="28"/>
          <w:szCs w:val="28"/>
        </w:rPr>
      </w:pPr>
      <w:r w:rsidRPr="001D4A40">
        <w:rPr>
          <w:bCs/>
          <w:sz w:val="28"/>
          <w:szCs w:val="28"/>
        </w:rPr>
        <w:t xml:space="preserve">Средняя степень достижения целевых показателей, </w:t>
      </w:r>
      <w:r w:rsidRPr="001D4A40">
        <w:rPr>
          <w:sz w:val="28"/>
          <w:szCs w:val="28"/>
        </w:rPr>
        <w:t xml:space="preserve">измеряющих цели муниципальных программ в 2018 году составила 142,4% против 112,9% в 2017 году. </w:t>
      </w:r>
    </w:p>
    <w:p w:rsidR="002A115C" w:rsidRPr="001D4A40" w:rsidRDefault="002A115C" w:rsidP="002A115C">
      <w:pPr>
        <w:spacing w:before="0" w:beforeAutospacing="0" w:after="0" w:afterAutospacing="0"/>
        <w:ind w:firstLine="567"/>
        <w:rPr>
          <w:rFonts w:ascii="Times New Roman" w:eastAsia="Calibri" w:hAnsi="Times New Roman" w:cs="Times New Roman"/>
          <w:sz w:val="28"/>
          <w:szCs w:val="28"/>
        </w:rPr>
      </w:pPr>
      <w:r w:rsidRPr="001D4A40">
        <w:rPr>
          <w:rFonts w:ascii="Times New Roman" w:eastAsia="Times New Roman" w:hAnsi="Times New Roman" w:cs="Times New Roman"/>
          <w:sz w:val="28"/>
          <w:szCs w:val="28"/>
          <w:lang w:eastAsia="ru-RU"/>
        </w:rPr>
        <w:t xml:space="preserve">Информация о степени достижения целей каждой из программ и о степени решения задач их подпрограмм </w:t>
      </w:r>
      <w:r w:rsidRPr="001D4A40">
        <w:rPr>
          <w:rFonts w:ascii="Times New Roman" w:hAnsi="Times New Roman" w:cs="Times New Roman"/>
          <w:sz w:val="28"/>
          <w:szCs w:val="28"/>
        </w:rPr>
        <w:t>в 2018 году</w:t>
      </w:r>
      <w:r w:rsidRPr="001D4A40">
        <w:rPr>
          <w:rFonts w:ascii="Times New Roman" w:eastAsia="Times New Roman" w:hAnsi="Times New Roman" w:cs="Times New Roman"/>
          <w:sz w:val="28"/>
          <w:szCs w:val="28"/>
          <w:lang w:eastAsia="ru-RU"/>
        </w:rPr>
        <w:t xml:space="preserve"> приведена в Приложении 2</w:t>
      </w:r>
      <w:r>
        <w:rPr>
          <w:rFonts w:ascii="Times New Roman" w:eastAsia="Times New Roman" w:hAnsi="Times New Roman" w:cs="Times New Roman"/>
          <w:sz w:val="28"/>
          <w:szCs w:val="28"/>
          <w:lang w:eastAsia="ru-RU"/>
        </w:rPr>
        <w:t xml:space="preserve"> к </w:t>
      </w:r>
      <w:r w:rsidR="000C0F12" w:rsidRPr="000C0F12">
        <w:rPr>
          <w:rFonts w:ascii="Times New Roman" w:eastAsia="Times New Roman" w:hAnsi="Times New Roman" w:cs="Times New Roman"/>
          <w:sz w:val="28"/>
          <w:szCs w:val="28"/>
          <w:lang w:eastAsia="ru-RU"/>
        </w:rPr>
        <w:t>С</w:t>
      </w:r>
      <w:r w:rsidRPr="000C0F12">
        <w:rPr>
          <w:rFonts w:ascii="Times New Roman" w:eastAsia="Times New Roman" w:hAnsi="Times New Roman" w:cs="Times New Roman"/>
          <w:sz w:val="28"/>
          <w:szCs w:val="28"/>
          <w:lang w:eastAsia="ru-RU"/>
        </w:rPr>
        <w:t>водному докладу.</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p>
    <w:p w:rsidR="002A115C" w:rsidRPr="00F5234E" w:rsidRDefault="002A115C" w:rsidP="002A115C">
      <w:pPr>
        <w:spacing w:before="0" w:beforeAutospacing="0" w:after="0" w:afterAutospacing="0"/>
        <w:ind w:firstLine="567"/>
        <w:jc w:val="center"/>
        <w:rPr>
          <w:rFonts w:ascii="Times New Roman" w:hAnsi="Times New Roman" w:cs="Times New Roman"/>
          <w:sz w:val="28"/>
          <w:szCs w:val="28"/>
        </w:rPr>
      </w:pPr>
      <w:r w:rsidRPr="00F5234E">
        <w:rPr>
          <w:rFonts w:ascii="Times New Roman" w:hAnsi="Times New Roman" w:cs="Times New Roman"/>
          <w:sz w:val="28"/>
          <w:szCs w:val="28"/>
        </w:rPr>
        <w:t>Характеристика итогов реализации муниципальных программ</w:t>
      </w:r>
    </w:p>
    <w:p w:rsidR="002A115C" w:rsidRPr="009907A9" w:rsidRDefault="002A115C" w:rsidP="002A115C">
      <w:pPr>
        <w:pStyle w:val="a3"/>
        <w:autoSpaceDE w:val="0"/>
        <w:autoSpaceDN w:val="0"/>
        <w:adjustRightInd w:val="0"/>
        <w:spacing w:before="0" w:beforeAutospacing="0" w:after="0" w:afterAutospacing="0"/>
        <w:ind w:left="567" w:firstLine="0"/>
        <w:outlineLvl w:val="0"/>
        <w:rPr>
          <w:rFonts w:ascii="Times New Roman" w:hAnsi="Times New Roman" w:cs="Times New Roman"/>
          <w:b/>
          <w:sz w:val="28"/>
          <w:szCs w:val="28"/>
          <w:highlight w:val="yellow"/>
        </w:rPr>
      </w:pPr>
    </w:p>
    <w:p w:rsidR="002A115C" w:rsidRPr="00AE4B93" w:rsidRDefault="002A115C" w:rsidP="002A115C">
      <w:pPr>
        <w:pStyle w:val="a3"/>
        <w:autoSpaceDE w:val="0"/>
        <w:autoSpaceDN w:val="0"/>
        <w:adjustRightInd w:val="0"/>
        <w:spacing w:before="0" w:beforeAutospacing="0" w:after="0" w:afterAutospacing="0"/>
        <w:ind w:left="567" w:firstLine="0"/>
        <w:jc w:val="center"/>
        <w:outlineLvl w:val="0"/>
        <w:rPr>
          <w:rFonts w:ascii="Times New Roman" w:hAnsi="Times New Roman" w:cs="Times New Roman"/>
          <w:b/>
          <w:i/>
          <w:sz w:val="28"/>
          <w:szCs w:val="28"/>
        </w:rPr>
      </w:pPr>
      <w:r w:rsidRPr="00AE4B93">
        <w:rPr>
          <w:rFonts w:ascii="Times New Roman" w:hAnsi="Times New Roman" w:cs="Times New Roman"/>
          <w:i/>
          <w:sz w:val="28"/>
          <w:szCs w:val="28"/>
        </w:rPr>
        <w:t xml:space="preserve">По направлению: «Новое качество жизни </w:t>
      </w:r>
      <w:r w:rsidR="00275003">
        <w:rPr>
          <w:rFonts w:ascii="Times New Roman" w:hAnsi="Times New Roman" w:cs="Times New Roman"/>
          <w:i/>
          <w:sz w:val="28"/>
          <w:szCs w:val="28"/>
        </w:rPr>
        <w:t xml:space="preserve">населения </w:t>
      </w:r>
      <w:r w:rsidRPr="00AE4B93">
        <w:rPr>
          <w:rFonts w:ascii="Times New Roman" w:hAnsi="Times New Roman" w:cs="Times New Roman"/>
          <w:i/>
          <w:sz w:val="28"/>
          <w:szCs w:val="28"/>
        </w:rPr>
        <w:t>в Ипатовском городском округе Ставропольского края»</w:t>
      </w:r>
    </w:p>
    <w:p w:rsidR="002A115C" w:rsidRPr="009907A9" w:rsidRDefault="002A115C" w:rsidP="002A115C">
      <w:pPr>
        <w:autoSpaceDE w:val="0"/>
        <w:autoSpaceDN w:val="0"/>
        <w:adjustRightInd w:val="0"/>
        <w:spacing w:before="0" w:beforeAutospacing="0" w:after="0" w:afterAutospacing="0"/>
        <w:ind w:firstLine="0"/>
        <w:outlineLvl w:val="0"/>
        <w:rPr>
          <w:rFonts w:ascii="Times New Roman" w:hAnsi="Times New Roman" w:cs="Times New Roman"/>
          <w:b/>
          <w:sz w:val="28"/>
          <w:szCs w:val="28"/>
          <w:highlight w:val="yellow"/>
        </w:rPr>
      </w:pPr>
    </w:p>
    <w:p w:rsidR="002A115C" w:rsidRPr="00DC6E83" w:rsidRDefault="002A115C" w:rsidP="00421F62">
      <w:pPr>
        <w:pStyle w:val="a3"/>
        <w:autoSpaceDE w:val="0"/>
        <w:autoSpaceDN w:val="0"/>
        <w:adjustRightInd w:val="0"/>
        <w:spacing w:before="0" w:beforeAutospacing="0" w:after="0" w:afterAutospacing="0"/>
        <w:ind w:left="567" w:firstLine="0"/>
        <w:outlineLvl w:val="0"/>
        <w:rPr>
          <w:rFonts w:ascii="Times New Roman" w:hAnsi="Times New Roman" w:cs="Times New Roman"/>
          <w:b/>
          <w:sz w:val="28"/>
          <w:szCs w:val="28"/>
        </w:rPr>
      </w:pPr>
      <w:r w:rsidRPr="00DC6E83">
        <w:rPr>
          <w:rFonts w:ascii="Times New Roman" w:hAnsi="Times New Roman" w:cs="Times New Roman"/>
          <w:sz w:val="28"/>
          <w:szCs w:val="28"/>
        </w:rPr>
        <w:t xml:space="preserve">Муниципальная программа </w:t>
      </w:r>
      <w:r w:rsidRPr="00DC6E83">
        <w:rPr>
          <w:rFonts w:ascii="Times New Roman" w:hAnsi="Times New Roman" w:cs="Times New Roman"/>
          <w:b/>
          <w:sz w:val="28"/>
          <w:szCs w:val="28"/>
        </w:rPr>
        <w:t>«Развитие образования в Ипатовском городском округе Ставропольского края»</w:t>
      </w:r>
    </w:p>
    <w:p w:rsidR="002A115C" w:rsidRPr="009907A9" w:rsidRDefault="002A115C" w:rsidP="002A115C">
      <w:pPr>
        <w:pStyle w:val="a3"/>
        <w:autoSpaceDE w:val="0"/>
        <w:autoSpaceDN w:val="0"/>
        <w:adjustRightInd w:val="0"/>
        <w:spacing w:before="0" w:beforeAutospacing="0" w:after="0" w:afterAutospacing="0"/>
        <w:ind w:left="0" w:firstLine="567"/>
        <w:outlineLvl w:val="0"/>
        <w:rPr>
          <w:rFonts w:ascii="Times New Roman" w:hAnsi="Times New Roman" w:cs="Times New Roman"/>
          <w:b/>
          <w:sz w:val="28"/>
          <w:szCs w:val="28"/>
          <w:highlight w:val="yellow"/>
        </w:rPr>
      </w:pPr>
    </w:p>
    <w:p w:rsidR="002A115C" w:rsidRPr="00DC6E83" w:rsidRDefault="002A115C" w:rsidP="002A115C">
      <w:pPr>
        <w:pStyle w:val="a3"/>
        <w:autoSpaceDE w:val="0"/>
        <w:autoSpaceDN w:val="0"/>
        <w:adjustRightInd w:val="0"/>
        <w:spacing w:before="0" w:beforeAutospacing="0" w:after="0" w:afterAutospacing="0"/>
        <w:ind w:left="0" w:firstLine="567"/>
        <w:outlineLvl w:val="0"/>
        <w:rPr>
          <w:rFonts w:ascii="Times New Roman" w:eastAsia="Calibri" w:hAnsi="Times New Roman" w:cs="Times New Roman"/>
          <w:sz w:val="28"/>
          <w:szCs w:val="28"/>
        </w:rPr>
      </w:pPr>
      <w:r w:rsidRPr="00DC6E83">
        <w:rPr>
          <w:rFonts w:ascii="Times New Roman" w:eastAsia="Calibri" w:hAnsi="Times New Roman" w:cs="Times New Roman"/>
          <w:sz w:val="28"/>
          <w:szCs w:val="28"/>
        </w:rPr>
        <w:t>Муниципальная программа «Развитие образования в Ипатовском городском округе Ставропольского края» утверждена постановлением администрации Ипатовского городского округа Ставропольского края от 29 декабря 2017 г. № 32. В 2018 году внесено 2 изменения в программу (постановлени</w:t>
      </w:r>
      <w:r>
        <w:rPr>
          <w:rFonts w:ascii="Times New Roman" w:eastAsia="Calibri" w:hAnsi="Times New Roman" w:cs="Times New Roman"/>
          <w:sz w:val="28"/>
          <w:szCs w:val="28"/>
        </w:rPr>
        <w:t>ями</w:t>
      </w:r>
      <w:r w:rsidRPr="00DC6E83">
        <w:rPr>
          <w:rFonts w:ascii="Times New Roman" w:eastAsia="Calibri" w:hAnsi="Times New Roman" w:cs="Times New Roman"/>
          <w:sz w:val="28"/>
          <w:szCs w:val="28"/>
        </w:rPr>
        <w:t xml:space="preserve"> администрации Ипатовского </w:t>
      </w:r>
      <w:r>
        <w:rPr>
          <w:rFonts w:ascii="Times New Roman" w:eastAsia="Calibri" w:hAnsi="Times New Roman" w:cs="Times New Roman"/>
          <w:sz w:val="28"/>
          <w:szCs w:val="28"/>
        </w:rPr>
        <w:t>городского округа</w:t>
      </w:r>
      <w:r w:rsidRPr="00DC6E83">
        <w:rPr>
          <w:rFonts w:ascii="Times New Roman" w:eastAsia="Calibri" w:hAnsi="Times New Roman" w:cs="Times New Roman"/>
          <w:sz w:val="28"/>
          <w:szCs w:val="28"/>
        </w:rPr>
        <w:t xml:space="preserve"> Ставропольского края от 28 ноября 2018 г. № 1510, от 29 декабря 2018 г. № 1733).</w:t>
      </w:r>
    </w:p>
    <w:p w:rsidR="002A115C" w:rsidRPr="00DC6E8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DC6E83">
        <w:rPr>
          <w:rFonts w:ascii="Times New Roman" w:eastAsia="Times New Roman" w:hAnsi="Times New Roman" w:cs="Times New Roman"/>
          <w:sz w:val="28"/>
          <w:szCs w:val="28"/>
          <w:lang w:eastAsia="ru-RU"/>
        </w:rPr>
        <w:t xml:space="preserve"> Ответственный исполнитель муниципальной программы – отдел образования администрации Ипатовского городского округа Ставропольского края.</w:t>
      </w:r>
    </w:p>
    <w:p w:rsidR="002A115C" w:rsidRPr="00DC6E83" w:rsidRDefault="002A115C" w:rsidP="002A115C">
      <w:pPr>
        <w:spacing w:before="0" w:beforeAutospacing="0" w:after="0" w:afterAutospacing="0"/>
        <w:ind w:firstLine="567"/>
        <w:rPr>
          <w:rFonts w:ascii="Times New Roman" w:hAnsi="Times New Roman" w:cs="Times New Roman"/>
          <w:sz w:val="28"/>
          <w:szCs w:val="28"/>
        </w:rPr>
      </w:pPr>
      <w:r w:rsidRPr="00DC6E83">
        <w:rPr>
          <w:rFonts w:ascii="Times New Roman" w:hAnsi="Times New Roman" w:cs="Times New Roman"/>
          <w:sz w:val="28"/>
          <w:szCs w:val="28"/>
          <w:lang w:eastAsia="ru-RU"/>
        </w:rPr>
        <w:t xml:space="preserve"> </w:t>
      </w:r>
      <w:r w:rsidRPr="00DC6E83">
        <w:rPr>
          <w:rFonts w:ascii="Times New Roman" w:hAnsi="Times New Roman" w:cs="Times New Roman"/>
          <w:sz w:val="28"/>
          <w:szCs w:val="28"/>
        </w:rPr>
        <w:t xml:space="preserve">Цель Программы: Обеспечение всеобщей доступности и общественно приемлемого непрерывного, качественного образования для удовлетворения образовательной потребности населения Ипатовского городского округа Ставропольского края через создание условий для обновления структуры и содержания, способствующего духовному, физическому и интеллектуальному развитию детей и молодежи. </w:t>
      </w:r>
    </w:p>
    <w:p w:rsidR="002A115C" w:rsidRPr="00DC6E8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DC6E83">
        <w:rPr>
          <w:rFonts w:ascii="Times New Roman" w:eastAsia="Times New Roman" w:hAnsi="Times New Roman" w:cs="Times New Roman"/>
          <w:sz w:val="28"/>
          <w:szCs w:val="28"/>
          <w:lang w:eastAsia="ru-RU"/>
        </w:rPr>
        <w:t>По итогам 2018 года выполнен</w:t>
      </w:r>
      <w:r>
        <w:rPr>
          <w:rFonts w:ascii="Times New Roman" w:eastAsia="Times New Roman" w:hAnsi="Times New Roman" w:cs="Times New Roman"/>
          <w:sz w:val="28"/>
          <w:szCs w:val="28"/>
          <w:lang w:eastAsia="ru-RU"/>
        </w:rPr>
        <w:t>ы</w:t>
      </w:r>
      <w:r w:rsidRPr="00DC6E83">
        <w:rPr>
          <w:rFonts w:ascii="Times New Roman" w:eastAsia="Times New Roman" w:hAnsi="Times New Roman" w:cs="Times New Roman"/>
          <w:sz w:val="28"/>
          <w:szCs w:val="28"/>
          <w:lang w:eastAsia="ru-RU"/>
        </w:rPr>
        <w:t xml:space="preserve"> показател</w:t>
      </w:r>
      <w:r>
        <w:rPr>
          <w:rFonts w:ascii="Times New Roman" w:eastAsia="Times New Roman" w:hAnsi="Times New Roman" w:cs="Times New Roman"/>
          <w:sz w:val="28"/>
          <w:szCs w:val="28"/>
          <w:lang w:eastAsia="ru-RU"/>
        </w:rPr>
        <w:t>и</w:t>
      </w:r>
      <w:r w:rsidRPr="00DC6E83">
        <w:rPr>
          <w:rFonts w:ascii="Times New Roman" w:eastAsia="Times New Roman" w:hAnsi="Times New Roman" w:cs="Times New Roman"/>
          <w:sz w:val="28"/>
          <w:szCs w:val="28"/>
          <w:lang w:eastAsia="ru-RU"/>
        </w:rPr>
        <w:t xml:space="preserve"> индикаторов достижения целей Программы, в частности:</w:t>
      </w:r>
      <w:r w:rsidRPr="00DC6E83">
        <w:rPr>
          <w:sz w:val="28"/>
          <w:szCs w:val="28"/>
        </w:rPr>
        <w:t xml:space="preserve"> </w:t>
      </w:r>
    </w:p>
    <w:p w:rsidR="002A115C" w:rsidRPr="00DC6E8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DC6E83">
        <w:rPr>
          <w:rFonts w:ascii="Times New Roman" w:eastAsia="Times New Roman" w:hAnsi="Times New Roman" w:cs="Times New Roman"/>
          <w:sz w:val="28"/>
          <w:szCs w:val="28"/>
          <w:lang w:eastAsia="ru-RU"/>
        </w:rPr>
        <w:t>- удельный вес численности населения школьного возраста, охваченного образованием, в общей численности населения данной категории, составил 99,3% при плане 99,2%</w:t>
      </w:r>
    </w:p>
    <w:p w:rsidR="002A115C" w:rsidRPr="003D777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D7773">
        <w:rPr>
          <w:rFonts w:ascii="Times New Roman" w:eastAsia="Times New Roman" w:hAnsi="Times New Roman" w:cs="Times New Roman"/>
          <w:sz w:val="28"/>
          <w:szCs w:val="28"/>
          <w:lang w:eastAsia="ru-RU"/>
        </w:rPr>
        <w:t>- доля населения Ипатовского городского округа, удовлетворенного качеством образования:</w:t>
      </w:r>
    </w:p>
    <w:p w:rsidR="002A115C" w:rsidRPr="003D777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D7773">
        <w:rPr>
          <w:rFonts w:ascii="Times New Roman" w:eastAsia="Times New Roman" w:hAnsi="Times New Roman" w:cs="Times New Roman"/>
          <w:sz w:val="28"/>
          <w:szCs w:val="28"/>
          <w:lang w:eastAsia="ru-RU"/>
        </w:rPr>
        <w:t>дошкольного- 74%. Показатель выполнен в полном объеме;</w:t>
      </w:r>
    </w:p>
    <w:p w:rsidR="002A115C" w:rsidRPr="003D777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D7773">
        <w:rPr>
          <w:rFonts w:ascii="Times New Roman" w:eastAsia="Times New Roman" w:hAnsi="Times New Roman" w:cs="Times New Roman"/>
          <w:sz w:val="28"/>
          <w:szCs w:val="28"/>
          <w:lang w:eastAsia="ru-RU"/>
        </w:rPr>
        <w:t>начального, основного и среднего общего- 78% при плане 77,0%;</w:t>
      </w:r>
    </w:p>
    <w:p w:rsidR="002A115C"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D7773">
        <w:rPr>
          <w:rFonts w:ascii="Times New Roman" w:eastAsia="Times New Roman" w:hAnsi="Times New Roman" w:cs="Times New Roman"/>
          <w:sz w:val="28"/>
          <w:szCs w:val="28"/>
          <w:lang w:eastAsia="ru-RU"/>
        </w:rPr>
        <w:t>дополнительного- 79,0% при плане 79,0%.</w:t>
      </w:r>
    </w:p>
    <w:p w:rsidR="002A115C"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доля обучающихся по федеральному государственному образовательному стандарту основного общего и среднего общего образования в общей численности обучающихся составил 37,9% при плане 37,14%;</w:t>
      </w:r>
    </w:p>
    <w:p w:rsidR="002A115C" w:rsidRPr="003D777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доля выпускников общеобразовательных организаций, получивших аттестат о среднем общем образовании, в общей численности выпускников общеобразовательных организаций составил 100,0% при плане 98,5%;</w:t>
      </w:r>
    </w:p>
    <w:p w:rsidR="002A115C" w:rsidRPr="003D777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D7773">
        <w:rPr>
          <w:rFonts w:ascii="Times New Roman" w:eastAsia="Times New Roman" w:hAnsi="Times New Roman" w:cs="Times New Roman"/>
          <w:sz w:val="28"/>
          <w:szCs w:val="28"/>
          <w:lang w:eastAsia="ru-RU"/>
        </w:rPr>
        <w:t>-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составил 96,5% при плане 80,3%;</w:t>
      </w:r>
    </w:p>
    <w:p w:rsidR="00F540A7"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3D7773">
        <w:rPr>
          <w:rFonts w:ascii="Times New Roman" w:eastAsia="Times New Roman" w:hAnsi="Times New Roman" w:cs="Times New Roman"/>
          <w:sz w:val="28"/>
          <w:szCs w:val="28"/>
          <w:lang w:eastAsia="ru-RU"/>
        </w:rPr>
        <w:t xml:space="preserve">- </w:t>
      </w:r>
      <w:r w:rsidR="00F72700">
        <w:rPr>
          <w:rFonts w:ascii="Times New Roman" w:eastAsia="Times New Roman" w:hAnsi="Times New Roman" w:cs="Times New Roman"/>
          <w:sz w:val="28"/>
          <w:szCs w:val="28"/>
          <w:lang w:eastAsia="ru-RU"/>
        </w:rPr>
        <w:t>показатель «</w:t>
      </w:r>
      <w:r w:rsidRPr="003D7773">
        <w:rPr>
          <w:rFonts w:ascii="Times New Roman" w:eastAsia="Times New Roman" w:hAnsi="Times New Roman" w:cs="Times New Roman"/>
          <w:sz w:val="28"/>
          <w:szCs w:val="28"/>
          <w:lang w:eastAsia="ru-RU"/>
        </w:rPr>
        <w:t>количество образовательных организаций, в которых обеспечена пожарная безопасность</w:t>
      </w:r>
      <w:r w:rsidR="00F72700">
        <w:rPr>
          <w:rFonts w:ascii="Times New Roman" w:eastAsia="Times New Roman" w:hAnsi="Times New Roman" w:cs="Times New Roman"/>
          <w:sz w:val="28"/>
          <w:szCs w:val="28"/>
          <w:lang w:eastAsia="ru-RU"/>
        </w:rPr>
        <w:t>»</w:t>
      </w:r>
      <w:r w:rsidRPr="003D7773">
        <w:rPr>
          <w:rFonts w:ascii="Times New Roman" w:eastAsia="Times New Roman" w:hAnsi="Times New Roman" w:cs="Times New Roman"/>
          <w:sz w:val="28"/>
          <w:szCs w:val="28"/>
          <w:lang w:eastAsia="ru-RU"/>
        </w:rPr>
        <w:t xml:space="preserve"> </w:t>
      </w:r>
      <w:r w:rsidR="00F72700">
        <w:rPr>
          <w:rFonts w:ascii="Times New Roman" w:eastAsia="Times New Roman" w:hAnsi="Times New Roman" w:cs="Times New Roman"/>
          <w:sz w:val="28"/>
          <w:szCs w:val="28"/>
          <w:lang w:eastAsia="ru-RU"/>
        </w:rPr>
        <w:t xml:space="preserve">выполнен в 100,0% объеме и </w:t>
      </w:r>
      <w:r w:rsidRPr="003D7773">
        <w:rPr>
          <w:rFonts w:ascii="Times New Roman" w:eastAsia="Times New Roman" w:hAnsi="Times New Roman" w:cs="Times New Roman"/>
          <w:sz w:val="28"/>
          <w:szCs w:val="28"/>
          <w:lang w:eastAsia="ru-RU"/>
        </w:rPr>
        <w:t xml:space="preserve">составил 53,0%. </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r w:rsidRPr="003D7773">
        <w:rPr>
          <w:rFonts w:ascii="Times New Roman" w:hAnsi="Times New Roman" w:cs="Times New Roman"/>
          <w:sz w:val="28"/>
          <w:szCs w:val="28"/>
        </w:rPr>
        <w:t xml:space="preserve">Уточненной бюджетной росписью на 2018 год </w:t>
      </w:r>
      <w:r w:rsidR="00F540A7">
        <w:rPr>
          <w:rFonts w:ascii="Times New Roman" w:hAnsi="Times New Roman" w:cs="Times New Roman"/>
          <w:sz w:val="28"/>
          <w:szCs w:val="28"/>
        </w:rPr>
        <w:t xml:space="preserve">на реализацию программных мероприятий </w:t>
      </w:r>
      <w:r w:rsidRPr="003D7773">
        <w:rPr>
          <w:rFonts w:ascii="Times New Roman" w:hAnsi="Times New Roman" w:cs="Times New Roman"/>
          <w:sz w:val="28"/>
          <w:szCs w:val="28"/>
        </w:rPr>
        <w:t>определены бюджетные ассигнования в сумме 664 221,12 тыс. рублей, в том числе за счет средств краевого бюджета – 323 073,54 тыс. рублей, местного бюджета – 341 147,58 тыс. рублей.</w:t>
      </w:r>
      <w:r w:rsidR="00F540A7">
        <w:rPr>
          <w:rFonts w:ascii="Times New Roman" w:hAnsi="Times New Roman" w:cs="Times New Roman"/>
          <w:sz w:val="28"/>
          <w:szCs w:val="28"/>
        </w:rPr>
        <w:t xml:space="preserve"> </w:t>
      </w:r>
      <w:r w:rsidRPr="00A27457">
        <w:rPr>
          <w:rFonts w:ascii="Times New Roman" w:hAnsi="Times New Roman" w:cs="Times New Roman"/>
          <w:sz w:val="28"/>
          <w:szCs w:val="28"/>
        </w:rPr>
        <w:t xml:space="preserve"> Кассовое исполнение мероприятий Программы за 2018 год составило 660 756,81 тыс. рублей (99,5 % к бюджетной росписи), в том числе за счет средств краевого бюджета – 321 252,96 тыс. рублей, местного бюджета 339 503,85 тыс. рублей.</w:t>
      </w:r>
    </w:p>
    <w:p w:rsidR="002A115C" w:rsidRPr="00A27457" w:rsidRDefault="002A115C" w:rsidP="002A115C">
      <w:pPr>
        <w:spacing w:before="0" w:beforeAutospacing="0" w:after="0" w:afterAutospacing="0"/>
        <w:ind w:firstLine="567"/>
        <w:rPr>
          <w:rFonts w:ascii="Times New Roman" w:hAnsi="Times New Roman" w:cs="Times New Roman"/>
          <w:sz w:val="28"/>
          <w:szCs w:val="28"/>
        </w:rPr>
      </w:pPr>
      <w:r w:rsidRPr="00A27457">
        <w:rPr>
          <w:rFonts w:ascii="Times New Roman" w:hAnsi="Times New Roman" w:cs="Times New Roman"/>
          <w:sz w:val="28"/>
          <w:szCs w:val="28"/>
        </w:rPr>
        <w:lastRenderedPageBreak/>
        <w:t xml:space="preserve"> В рамках </w:t>
      </w:r>
      <w:r w:rsidR="00B12557">
        <w:rPr>
          <w:rFonts w:ascii="Times New Roman" w:hAnsi="Times New Roman" w:cs="Times New Roman"/>
          <w:sz w:val="28"/>
          <w:szCs w:val="28"/>
        </w:rPr>
        <w:t>муниципальной п</w:t>
      </w:r>
      <w:r w:rsidRPr="00A27457">
        <w:rPr>
          <w:rFonts w:ascii="Times New Roman" w:hAnsi="Times New Roman" w:cs="Times New Roman"/>
          <w:sz w:val="28"/>
          <w:szCs w:val="28"/>
        </w:rPr>
        <w:t>рограммы осуществлялась реализация 3 подпрограмм: «Развитие дошкольного, общего и дополнительного образования в Ипатовском городском округе Ставропольского края», «Пожарная безопасность образовательных организаций Ипатовского городского округа Ставропольского края»,</w:t>
      </w:r>
      <w:r w:rsidRPr="00A27457">
        <w:rPr>
          <w:rFonts w:ascii="Times New Roman" w:hAnsi="Times New Roman" w:cs="Times New Roman"/>
          <w:b/>
          <w:sz w:val="28"/>
          <w:szCs w:val="28"/>
        </w:rPr>
        <w:t xml:space="preserve"> </w:t>
      </w:r>
      <w:r w:rsidRPr="00A27457">
        <w:rPr>
          <w:rFonts w:ascii="Times New Roman" w:hAnsi="Times New Roman" w:cs="Times New Roman"/>
          <w:sz w:val="28"/>
          <w:szCs w:val="28"/>
        </w:rPr>
        <w:t>«Обеспечение реализации муниципальной программы «Развитие образования в Ипатовском городском округе Ставропольского края».</w:t>
      </w:r>
    </w:p>
    <w:p w:rsidR="002A115C" w:rsidRPr="00A27457" w:rsidRDefault="002A115C" w:rsidP="002A115C">
      <w:pPr>
        <w:spacing w:before="0" w:beforeAutospacing="0" w:after="0" w:afterAutospacing="0"/>
        <w:ind w:firstLine="567"/>
        <w:rPr>
          <w:rFonts w:ascii="Times New Roman" w:hAnsi="Times New Roman" w:cs="Times New Roman"/>
          <w:sz w:val="28"/>
          <w:szCs w:val="28"/>
        </w:rPr>
      </w:pPr>
      <w:r w:rsidRPr="00A27457">
        <w:rPr>
          <w:rFonts w:ascii="Times New Roman" w:hAnsi="Times New Roman" w:cs="Times New Roman"/>
          <w:sz w:val="28"/>
          <w:szCs w:val="28"/>
        </w:rPr>
        <w:t xml:space="preserve"> В 2018 году в ходе реализации </w:t>
      </w:r>
      <w:r>
        <w:rPr>
          <w:rFonts w:ascii="Times New Roman" w:hAnsi="Times New Roman" w:cs="Times New Roman"/>
          <w:sz w:val="28"/>
          <w:szCs w:val="28"/>
        </w:rPr>
        <w:t>под</w:t>
      </w:r>
      <w:r w:rsidRPr="00A27457">
        <w:rPr>
          <w:rFonts w:ascii="Times New Roman" w:hAnsi="Times New Roman" w:cs="Times New Roman"/>
          <w:sz w:val="28"/>
          <w:szCs w:val="28"/>
        </w:rPr>
        <w:t>программы «Развитие дошкольного, общего и дополнительного образования в Ипатовском городском округе Ставропольского края»</w:t>
      </w:r>
      <w:r>
        <w:rPr>
          <w:rFonts w:ascii="Times New Roman" w:hAnsi="Times New Roman" w:cs="Times New Roman"/>
          <w:sz w:val="28"/>
          <w:szCs w:val="28"/>
        </w:rPr>
        <w:t xml:space="preserve"> </w:t>
      </w:r>
      <w:r w:rsidRPr="00A27457">
        <w:rPr>
          <w:rFonts w:ascii="Times New Roman" w:hAnsi="Times New Roman" w:cs="Times New Roman"/>
          <w:sz w:val="28"/>
          <w:szCs w:val="28"/>
        </w:rPr>
        <w:t>проведены следующие мероприятия:</w:t>
      </w:r>
    </w:p>
    <w:p w:rsidR="002A115C" w:rsidRPr="00BD697F" w:rsidRDefault="00C57604"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В</w:t>
      </w:r>
      <w:r w:rsidR="002A115C" w:rsidRPr="00BD697F">
        <w:rPr>
          <w:rFonts w:ascii="Times New Roman" w:hAnsi="Times New Roman" w:cs="Times New Roman"/>
          <w:sz w:val="28"/>
          <w:szCs w:val="28"/>
        </w:rPr>
        <w:t xml:space="preserve"> 9 дошкольных образовательных учреждениях выполнены работы по реконструкции, капитальному и текущему ремонту зданий, сооружений и инженерных сетей, благоустройство территории, выполнен комплекс подготовительных мероприятий и изготовление проектно</w:t>
      </w:r>
      <w:r w:rsidR="007230DC">
        <w:rPr>
          <w:rFonts w:ascii="Times New Roman" w:hAnsi="Times New Roman" w:cs="Times New Roman"/>
          <w:sz w:val="28"/>
          <w:szCs w:val="28"/>
        </w:rPr>
        <w:t xml:space="preserve"> </w:t>
      </w:r>
      <w:r w:rsidR="002A115C" w:rsidRPr="00BD697F">
        <w:rPr>
          <w:rFonts w:ascii="Times New Roman" w:hAnsi="Times New Roman" w:cs="Times New Roman"/>
          <w:sz w:val="28"/>
          <w:szCs w:val="28"/>
        </w:rPr>
        <w:t xml:space="preserve">- сметной документации; </w:t>
      </w:r>
    </w:p>
    <w:p w:rsidR="002A115C" w:rsidRDefault="00C57604" w:rsidP="002A115C">
      <w:pPr>
        <w:tabs>
          <w:tab w:val="left" w:pos="2268"/>
          <w:tab w:val="left" w:pos="2835"/>
          <w:tab w:val="left" w:pos="5103"/>
        </w:tabs>
        <w:spacing w:before="0" w:beforeAutospacing="0" w:after="0" w:afterAutospacing="0"/>
        <w:ind w:firstLine="567"/>
        <w:rPr>
          <w:rFonts w:ascii="Times New Roman" w:hAnsi="Times New Roman" w:cs="Times New Roman"/>
          <w:sz w:val="28"/>
          <w:szCs w:val="28"/>
        </w:rPr>
      </w:pPr>
      <w:r w:rsidRPr="00F56B66">
        <w:rPr>
          <w:rFonts w:ascii="Times New Roman" w:eastAsia="Times New Roman" w:hAnsi="Times New Roman" w:cs="Times New Roman"/>
          <w:sz w:val="28"/>
          <w:szCs w:val="28"/>
        </w:rPr>
        <w:t>В рамках мероприятий по обеспечению организации отдыха детей проведена летняя оздоровительная кампания, представленная с</w:t>
      </w:r>
      <w:r w:rsidRPr="00F56B66">
        <w:rPr>
          <w:rFonts w:ascii="Times New Roman" w:hAnsi="Times New Roman" w:cs="Times New Roman"/>
          <w:sz w:val="28"/>
          <w:szCs w:val="28"/>
        </w:rPr>
        <w:t>етью летних оздоровительных организаций в количестве 2</w:t>
      </w:r>
      <w:r>
        <w:rPr>
          <w:rFonts w:ascii="Times New Roman" w:hAnsi="Times New Roman" w:cs="Times New Roman"/>
          <w:sz w:val="28"/>
          <w:szCs w:val="28"/>
        </w:rPr>
        <w:t>5</w:t>
      </w:r>
      <w:r w:rsidRPr="00F56B66">
        <w:rPr>
          <w:rFonts w:ascii="Times New Roman" w:hAnsi="Times New Roman" w:cs="Times New Roman"/>
          <w:sz w:val="28"/>
          <w:szCs w:val="28"/>
        </w:rPr>
        <w:t xml:space="preserve"> лагерей</w:t>
      </w:r>
      <w:r>
        <w:rPr>
          <w:rFonts w:ascii="Times New Roman" w:hAnsi="Times New Roman" w:cs="Times New Roman"/>
          <w:sz w:val="28"/>
          <w:szCs w:val="28"/>
        </w:rPr>
        <w:t xml:space="preserve"> дневного пребывания</w:t>
      </w:r>
      <w:r w:rsidRPr="00F56B66">
        <w:rPr>
          <w:rFonts w:ascii="Times New Roman" w:eastAsia="Times New Roman" w:hAnsi="Times New Roman" w:cs="Times New Roman"/>
          <w:sz w:val="28"/>
          <w:szCs w:val="28"/>
        </w:rPr>
        <w:t xml:space="preserve">. </w:t>
      </w:r>
      <w:r w:rsidRPr="00F56B66">
        <w:rPr>
          <w:rFonts w:ascii="Times New Roman" w:hAnsi="Times New Roman"/>
          <w:sz w:val="28"/>
          <w:szCs w:val="28"/>
        </w:rPr>
        <w:t xml:space="preserve">При этом в </w:t>
      </w:r>
      <w:r w:rsidRPr="00F56B66">
        <w:rPr>
          <w:rFonts w:ascii="Times New Roman" w:hAnsi="Times New Roman"/>
          <w:color w:val="000000"/>
          <w:sz w:val="28"/>
          <w:szCs w:val="28"/>
        </w:rPr>
        <w:t xml:space="preserve"> лагерях дневного пребывания детей с организованным двух разовым питанием отдохнули </w:t>
      </w:r>
      <w:r w:rsidRPr="00F56B66">
        <w:rPr>
          <w:rFonts w:ascii="Times New Roman" w:hAnsi="Times New Roman"/>
          <w:sz w:val="28"/>
          <w:szCs w:val="28"/>
        </w:rPr>
        <w:t>2063</w:t>
      </w:r>
      <w:r w:rsidRPr="00F56B66">
        <w:rPr>
          <w:rFonts w:ascii="Times New Roman" w:hAnsi="Times New Roman"/>
          <w:color w:val="000000"/>
          <w:sz w:val="28"/>
          <w:szCs w:val="28"/>
        </w:rPr>
        <w:t xml:space="preserve">  ребёнка</w:t>
      </w:r>
      <w:r>
        <w:rPr>
          <w:rFonts w:ascii="Times New Roman" w:hAnsi="Times New Roman"/>
          <w:color w:val="000000"/>
          <w:sz w:val="28"/>
          <w:szCs w:val="28"/>
        </w:rPr>
        <w:t xml:space="preserve">. </w:t>
      </w:r>
      <w:r w:rsidRPr="00F56B66">
        <w:rPr>
          <w:rFonts w:ascii="Times New Roman" w:eastAsia="Times New Roman" w:hAnsi="Times New Roman" w:cs="Times New Roman"/>
          <w:sz w:val="28"/>
          <w:szCs w:val="28"/>
        </w:rPr>
        <w:t xml:space="preserve">В первую очередь предоставлялись виды отдыха для детей из многодетных, малообеспеченных семей. </w:t>
      </w:r>
      <w:r>
        <w:rPr>
          <w:rFonts w:ascii="Times New Roman" w:eastAsia="Times New Roman" w:hAnsi="Times New Roman" w:cs="Times New Roman"/>
          <w:sz w:val="28"/>
          <w:szCs w:val="28"/>
        </w:rPr>
        <w:t xml:space="preserve">Кроме того, в летний период в загородном оздоровительно - образовательном центре «Лесная сказка» отдохнули 368 человек. </w:t>
      </w:r>
      <w:r w:rsidR="008B6367">
        <w:rPr>
          <w:rFonts w:ascii="Times New Roman" w:hAnsi="Times New Roman" w:cs="Times New Roman"/>
          <w:sz w:val="28"/>
          <w:szCs w:val="28"/>
        </w:rPr>
        <w:t>Ц</w:t>
      </w:r>
      <w:r w:rsidR="002A115C" w:rsidRPr="00F56B66">
        <w:rPr>
          <w:rFonts w:ascii="Times New Roman" w:hAnsi="Times New Roman" w:cs="Times New Roman"/>
          <w:sz w:val="28"/>
          <w:szCs w:val="28"/>
        </w:rPr>
        <w:t>елевой индикатор «удельный вес детей, охваченных летним отдыхом от общего числа учащихся (без выпускников 11 классов)» в 2018 году выполнен в сто процентном объеме</w:t>
      </w:r>
      <w:r w:rsidR="002A115C">
        <w:rPr>
          <w:rFonts w:ascii="Times New Roman" w:hAnsi="Times New Roman" w:cs="Times New Roman"/>
          <w:sz w:val="28"/>
          <w:szCs w:val="28"/>
        </w:rPr>
        <w:t xml:space="preserve"> и составил 85,9%</w:t>
      </w:r>
      <w:r w:rsidR="002A115C" w:rsidRPr="00F56B66">
        <w:rPr>
          <w:rFonts w:ascii="Times New Roman" w:hAnsi="Times New Roman" w:cs="Times New Roman"/>
          <w:sz w:val="28"/>
          <w:szCs w:val="28"/>
        </w:rPr>
        <w:t>;</w:t>
      </w:r>
    </w:p>
    <w:p w:rsidR="002A115C" w:rsidRPr="009907A9" w:rsidRDefault="007230DC" w:rsidP="002A115C">
      <w:pPr>
        <w:tabs>
          <w:tab w:val="left" w:pos="2268"/>
          <w:tab w:val="left" w:pos="2835"/>
          <w:tab w:val="left" w:pos="5103"/>
        </w:tabs>
        <w:spacing w:before="0" w:beforeAutospacing="0" w:after="0" w:afterAutospacing="0"/>
        <w:ind w:firstLine="567"/>
        <w:rPr>
          <w:rFonts w:ascii="Times New Roman" w:hAnsi="Times New Roman" w:cs="Times New Roman"/>
          <w:sz w:val="28"/>
          <w:szCs w:val="28"/>
          <w:highlight w:val="yellow"/>
        </w:rPr>
      </w:pPr>
      <w:r>
        <w:rPr>
          <w:rFonts w:ascii="Times New Roman" w:hAnsi="Times New Roman" w:cs="Times New Roman"/>
          <w:sz w:val="28"/>
          <w:szCs w:val="28"/>
        </w:rPr>
        <w:t>У</w:t>
      </w:r>
      <w:r w:rsidR="002A115C">
        <w:rPr>
          <w:rFonts w:ascii="Times New Roman" w:hAnsi="Times New Roman" w:cs="Times New Roman"/>
          <w:sz w:val="28"/>
          <w:szCs w:val="28"/>
        </w:rPr>
        <w:t>ченики 1-4 классов в количестве 2 522 человек получили бесплатные новогодние подарки. Целевой индикатор «доля учащихся, обеспеченных бесплатными новогодними подарками, в общей численности обучающихся общеобразовательных организаций» выполнен в полном объеме и составил 44,0%;</w:t>
      </w:r>
    </w:p>
    <w:p w:rsidR="002A115C" w:rsidRDefault="002A115C" w:rsidP="007230DC">
      <w:pPr>
        <w:spacing w:before="0" w:beforeAutospacing="0" w:after="0" w:afterAutospacing="0"/>
        <w:ind w:firstLine="567"/>
        <w:rPr>
          <w:rFonts w:ascii="Times New Roman" w:hAnsi="Times New Roman" w:cs="Times New Roman"/>
          <w:sz w:val="28"/>
          <w:szCs w:val="28"/>
        </w:rPr>
      </w:pPr>
      <w:r w:rsidRPr="002D712B">
        <w:rPr>
          <w:rFonts w:ascii="Times New Roman" w:hAnsi="Times New Roman" w:cs="Times New Roman"/>
          <w:sz w:val="28"/>
          <w:szCs w:val="28"/>
        </w:rPr>
        <w:t xml:space="preserve"> </w:t>
      </w:r>
      <w:r w:rsidR="007230DC">
        <w:rPr>
          <w:rFonts w:ascii="Times New Roman" w:hAnsi="Times New Roman" w:cs="Times New Roman"/>
          <w:sz w:val="28"/>
          <w:szCs w:val="28"/>
        </w:rPr>
        <w:t>В</w:t>
      </w:r>
      <w:r w:rsidRPr="002D712B">
        <w:rPr>
          <w:rFonts w:ascii="Times New Roman" w:hAnsi="Times New Roman" w:cs="Times New Roman"/>
          <w:sz w:val="28"/>
          <w:szCs w:val="28"/>
        </w:rPr>
        <w:t xml:space="preserve"> общеобразовательных учреждениях </w:t>
      </w:r>
      <w:r>
        <w:rPr>
          <w:rFonts w:ascii="Times New Roman" w:hAnsi="Times New Roman" w:cs="Times New Roman"/>
          <w:sz w:val="28"/>
          <w:szCs w:val="28"/>
        </w:rPr>
        <w:t>округа</w:t>
      </w:r>
      <w:r w:rsidRPr="002D712B">
        <w:rPr>
          <w:rFonts w:ascii="Times New Roman" w:hAnsi="Times New Roman" w:cs="Times New Roman"/>
          <w:sz w:val="28"/>
          <w:szCs w:val="28"/>
        </w:rPr>
        <w:t xml:space="preserve"> была завершена Спартакиада школьников 2017-2018 учебного года и стартовала Спартакиада школьников 2018-2019 года. На основании краевого положения о Спартакиаде учащихся общеобразовательных учреждений, разработано районное положение о Спартакиаде по девяти видам спорта. Многообразие физкультурно- спортивных мероприятий Спартакиады внутришкольного уровня, представило возможность каждому ребенку принять участие не менее чем в 3-5 соревнованиях. В 22 общеобразовательных организациях проведены спортивно-оздоровительные состязания школьников по программе «Президентские состязания», в которых приняли участие 4 484 человека.</w:t>
      </w:r>
      <w:r>
        <w:rPr>
          <w:rFonts w:ascii="Times New Roman" w:hAnsi="Times New Roman" w:cs="Times New Roman"/>
          <w:sz w:val="28"/>
          <w:szCs w:val="28"/>
        </w:rPr>
        <w:t xml:space="preserve"> </w:t>
      </w:r>
      <w:r w:rsidRPr="00C21D11">
        <w:rPr>
          <w:rFonts w:ascii="Times New Roman" w:hAnsi="Times New Roman" w:cs="Times New Roman"/>
          <w:sz w:val="28"/>
          <w:szCs w:val="28"/>
        </w:rPr>
        <w:t>Прошли районные соревнования по общефизической подготовке допризывной молодежи в рамках районной спартакиады школьников Ипатовского района, в которых приняли участие 13 команд (80 детей) из 10 школ района. В целом в 64 различных спортивных мероприятиях  приняли участие 2 505 учащихся;</w:t>
      </w:r>
    </w:p>
    <w:p w:rsidR="002A115C" w:rsidRDefault="007230DC" w:rsidP="007230D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В</w:t>
      </w:r>
      <w:r w:rsidR="002A115C" w:rsidRPr="00F50343">
        <w:rPr>
          <w:rFonts w:ascii="Times New Roman" w:hAnsi="Times New Roman" w:cs="Times New Roman"/>
          <w:sz w:val="28"/>
          <w:szCs w:val="28"/>
        </w:rPr>
        <w:t xml:space="preserve"> рамках мероприятия по обеспечению социальной поддержки детей из малообеспеченных и многодетных семей, детей – сирот, детей, находящихся в </w:t>
      </w:r>
      <w:r w:rsidR="002A115C" w:rsidRPr="00F50343">
        <w:rPr>
          <w:rFonts w:ascii="Times New Roman" w:hAnsi="Times New Roman" w:cs="Times New Roman"/>
          <w:sz w:val="28"/>
          <w:szCs w:val="28"/>
        </w:rPr>
        <w:lastRenderedPageBreak/>
        <w:t>социально – опасном положении и в трудной жизненной ситуации, в части организации 2-разового горячего питания было охвачено 1 004 человека;</w:t>
      </w:r>
    </w:p>
    <w:p w:rsidR="002A115C" w:rsidRPr="002D49EE" w:rsidRDefault="007230DC" w:rsidP="007230DC">
      <w:pPr>
        <w:spacing w:before="0" w:beforeAutospacing="0" w:after="0" w:afterAutospacing="0"/>
        <w:ind w:firstLine="567"/>
        <w:rPr>
          <w:rFonts w:ascii="Times New Roman" w:hAnsi="Times New Roman" w:cs="Times New Roman"/>
          <w:sz w:val="28"/>
          <w:szCs w:val="28"/>
          <w:highlight w:val="yellow"/>
        </w:rPr>
      </w:pPr>
      <w:r>
        <w:rPr>
          <w:rFonts w:ascii="Times New Roman" w:hAnsi="Times New Roman" w:cs="Times New Roman"/>
          <w:sz w:val="28"/>
          <w:szCs w:val="28"/>
        </w:rPr>
        <w:t>В</w:t>
      </w:r>
      <w:r w:rsidR="002A115C" w:rsidRPr="00F50343">
        <w:rPr>
          <w:rFonts w:ascii="Times New Roman" w:hAnsi="Times New Roman" w:cs="Times New Roman"/>
          <w:sz w:val="28"/>
          <w:szCs w:val="28"/>
        </w:rPr>
        <w:t xml:space="preserve"> целях улучшения кадрового обеспечения отрасли «Образование» курсовую подготовку прошли 203 педагогических работников общеобразовательных организаций, дополнительного образования, 43 педагогических работников дошкольных образовательных организаций, 16 педагогических работников специальных (коррекционных) классов и 23 человека из учебно-вспомогательного персонала ДОУ (помощники воспитателей). Всего обучено 285 педагогических и руководящих работников</w:t>
      </w:r>
      <w:r>
        <w:rPr>
          <w:rFonts w:ascii="Times New Roman" w:hAnsi="Times New Roman" w:cs="Times New Roman"/>
          <w:sz w:val="28"/>
          <w:szCs w:val="28"/>
        </w:rPr>
        <w:t>.</w:t>
      </w:r>
    </w:p>
    <w:p w:rsidR="002A115C" w:rsidRPr="00BC14AA" w:rsidRDefault="007230DC" w:rsidP="007230DC">
      <w:pPr>
        <w:shd w:val="clear" w:color="auto" w:fill="FFFFFF"/>
        <w:spacing w:before="0" w:beforeAutospacing="0" w:after="0" w:afterAutospacing="0"/>
        <w:ind w:right="5" w:firstLine="539"/>
        <w:rPr>
          <w:rFonts w:ascii="Times New Roman" w:eastAsia="Times New Roman" w:hAnsi="Times New Roman" w:cs="Times New Roman"/>
          <w:sz w:val="28"/>
          <w:szCs w:val="28"/>
        </w:rPr>
      </w:pPr>
      <w:r>
        <w:rPr>
          <w:rFonts w:ascii="Times New Roman" w:hAnsi="Times New Roman"/>
          <w:sz w:val="28"/>
          <w:szCs w:val="28"/>
        </w:rPr>
        <w:t>У</w:t>
      </w:r>
      <w:r w:rsidR="002A115C" w:rsidRPr="00BC14AA">
        <w:rPr>
          <w:rFonts w:ascii="Times New Roman" w:hAnsi="Times New Roman"/>
          <w:sz w:val="28"/>
          <w:szCs w:val="28"/>
        </w:rPr>
        <w:t xml:space="preserve">читывая важность обеспечения безопасных условий учебно-воспитательного процесса, проведена работа по выполнению ремонтных работ и укреплению материально-технической базы </w:t>
      </w:r>
      <w:r w:rsidR="002A115C" w:rsidRPr="00BC14AA">
        <w:rPr>
          <w:rFonts w:ascii="Times New Roman" w:eastAsia="Times New Roman" w:hAnsi="Times New Roman" w:cs="Times New Roman"/>
          <w:sz w:val="28"/>
          <w:szCs w:val="28"/>
        </w:rPr>
        <w:t xml:space="preserve">9 дошкольных и 9  </w:t>
      </w:r>
      <w:r w:rsidR="002A115C" w:rsidRPr="00BC14AA">
        <w:rPr>
          <w:rFonts w:ascii="Times New Roman" w:hAnsi="Times New Roman"/>
          <w:sz w:val="28"/>
          <w:szCs w:val="28"/>
        </w:rPr>
        <w:t>образовательных организаций</w:t>
      </w:r>
      <w:r w:rsidR="002A115C" w:rsidRPr="00BC14AA">
        <w:rPr>
          <w:rFonts w:ascii="Times New Roman" w:eastAsia="Times New Roman" w:hAnsi="Times New Roman" w:cs="Times New Roman"/>
          <w:sz w:val="28"/>
          <w:szCs w:val="28"/>
        </w:rPr>
        <w:t>. В МКОУ СОШ №5 выполнены работ</w:t>
      </w:r>
      <w:r w:rsidR="004F4C24">
        <w:rPr>
          <w:rFonts w:ascii="Times New Roman" w:eastAsia="Times New Roman" w:hAnsi="Times New Roman" w:cs="Times New Roman"/>
          <w:sz w:val="28"/>
          <w:szCs w:val="28"/>
        </w:rPr>
        <w:t>ы</w:t>
      </w:r>
      <w:r w:rsidR="002A115C" w:rsidRPr="00BC14AA">
        <w:rPr>
          <w:rFonts w:ascii="Times New Roman" w:eastAsia="Times New Roman" w:hAnsi="Times New Roman" w:cs="Times New Roman"/>
          <w:sz w:val="28"/>
          <w:szCs w:val="28"/>
        </w:rPr>
        <w:t xml:space="preserve"> по ремонту кровли. </w:t>
      </w:r>
    </w:p>
    <w:p w:rsidR="002A115C" w:rsidRPr="00A1641D" w:rsidRDefault="002A115C" w:rsidP="002A115C">
      <w:pPr>
        <w:pStyle w:val="af6"/>
        <w:ind w:firstLine="709"/>
        <w:jc w:val="both"/>
        <w:rPr>
          <w:color w:val="000000"/>
        </w:rPr>
      </w:pPr>
      <w:r w:rsidRPr="00A1641D">
        <w:t>В рамках Подпрограммы «Пожарная безопасность образовательных организаций Ипатовского городского округа Ставропольского края» п</w:t>
      </w:r>
      <w:r w:rsidRPr="00A1641D">
        <w:rPr>
          <w:color w:val="000000"/>
        </w:rPr>
        <w:t>роизведена обработка огнезащитным составом деревянных конструкций зданий четырех дошкольных и двух образовательных учреждений. В 10 образовательных организациях, произведено устройство, ремонт и испытание наружных эвакуационных и пожарных лестниц на зданиях. В</w:t>
      </w:r>
      <w:r>
        <w:rPr>
          <w:color w:val="000000"/>
        </w:rPr>
        <w:t>о всех</w:t>
      </w:r>
      <w:r w:rsidRPr="00A1641D">
        <w:rPr>
          <w:color w:val="000000"/>
        </w:rPr>
        <w:t xml:space="preserve"> образовательных организациях произведено приобретение, монтаж, </w:t>
      </w:r>
      <w:r>
        <w:rPr>
          <w:color w:val="000000"/>
        </w:rPr>
        <w:t>техническое обслуживание</w:t>
      </w:r>
      <w:r w:rsidRPr="00A1641D">
        <w:rPr>
          <w:color w:val="000000"/>
        </w:rPr>
        <w:t xml:space="preserve"> и ремонт средств охранно-пожарной автоматики и оповещения о пожаре, приобретение, установка противопожарных дверей и иные противопожарные мероприятия. В МБОУ ДО ЦДО г.</w:t>
      </w:r>
      <w:r w:rsidR="00336767">
        <w:rPr>
          <w:color w:val="000000"/>
        </w:rPr>
        <w:t xml:space="preserve"> </w:t>
      </w:r>
      <w:r w:rsidRPr="00A1641D">
        <w:rPr>
          <w:color w:val="000000"/>
        </w:rPr>
        <w:t xml:space="preserve">Ипатово произведена установка систем программно - аппаратного комплекса «Стрелец – Мониторинг». </w:t>
      </w:r>
    </w:p>
    <w:p w:rsidR="002A115C" w:rsidRPr="009907A9" w:rsidRDefault="002A115C" w:rsidP="002A115C">
      <w:pPr>
        <w:spacing w:before="0" w:beforeAutospacing="0" w:after="0" w:afterAutospacing="0"/>
        <w:ind w:firstLine="709"/>
        <w:rPr>
          <w:rFonts w:ascii="Times New Roman" w:eastAsia="Calibri" w:hAnsi="Times New Roman" w:cs="Times New Roman"/>
          <w:sz w:val="28"/>
          <w:szCs w:val="28"/>
          <w:highlight w:val="yellow"/>
        </w:rPr>
      </w:pPr>
      <w:r w:rsidRPr="00A1641D">
        <w:rPr>
          <w:rFonts w:ascii="Times New Roman" w:eastAsia="Batang" w:hAnsi="Times New Roman" w:cs="Times New Roman"/>
          <w:sz w:val="28"/>
          <w:szCs w:val="28"/>
          <w:lang w:eastAsia="ko-KR"/>
        </w:rPr>
        <w:t>Одним из важнейших показателей процедур контроля и оценки качества образования является государственная итоговая аттестация выпускников, п</w:t>
      </w:r>
      <w:r w:rsidRPr="00A1641D">
        <w:rPr>
          <w:rFonts w:ascii="Times New Roman" w:eastAsia="Calibri" w:hAnsi="Times New Roman" w:cs="Times New Roman"/>
          <w:sz w:val="28"/>
          <w:szCs w:val="28"/>
        </w:rPr>
        <w:t>о итогам которой аттестаты о среднем общем образовании получили 582 выпускников  11-х классов и 9-х классов. При этом целевой индикатор «Доля лиц, сдавших единый государственный экзамен по русскому языку и математике, в общей численности выпускников муниципальных образовательных организаций, участвующих в ЕГЭ» достиг уровня 100,0% при плановом 99,1%.</w:t>
      </w:r>
    </w:p>
    <w:p w:rsidR="002A115C" w:rsidRPr="009907A9" w:rsidRDefault="002A115C" w:rsidP="002A115C">
      <w:pPr>
        <w:spacing w:before="0" w:beforeAutospacing="0" w:after="0" w:afterAutospacing="0"/>
        <w:ind w:firstLine="567"/>
        <w:jc w:val="center"/>
        <w:rPr>
          <w:rFonts w:ascii="Times New Roman" w:hAnsi="Times New Roman" w:cs="Times New Roman"/>
          <w:b/>
          <w:bCs/>
          <w:sz w:val="28"/>
          <w:szCs w:val="28"/>
          <w:highlight w:val="yellow"/>
        </w:rPr>
      </w:pPr>
    </w:p>
    <w:p w:rsidR="002A115C" w:rsidRPr="00A1641D" w:rsidRDefault="002A115C" w:rsidP="002A115C">
      <w:pPr>
        <w:spacing w:before="0" w:beforeAutospacing="0" w:after="0" w:afterAutospacing="0"/>
        <w:ind w:firstLine="567"/>
        <w:jc w:val="center"/>
        <w:rPr>
          <w:rFonts w:ascii="Times New Roman" w:hAnsi="Times New Roman" w:cs="Times New Roman"/>
          <w:b/>
          <w:bCs/>
          <w:sz w:val="28"/>
          <w:szCs w:val="28"/>
        </w:rPr>
      </w:pPr>
      <w:r w:rsidRPr="00A1641D">
        <w:rPr>
          <w:rFonts w:ascii="Times New Roman" w:hAnsi="Times New Roman" w:cs="Times New Roman"/>
          <w:b/>
          <w:bCs/>
          <w:sz w:val="28"/>
          <w:szCs w:val="28"/>
        </w:rPr>
        <w:t>Вывод</w:t>
      </w:r>
    </w:p>
    <w:p w:rsidR="002A115C" w:rsidRPr="00DA2196" w:rsidRDefault="002A115C" w:rsidP="002A115C">
      <w:pPr>
        <w:spacing w:before="0" w:beforeAutospacing="0" w:after="0" w:afterAutospacing="0"/>
        <w:ind w:firstLine="567"/>
        <w:rPr>
          <w:rFonts w:ascii="Times New Roman" w:hAnsi="Times New Roman" w:cs="Times New Roman"/>
          <w:sz w:val="28"/>
          <w:szCs w:val="28"/>
        </w:rPr>
      </w:pPr>
      <w:r w:rsidRPr="00DA2196">
        <w:rPr>
          <w:rFonts w:ascii="Times New Roman" w:hAnsi="Times New Roman" w:cs="Times New Roman"/>
          <w:sz w:val="28"/>
          <w:szCs w:val="28"/>
        </w:rPr>
        <w:t>Анализ уровня достижений целевых показателей позволяет сделать вывод об эффективности реализуемой программы, средняя степень достижения значений целевых показателей  которой</w:t>
      </w:r>
      <w:r w:rsidR="00E64BBB">
        <w:rPr>
          <w:rFonts w:ascii="Times New Roman" w:hAnsi="Times New Roman" w:cs="Times New Roman"/>
          <w:sz w:val="28"/>
          <w:szCs w:val="28"/>
        </w:rPr>
        <w:t>, с учетом весовых коэффициентов,</w:t>
      </w:r>
      <w:r w:rsidRPr="00DA2196">
        <w:rPr>
          <w:rFonts w:ascii="Times New Roman" w:hAnsi="Times New Roman" w:cs="Times New Roman"/>
          <w:sz w:val="28"/>
          <w:szCs w:val="28"/>
        </w:rPr>
        <w:t xml:space="preserve"> составила 133,3 %, что на 23,3 процентных пункта выше уровня 2017 года (110,0%).</w:t>
      </w:r>
    </w:p>
    <w:p w:rsidR="002A115C" w:rsidRPr="00DA2196" w:rsidRDefault="002A115C" w:rsidP="002A115C">
      <w:pPr>
        <w:spacing w:before="0" w:beforeAutospacing="0" w:after="0" w:afterAutospacing="0"/>
        <w:ind w:firstLine="567"/>
        <w:rPr>
          <w:rFonts w:ascii="Times New Roman" w:hAnsi="Times New Roman" w:cs="Times New Roman"/>
          <w:sz w:val="28"/>
          <w:szCs w:val="28"/>
        </w:rPr>
      </w:pPr>
      <w:r w:rsidRPr="00DA2196">
        <w:rPr>
          <w:rFonts w:ascii="Times New Roman" w:hAnsi="Times New Roman" w:cs="Times New Roman"/>
          <w:sz w:val="28"/>
          <w:szCs w:val="28"/>
        </w:rPr>
        <w:t>При этом следует отметить, что из 39 целевых показателей программы:</w:t>
      </w:r>
    </w:p>
    <w:p w:rsidR="002A115C" w:rsidRPr="00DA2196" w:rsidRDefault="002A115C" w:rsidP="002A115C">
      <w:pPr>
        <w:spacing w:before="0" w:beforeAutospacing="0" w:after="0" w:afterAutospacing="0"/>
        <w:ind w:firstLine="567"/>
        <w:rPr>
          <w:rFonts w:ascii="Times New Roman" w:hAnsi="Times New Roman" w:cs="Times New Roman"/>
          <w:sz w:val="28"/>
          <w:szCs w:val="28"/>
        </w:rPr>
      </w:pPr>
      <w:r w:rsidRPr="00DA2196">
        <w:rPr>
          <w:rFonts w:ascii="Times New Roman" w:hAnsi="Times New Roman" w:cs="Times New Roman"/>
          <w:sz w:val="28"/>
          <w:szCs w:val="28"/>
        </w:rPr>
        <w:t xml:space="preserve"> - перевыполнено - 16,</w:t>
      </w:r>
    </w:p>
    <w:p w:rsidR="002A115C" w:rsidRPr="00DA2196" w:rsidRDefault="002A115C" w:rsidP="002A115C">
      <w:pPr>
        <w:spacing w:before="0" w:beforeAutospacing="0" w:after="0" w:afterAutospacing="0"/>
        <w:ind w:firstLine="567"/>
        <w:rPr>
          <w:rFonts w:ascii="Times New Roman" w:hAnsi="Times New Roman" w:cs="Times New Roman"/>
          <w:sz w:val="28"/>
          <w:szCs w:val="28"/>
        </w:rPr>
      </w:pPr>
      <w:r w:rsidRPr="00DA2196">
        <w:rPr>
          <w:rFonts w:ascii="Times New Roman" w:hAnsi="Times New Roman" w:cs="Times New Roman"/>
          <w:sz w:val="28"/>
          <w:szCs w:val="28"/>
        </w:rPr>
        <w:t xml:space="preserve"> - выполнено - 22,</w:t>
      </w:r>
    </w:p>
    <w:p w:rsidR="002A115C" w:rsidRPr="00DA2196" w:rsidRDefault="002A115C" w:rsidP="002A115C">
      <w:pPr>
        <w:spacing w:before="0" w:beforeAutospacing="0" w:after="0" w:afterAutospacing="0"/>
        <w:ind w:firstLine="567"/>
        <w:rPr>
          <w:rFonts w:ascii="Times New Roman" w:hAnsi="Times New Roman" w:cs="Times New Roman"/>
          <w:sz w:val="28"/>
          <w:szCs w:val="28"/>
          <w:highlight w:val="yellow"/>
        </w:rPr>
      </w:pPr>
      <w:r w:rsidRPr="00DA2196">
        <w:rPr>
          <w:rFonts w:ascii="Times New Roman" w:hAnsi="Times New Roman" w:cs="Times New Roman"/>
          <w:sz w:val="28"/>
          <w:szCs w:val="28"/>
        </w:rPr>
        <w:t xml:space="preserve"> - недостигнуто с отрицательной динамикой – 1</w:t>
      </w:r>
      <w:r w:rsidRPr="00DA2196">
        <w:rPr>
          <w:sz w:val="28"/>
          <w:szCs w:val="28"/>
        </w:rPr>
        <w:t xml:space="preserve"> </w:t>
      </w:r>
      <w:r w:rsidRPr="008A7EE6">
        <w:rPr>
          <w:rFonts w:ascii="Times New Roman" w:hAnsi="Times New Roman" w:cs="Times New Roman"/>
          <w:sz w:val="28"/>
          <w:szCs w:val="28"/>
        </w:rPr>
        <w:t>(показатель «Доля учащихся из малообеспеченных семей, обеспеченных бесплатным горячим питанием»</w:t>
      </w:r>
      <w:r w:rsidRPr="00DA2196">
        <w:rPr>
          <w:rFonts w:ascii="Times New Roman" w:hAnsi="Times New Roman" w:cs="Times New Roman"/>
          <w:sz w:val="28"/>
          <w:szCs w:val="28"/>
          <w:highlight w:val="yellow"/>
        </w:rPr>
        <w:t xml:space="preserve"> </w:t>
      </w:r>
      <w:r w:rsidRPr="008A7EE6">
        <w:rPr>
          <w:rFonts w:ascii="Times New Roman" w:hAnsi="Times New Roman" w:cs="Times New Roman"/>
          <w:sz w:val="28"/>
          <w:szCs w:val="28"/>
        </w:rPr>
        <w:t>составил 87,2 при плановом показателе 91). Невыполнение данного показателя обусловлено снижением уровня питающихся детей льготных категорий</w:t>
      </w:r>
      <w:r>
        <w:rPr>
          <w:rFonts w:ascii="Times New Roman" w:hAnsi="Times New Roman" w:cs="Times New Roman"/>
          <w:sz w:val="28"/>
          <w:szCs w:val="28"/>
        </w:rPr>
        <w:t>.</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p>
    <w:p w:rsidR="007230DC" w:rsidRDefault="007230DC" w:rsidP="002A115C">
      <w:pPr>
        <w:pStyle w:val="Default"/>
        <w:spacing w:after="36"/>
        <w:jc w:val="center"/>
        <w:rPr>
          <w:b/>
          <w:bCs/>
          <w:sz w:val="28"/>
          <w:szCs w:val="28"/>
        </w:rPr>
      </w:pPr>
    </w:p>
    <w:p w:rsidR="002A115C" w:rsidRDefault="002A115C" w:rsidP="002A115C">
      <w:pPr>
        <w:pStyle w:val="Default"/>
        <w:spacing w:after="36"/>
        <w:jc w:val="center"/>
        <w:rPr>
          <w:b/>
          <w:bCs/>
          <w:sz w:val="28"/>
          <w:szCs w:val="28"/>
        </w:rPr>
      </w:pPr>
      <w:r w:rsidRPr="00523BF9">
        <w:rPr>
          <w:b/>
          <w:bCs/>
          <w:sz w:val="28"/>
          <w:szCs w:val="28"/>
        </w:rPr>
        <w:lastRenderedPageBreak/>
        <w:t xml:space="preserve">Предложения </w:t>
      </w:r>
    </w:p>
    <w:p w:rsidR="00D0137D" w:rsidRPr="00523BF9" w:rsidRDefault="00D0137D" w:rsidP="002A115C">
      <w:pPr>
        <w:pStyle w:val="Default"/>
        <w:spacing w:after="36"/>
        <w:jc w:val="center"/>
        <w:rPr>
          <w:b/>
          <w:bCs/>
          <w:sz w:val="28"/>
          <w:szCs w:val="28"/>
        </w:rPr>
      </w:pPr>
    </w:p>
    <w:p w:rsidR="002A115C" w:rsidRDefault="002A115C" w:rsidP="007230DC">
      <w:pPr>
        <w:pStyle w:val="Default"/>
        <w:numPr>
          <w:ilvl w:val="0"/>
          <w:numId w:val="2"/>
        </w:numPr>
        <w:spacing w:after="36"/>
        <w:ind w:left="0" w:firstLine="567"/>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AF4FEB" w:rsidRDefault="00AF4FEB" w:rsidP="00AF4FEB">
      <w:pPr>
        <w:pStyle w:val="Default"/>
        <w:numPr>
          <w:ilvl w:val="0"/>
          <w:numId w:val="2"/>
        </w:numPr>
        <w:spacing w:after="36"/>
        <w:ind w:left="0" w:firstLine="567"/>
        <w:jc w:val="both"/>
        <w:rPr>
          <w:sz w:val="28"/>
          <w:szCs w:val="28"/>
        </w:rPr>
      </w:pPr>
      <w:r w:rsidRPr="00AF4FEB">
        <w:rPr>
          <w:rFonts w:eastAsia="Calibri"/>
          <w:sz w:val="28"/>
          <w:szCs w:val="28"/>
        </w:rPr>
        <w:t>Внести изменения в муниципальн</w:t>
      </w:r>
      <w:r w:rsidRPr="00AF4FEB">
        <w:rPr>
          <w:sz w:val="28"/>
          <w:szCs w:val="28"/>
        </w:rPr>
        <w:t>ую</w:t>
      </w:r>
      <w:r w:rsidRPr="00AF4FEB">
        <w:rPr>
          <w:rFonts w:eastAsia="Calibri"/>
          <w:sz w:val="28"/>
          <w:szCs w:val="28"/>
        </w:rPr>
        <w:t xml:space="preserve"> программ</w:t>
      </w:r>
      <w:r w:rsidRPr="00AF4FEB">
        <w:rPr>
          <w:sz w:val="28"/>
          <w:szCs w:val="28"/>
        </w:rPr>
        <w:t>у</w:t>
      </w:r>
      <w:r>
        <w:rPr>
          <w:sz w:val="28"/>
          <w:szCs w:val="28"/>
        </w:rPr>
        <w:t>:</w:t>
      </w:r>
    </w:p>
    <w:p w:rsidR="00AF4FEB" w:rsidRPr="00AF4FEB" w:rsidRDefault="00AF4FEB" w:rsidP="00AF4FEB">
      <w:pPr>
        <w:pStyle w:val="Default"/>
        <w:spacing w:after="36"/>
        <w:ind w:left="567"/>
        <w:jc w:val="both"/>
        <w:rPr>
          <w:sz w:val="28"/>
          <w:szCs w:val="28"/>
        </w:rPr>
      </w:pPr>
      <w:r w:rsidRPr="00AF4FEB">
        <w:rPr>
          <w:sz w:val="28"/>
          <w:szCs w:val="28"/>
        </w:rPr>
        <w:t xml:space="preserve"> </w:t>
      </w:r>
      <w:r>
        <w:rPr>
          <w:sz w:val="28"/>
          <w:szCs w:val="28"/>
        </w:rPr>
        <w:t>2.1. В</w:t>
      </w:r>
      <w:r w:rsidRPr="00AF4FEB">
        <w:rPr>
          <w:sz w:val="28"/>
          <w:szCs w:val="28"/>
        </w:rPr>
        <w:t xml:space="preserve">ключив </w:t>
      </w:r>
      <w:r>
        <w:rPr>
          <w:sz w:val="28"/>
          <w:szCs w:val="28"/>
        </w:rPr>
        <w:t>в</w:t>
      </w:r>
      <w:r w:rsidRPr="00AF4FEB">
        <w:rPr>
          <w:sz w:val="28"/>
          <w:szCs w:val="28"/>
        </w:rPr>
        <w:t xml:space="preserve"> состав показателей муниципальной программы:</w:t>
      </w:r>
      <w:r w:rsidRPr="00AF4FEB">
        <w:rPr>
          <w:rFonts w:eastAsia="Calibri"/>
        </w:rPr>
        <w:t xml:space="preserve"> </w:t>
      </w:r>
    </w:p>
    <w:p w:rsidR="002A115C" w:rsidRPr="00D0137D" w:rsidRDefault="002A115C" w:rsidP="00AF4FEB">
      <w:pPr>
        <w:pStyle w:val="Default"/>
        <w:spacing w:after="36"/>
        <w:ind w:firstLine="567"/>
        <w:jc w:val="both"/>
        <w:rPr>
          <w:sz w:val="28"/>
          <w:szCs w:val="28"/>
        </w:rPr>
      </w:pPr>
      <w:r w:rsidRPr="00AF4FEB">
        <w:rPr>
          <w:sz w:val="28"/>
          <w:szCs w:val="28"/>
        </w:rPr>
        <w:t>2.1.</w:t>
      </w:r>
      <w:r w:rsidR="00AF4FEB">
        <w:rPr>
          <w:sz w:val="28"/>
          <w:szCs w:val="28"/>
        </w:rPr>
        <w:t>1.</w:t>
      </w:r>
      <w:r w:rsidRPr="00AF4FEB">
        <w:rPr>
          <w:sz w:val="28"/>
          <w:szCs w:val="28"/>
        </w:rPr>
        <w:t xml:space="preserve"> </w:t>
      </w:r>
      <w:r w:rsidR="00A314CE">
        <w:rPr>
          <w:sz w:val="28"/>
          <w:szCs w:val="28"/>
        </w:rPr>
        <w:t>С</w:t>
      </w:r>
      <w:r w:rsidRPr="00AF4FEB">
        <w:rPr>
          <w:sz w:val="28"/>
          <w:szCs w:val="28"/>
        </w:rPr>
        <w:t xml:space="preserve">оответствующие показатели </w:t>
      </w:r>
      <w:r w:rsidRPr="00D0137D">
        <w:rPr>
          <w:sz w:val="28"/>
          <w:szCs w:val="28"/>
        </w:rPr>
        <w:t>государственных программ Ставропольского края и Указов Президента Российской Федерации</w:t>
      </w:r>
      <w:r w:rsidR="00084C37">
        <w:rPr>
          <w:sz w:val="28"/>
          <w:szCs w:val="28"/>
        </w:rPr>
        <w:t xml:space="preserve"> (при необходимости)</w:t>
      </w:r>
      <w:r w:rsidR="00AF4FEB" w:rsidRPr="00D0137D">
        <w:rPr>
          <w:sz w:val="28"/>
          <w:szCs w:val="28"/>
        </w:rPr>
        <w:t>;</w:t>
      </w:r>
    </w:p>
    <w:p w:rsidR="00AF4FEB" w:rsidRPr="00D0137D" w:rsidRDefault="002A115C" w:rsidP="00AF4FEB">
      <w:pPr>
        <w:pStyle w:val="Default"/>
        <w:numPr>
          <w:ilvl w:val="2"/>
          <w:numId w:val="2"/>
        </w:numPr>
        <w:spacing w:after="36"/>
        <w:ind w:left="0" w:firstLine="567"/>
        <w:jc w:val="both"/>
        <w:rPr>
          <w:sz w:val="28"/>
          <w:szCs w:val="28"/>
        </w:rPr>
      </w:pPr>
      <w:r w:rsidRPr="00D0137D">
        <w:rPr>
          <w:sz w:val="28"/>
          <w:szCs w:val="28"/>
        </w:rPr>
        <w:t>С</w:t>
      </w:r>
      <w:r w:rsidRPr="00D0137D">
        <w:rPr>
          <w:rFonts w:eastAsia="Calibri"/>
          <w:sz w:val="28"/>
          <w:szCs w:val="28"/>
        </w:rPr>
        <w:t>водные параметры муниципальных заданий в части качества и объ</w:t>
      </w:r>
      <w:r w:rsidR="00A314CE" w:rsidRPr="00D0137D">
        <w:rPr>
          <w:rFonts w:eastAsia="Calibri"/>
          <w:sz w:val="28"/>
          <w:szCs w:val="28"/>
        </w:rPr>
        <w:t>ё</w:t>
      </w:r>
      <w:r w:rsidRPr="00D0137D">
        <w:rPr>
          <w:rFonts w:eastAsia="Calibri"/>
          <w:sz w:val="28"/>
          <w:szCs w:val="28"/>
        </w:rPr>
        <w:t>ма</w:t>
      </w:r>
      <w:r w:rsidR="00494496" w:rsidRPr="00D0137D">
        <w:rPr>
          <w:rFonts w:eastAsia="Calibri"/>
          <w:sz w:val="28"/>
          <w:szCs w:val="28"/>
        </w:rPr>
        <w:t>,</w:t>
      </w:r>
      <w:r w:rsidRPr="00D0137D">
        <w:rPr>
          <w:rFonts w:eastAsia="Calibri"/>
          <w:sz w:val="28"/>
          <w:szCs w:val="28"/>
        </w:rPr>
        <w:t xml:space="preserve"> предоставляемых в рамках основного мероприятия подпрограмм муниципальных услуг (работ)</w:t>
      </w:r>
      <w:r w:rsidR="00AF4FEB" w:rsidRPr="00D0137D">
        <w:rPr>
          <w:rFonts w:eastAsia="Calibri"/>
          <w:sz w:val="28"/>
          <w:szCs w:val="28"/>
        </w:rPr>
        <w:t>;</w:t>
      </w:r>
    </w:p>
    <w:p w:rsidR="002A115C" w:rsidRPr="00331243" w:rsidRDefault="002A115C" w:rsidP="00494496">
      <w:pPr>
        <w:pStyle w:val="Default"/>
        <w:numPr>
          <w:ilvl w:val="2"/>
          <w:numId w:val="2"/>
        </w:numPr>
        <w:ind w:left="0" w:firstLine="567"/>
        <w:jc w:val="both"/>
        <w:rPr>
          <w:color w:val="auto"/>
          <w:sz w:val="28"/>
          <w:szCs w:val="28"/>
        </w:rPr>
      </w:pPr>
      <w:r w:rsidRPr="00D0137D">
        <w:rPr>
          <w:sz w:val="28"/>
          <w:szCs w:val="28"/>
        </w:rPr>
        <w:t xml:space="preserve"> </w:t>
      </w:r>
      <w:r w:rsidR="004A0798" w:rsidRPr="00D0137D">
        <w:rPr>
          <w:sz w:val="28"/>
          <w:szCs w:val="28"/>
        </w:rPr>
        <w:t>П</w:t>
      </w:r>
      <w:r w:rsidR="00AF4FEB" w:rsidRPr="00D0137D">
        <w:rPr>
          <w:sz w:val="28"/>
          <w:szCs w:val="28"/>
        </w:rPr>
        <w:t>оказатель «Объем привлеченных</w:t>
      </w:r>
      <w:r w:rsidR="00AF4FEB" w:rsidRPr="004A0798">
        <w:rPr>
          <w:sz w:val="28"/>
          <w:szCs w:val="28"/>
        </w:rPr>
        <w:t xml:space="preserve">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w:t>
      </w:r>
      <w:r w:rsidR="004A0798" w:rsidRPr="004A0798">
        <w:rPr>
          <w:sz w:val="28"/>
          <w:szCs w:val="28"/>
        </w:rPr>
        <w:t xml:space="preserve">при условии привлечения </w:t>
      </w:r>
      <w:r w:rsidR="004A0798" w:rsidRPr="00331243">
        <w:rPr>
          <w:color w:val="auto"/>
          <w:sz w:val="28"/>
          <w:szCs w:val="28"/>
        </w:rPr>
        <w:t xml:space="preserve">на 2019-2021 годы средств федерального и краевого бюджетов </w:t>
      </w:r>
      <w:r w:rsidR="00AF4FEB" w:rsidRPr="00331243">
        <w:rPr>
          <w:color w:val="auto"/>
          <w:sz w:val="28"/>
          <w:szCs w:val="28"/>
        </w:rPr>
        <w:t>(в соответствии с протокольным поручением заседания коллегии министерства экономического развития Ставропольского края от 19 декабря 2018 года № 3).</w:t>
      </w:r>
    </w:p>
    <w:p w:rsidR="005402F8" w:rsidRPr="00494496" w:rsidRDefault="005402F8" w:rsidP="00494496">
      <w:pPr>
        <w:pStyle w:val="Default"/>
        <w:numPr>
          <w:ilvl w:val="1"/>
          <w:numId w:val="2"/>
        </w:numPr>
        <w:ind w:left="0" w:firstLine="567"/>
        <w:jc w:val="both"/>
        <w:rPr>
          <w:color w:val="auto"/>
          <w:sz w:val="28"/>
          <w:szCs w:val="28"/>
        </w:rPr>
      </w:pPr>
      <w:r w:rsidRPr="00331243">
        <w:rPr>
          <w:color w:val="auto"/>
          <w:sz w:val="28"/>
          <w:szCs w:val="28"/>
        </w:rPr>
        <w:t xml:space="preserve">Включив мероприятия, </w:t>
      </w:r>
      <w:r w:rsidRPr="00331243">
        <w:rPr>
          <w:rFonts w:eastAsia="Calibri"/>
          <w:color w:val="auto"/>
          <w:sz w:val="28"/>
          <w:szCs w:val="28"/>
        </w:rPr>
        <w:t xml:space="preserve">реализуемые в рамках национальных проектов, в целях реализации проектной деятельности на территории Ипатовского городского </w:t>
      </w:r>
      <w:r w:rsidRPr="00494496">
        <w:rPr>
          <w:rFonts w:eastAsia="Calibri"/>
          <w:color w:val="auto"/>
          <w:sz w:val="28"/>
          <w:szCs w:val="28"/>
        </w:rPr>
        <w:t>округа Ставропольского края</w:t>
      </w:r>
      <w:r w:rsidRPr="00494496">
        <w:rPr>
          <w:color w:val="auto"/>
          <w:sz w:val="28"/>
          <w:szCs w:val="28"/>
        </w:rPr>
        <w:t xml:space="preserve">. </w:t>
      </w:r>
    </w:p>
    <w:p w:rsidR="005261E9" w:rsidRPr="00336767" w:rsidRDefault="00336767" w:rsidP="00494496">
      <w:pPr>
        <w:pStyle w:val="a3"/>
        <w:numPr>
          <w:ilvl w:val="0"/>
          <w:numId w:val="2"/>
        </w:numPr>
        <w:spacing w:before="0" w:beforeAutospacing="0" w:after="0" w:afterAutospacing="0"/>
        <w:ind w:left="0" w:firstLine="567"/>
        <w:rPr>
          <w:rFonts w:ascii="Times New Roman" w:hAnsi="Times New Roman" w:cs="Times New Roman"/>
          <w:sz w:val="28"/>
          <w:szCs w:val="28"/>
        </w:rPr>
      </w:pPr>
      <w:r w:rsidRPr="00494496">
        <w:rPr>
          <w:rFonts w:ascii="Times New Roman" w:hAnsi="Times New Roman" w:cs="Times New Roman"/>
          <w:sz w:val="28"/>
          <w:szCs w:val="28"/>
        </w:rPr>
        <w:t>При внесении изменений в муниципальную программу, об</w:t>
      </w:r>
      <w:r w:rsidR="005261E9" w:rsidRPr="00494496">
        <w:rPr>
          <w:rFonts w:ascii="Times New Roman" w:hAnsi="Times New Roman" w:cs="Times New Roman"/>
          <w:sz w:val="28"/>
          <w:szCs w:val="28"/>
        </w:rPr>
        <w:t>еспечить размещение</w:t>
      </w:r>
      <w:r w:rsidRPr="00494496">
        <w:rPr>
          <w:rFonts w:ascii="Times New Roman" w:hAnsi="Times New Roman" w:cs="Times New Roman"/>
          <w:sz w:val="28"/>
          <w:szCs w:val="28"/>
        </w:rPr>
        <w:t xml:space="preserve"> </w:t>
      </w:r>
      <w:r w:rsidR="005261E9" w:rsidRPr="00494496">
        <w:rPr>
          <w:rFonts w:ascii="Times New Roman" w:hAnsi="Times New Roman" w:cs="Times New Roman"/>
          <w:sz w:val="28"/>
          <w:szCs w:val="28"/>
        </w:rPr>
        <w:t xml:space="preserve">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005261E9" w:rsidRPr="00336767">
        <w:rPr>
          <w:rFonts w:ascii="Times New Roman" w:hAnsi="Times New Roman" w:cs="Times New Roman"/>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w:t>
      </w:r>
      <w:r w:rsidRPr="00336767">
        <w:rPr>
          <w:rFonts w:ascii="Times New Roman" w:hAnsi="Times New Roman" w:cs="Times New Roman"/>
          <w:sz w:val="28"/>
          <w:szCs w:val="28"/>
        </w:rPr>
        <w:t xml:space="preserve"> (в соответствии с п.19. Порядка р</w:t>
      </w:r>
      <w:r w:rsidRPr="00336767">
        <w:rPr>
          <w:rFonts w:ascii="Times New Roman" w:hAnsi="Times New Roman" w:cs="Times New Roman"/>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005261E9" w:rsidRPr="00336767">
        <w:rPr>
          <w:rFonts w:ascii="Times New Roman" w:hAnsi="Times New Roman" w:cs="Times New Roman"/>
          <w:sz w:val="28"/>
          <w:szCs w:val="28"/>
        </w:rPr>
        <w:t>.</w:t>
      </w:r>
    </w:p>
    <w:p w:rsidR="002A115C" w:rsidRPr="00336767" w:rsidRDefault="002A115C" w:rsidP="007601C4">
      <w:pPr>
        <w:pStyle w:val="Default"/>
        <w:numPr>
          <w:ilvl w:val="0"/>
          <w:numId w:val="2"/>
        </w:numPr>
        <w:spacing w:after="36"/>
        <w:ind w:left="0" w:firstLine="567"/>
        <w:jc w:val="both"/>
        <w:rPr>
          <w:color w:val="auto"/>
          <w:sz w:val="28"/>
          <w:szCs w:val="28"/>
        </w:rPr>
      </w:pPr>
      <w:r w:rsidRPr="00336767">
        <w:rPr>
          <w:color w:val="auto"/>
          <w:sz w:val="28"/>
          <w:szCs w:val="28"/>
        </w:rPr>
        <w:t xml:space="preserve">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как на момент ее утверждения, так и в процессе ее реализации. </w:t>
      </w:r>
    </w:p>
    <w:p w:rsidR="002A115C" w:rsidRPr="002A5AB1" w:rsidRDefault="002A115C" w:rsidP="00336767">
      <w:pPr>
        <w:pStyle w:val="Default"/>
        <w:numPr>
          <w:ilvl w:val="0"/>
          <w:numId w:val="2"/>
        </w:numPr>
        <w:ind w:left="0" w:firstLine="567"/>
        <w:jc w:val="both"/>
        <w:rPr>
          <w:sz w:val="28"/>
          <w:szCs w:val="28"/>
        </w:rPr>
      </w:pPr>
      <w:r w:rsidRPr="00331243">
        <w:rPr>
          <w:color w:val="auto"/>
          <w:sz w:val="28"/>
          <w:szCs w:val="28"/>
        </w:rPr>
        <w:t>По итогам проводимого анализа своевременно вносить изменения в муниципальную</w:t>
      </w:r>
      <w:r w:rsidRPr="002A5AB1">
        <w:rPr>
          <w:sz w:val="28"/>
          <w:szCs w:val="28"/>
        </w:rPr>
        <w:t xml:space="preserve"> программу в части корректировки </w:t>
      </w:r>
      <w:r w:rsidR="00A314CE" w:rsidRPr="002A5AB1">
        <w:rPr>
          <w:sz w:val="28"/>
          <w:szCs w:val="28"/>
        </w:rPr>
        <w:t xml:space="preserve">основных мероприятий </w:t>
      </w:r>
      <w:r w:rsidR="00A314CE">
        <w:rPr>
          <w:sz w:val="28"/>
          <w:szCs w:val="28"/>
        </w:rPr>
        <w:t xml:space="preserve">и </w:t>
      </w:r>
      <w:r w:rsidRPr="002A5AB1">
        <w:rPr>
          <w:sz w:val="28"/>
          <w:szCs w:val="28"/>
        </w:rPr>
        <w:t>плановых целевых показателей</w:t>
      </w:r>
      <w:r w:rsidR="00A314CE">
        <w:rPr>
          <w:sz w:val="28"/>
          <w:szCs w:val="28"/>
        </w:rPr>
        <w:t xml:space="preserve"> к ним</w:t>
      </w:r>
      <w:r w:rsidRPr="002A5AB1">
        <w:rPr>
          <w:sz w:val="28"/>
          <w:szCs w:val="28"/>
        </w:rPr>
        <w:t>.</w:t>
      </w:r>
    </w:p>
    <w:p w:rsidR="002A115C" w:rsidRPr="002A5AB1" w:rsidRDefault="002A115C" w:rsidP="00336767">
      <w:pPr>
        <w:pStyle w:val="Default"/>
        <w:numPr>
          <w:ilvl w:val="0"/>
          <w:numId w:val="2"/>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B12557" w:rsidRDefault="00B12557" w:rsidP="00B12557">
      <w:pPr>
        <w:autoSpaceDE w:val="0"/>
        <w:autoSpaceDN w:val="0"/>
        <w:adjustRightInd w:val="0"/>
        <w:spacing w:before="0" w:beforeAutospacing="0" w:after="0" w:afterAutospacing="0"/>
        <w:ind w:firstLine="0"/>
        <w:outlineLvl w:val="0"/>
        <w:rPr>
          <w:rFonts w:ascii="Times New Roman" w:hAnsi="Times New Roman" w:cs="Times New Roman"/>
          <w:sz w:val="28"/>
          <w:szCs w:val="28"/>
        </w:rPr>
      </w:pPr>
    </w:p>
    <w:p w:rsidR="002A115C" w:rsidRPr="00B12557" w:rsidRDefault="002A115C" w:rsidP="00B12557">
      <w:pPr>
        <w:autoSpaceDE w:val="0"/>
        <w:autoSpaceDN w:val="0"/>
        <w:adjustRightInd w:val="0"/>
        <w:spacing w:before="0" w:beforeAutospacing="0" w:after="0" w:afterAutospacing="0"/>
        <w:ind w:firstLine="0"/>
        <w:jc w:val="center"/>
        <w:outlineLvl w:val="0"/>
        <w:rPr>
          <w:rFonts w:ascii="Times New Roman" w:hAnsi="Times New Roman" w:cs="Times New Roman"/>
          <w:b/>
          <w:sz w:val="28"/>
          <w:szCs w:val="28"/>
        </w:rPr>
      </w:pPr>
      <w:r w:rsidRPr="00B12557">
        <w:rPr>
          <w:rFonts w:ascii="Times New Roman" w:hAnsi="Times New Roman" w:cs="Times New Roman"/>
          <w:sz w:val="28"/>
          <w:szCs w:val="28"/>
        </w:rPr>
        <w:lastRenderedPageBreak/>
        <w:t xml:space="preserve">Муниципальная программа </w:t>
      </w:r>
      <w:r w:rsidRPr="00B12557">
        <w:rPr>
          <w:rFonts w:ascii="Times New Roman" w:hAnsi="Times New Roman" w:cs="Times New Roman"/>
          <w:b/>
          <w:sz w:val="28"/>
          <w:szCs w:val="28"/>
        </w:rPr>
        <w:t>«Развитие культуры в Ипатовском городском округе Ставропольского края»</w:t>
      </w:r>
    </w:p>
    <w:p w:rsidR="002A115C" w:rsidRPr="00D57A7F" w:rsidRDefault="002A115C" w:rsidP="002A115C">
      <w:pPr>
        <w:pStyle w:val="a3"/>
        <w:autoSpaceDE w:val="0"/>
        <w:autoSpaceDN w:val="0"/>
        <w:adjustRightInd w:val="0"/>
        <w:spacing w:before="0" w:beforeAutospacing="0" w:after="0" w:afterAutospacing="0"/>
        <w:ind w:left="0" w:firstLine="567"/>
        <w:outlineLvl w:val="0"/>
        <w:rPr>
          <w:rFonts w:ascii="Times New Roman" w:eastAsia="Calibri" w:hAnsi="Times New Roman" w:cs="Times New Roman"/>
          <w:sz w:val="28"/>
          <w:szCs w:val="28"/>
        </w:rPr>
      </w:pPr>
      <w:r w:rsidRPr="00D57A7F">
        <w:rPr>
          <w:rFonts w:ascii="Times New Roman" w:hAnsi="Times New Roman" w:cs="Times New Roman"/>
          <w:sz w:val="28"/>
          <w:szCs w:val="28"/>
        </w:rPr>
        <w:t>М</w:t>
      </w:r>
      <w:r w:rsidRPr="00D57A7F">
        <w:rPr>
          <w:rFonts w:ascii="Times New Roman" w:eastAsia="Calibri" w:hAnsi="Times New Roman" w:cs="Times New Roman"/>
          <w:sz w:val="28"/>
          <w:szCs w:val="28"/>
        </w:rPr>
        <w:t>униципальн</w:t>
      </w:r>
      <w:r w:rsidRPr="00D57A7F">
        <w:rPr>
          <w:rFonts w:ascii="Times New Roman" w:hAnsi="Times New Roman" w:cs="Times New Roman"/>
          <w:sz w:val="28"/>
          <w:szCs w:val="28"/>
        </w:rPr>
        <w:t>ая</w:t>
      </w:r>
      <w:r w:rsidRPr="00D57A7F">
        <w:rPr>
          <w:rFonts w:ascii="Times New Roman" w:eastAsia="Calibri" w:hAnsi="Times New Roman" w:cs="Times New Roman"/>
          <w:sz w:val="28"/>
          <w:szCs w:val="28"/>
        </w:rPr>
        <w:t xml:space="preserve"> программ</w:t>
      </w:r>
      <w:r w:rsidRPr="00D57A7F">
        <w:rPr>
          <w:rFonts w:ascii="Times New Roman" w:hAnsi="Times New Roman" w:cs="Times New Roman"/>
          <w:sz w:val="28"/>
          <w:szCs w:val="28"/>
        </w:rPr>
        <w:t>а</w:t>
      </w:r>
      <w:r w:rsidRPr="00D57A7F">
        <w:rPr>
          <w:rFonts w:ascii="Times New Roman" w:eastAsia="Calibri" w:hAnsi="Times New Roman" w:cs="Times New Roman"/>
          <w:sz w:val="28"/>
          <w:szCs w:val="28"/>
        </w:rPr>
        <w:t xml:space="preserve"> «Развитие культуры в Ипатовском городском округе Ставропольского края»</w:t>
      </w:r>
      <w:r w:rsidRPr="00D57A7F">
        <w:rPr>
          <w:rFonts w:ascii="Times New Roman" w:hAnsi="Times New Roman" w:cs="Times New Roman"/>
          <w:sz w:val="28"/>
          <w:szCs w:val="28"/>
        </w:rPr>
        <w:t xml:space="preserve"> утверждена</w:t>
      </w:r>
      <w:r w:rsidRPr="00D57A7F">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24</w:t>
      </w:r>
      <w:r w:rsidRPr="00D57A7F">
        <w:rPr>
          <w:rFonts w:ascii="Times New Roman" w:hAnsi="Times New Roman" w:cs="Times New Roman"/>
          <w:sz w:val="28"/>
          <w:szCs w:val="28"/>
        </w:rPr>
        <w:t>.</w:t>
      </w:r>
      <w:r w:rsidRPr="00D57A7F">
        <w:rPr>
          <w:rFonts w:ascii="Times New Roman" w:eastAsia="Calibri" w:hAnsi="Times New Roman" w:cs="Times New Roman"/>
          <w:sz w:val="28"/>
          <w:szCs w:val="28"/>
        </w:rPr>
        <w:t xml:space="preserve"> В 2018 году постановлением администрации Ипатовского городского округа Ставропольского края от 2</w:t>
      </w:r>
      <w:r w:rsidR="00B12557">
        <w:rPr>
          <w:rFonts w:ascii="Times New Roman" w:eastAsia="Calibri" w:hAnsi="Times New Roman" w:cs="Times New Roman"/>
          <w:sz w:val="28"/>
          <w:szCs w:val="28"/>
        </w:rPr>
        <w:t>7</w:t>
      </w:r>
      <w:r w:rsidRPr="00D57A7F">
        <w:rPr>
          <w:rFonts w:ascii="Times New Roman" w:eastAsia="Calibri" w:hAnsi="Times New Roman" w:cs="Times New Roman"/>
          <w:sz w:val="28"/>
          <w:szCs w:val="28"/>
        </w:rPr>
        <w:t xml:space="preserve"> </w:t>
      </w:r>
      <w:r w:rsidR="00B12557">
        <w:rPr>
          <w:rFonts w:ascii="Times New Roman" w:eastAsia="Calibri" w:hAnsi="Times New Roman" w:cs="Times New Roman"/>
          <w:sz w:val="28"/>
          <w:szCs w:val="28"/>
        </w:rPr>
        <w:t>дека</w:t>
      </w:r>
      <w:r w:rsidRPr="00D57A7F">
        <w:rPr>
          <w:rFonts w:ascii="Times New Roman" w:eastAsia="Calibri" w:hAnsi="Times New Roman" w:cs="Times New Roman"/>
          <w:sz w:val="28"/>
          <w:szCs w:val="28"/>
        </w:rPr>
        <w:t>бря 2018 г. № 1</w:t>
      </w:r>
      <w:r w:rsidR="00B12557">
        <w:rPr>
          <w:rFonts w:ascii="Times New Roman" w:eastAsia="Calibri" w:hAnsi="Times New Roman" w:cs="Times New Roman"/>
          <w:sz w:val="28"/>
          <w:szCs w:val="28"/>
        </w:rPr>
        <w:t>699</w:t>
      </w:r>
      <w:r w:rsidRPr="00D57A7F">
        <w:rPr>
          <w:rFonts w:ascii="Times New Roman" w:eastAsia="Calibri" w:hAnsi="Times New Roman" w:cs="Times New Roman"/>
          <w:sz w:val="28"/>
          <w:szCs w:val="28"/>
        </w:rPr>
        <w:t xml:space="preserve"> были внесены изменения в </w:t>
      </w:r>
      <w:r w:rsidR="00B12557">
        <w:rPr>
          <w:rFonts w:ascii="Times New Roman" w:eastAsia="Calibri" w:hAnsi="Times New Roman" w:cs="Times New Roman"/>
          <w:sz w:val="28"/>
          <w:szCs w:val="28"/>
        </w:rPr>
        <w:t xml:space="preserve">муниципальную </w:t>
      </w:r>
      <w:r w:rsidRPr="00D57A7F">
        <w:rPr>
          <w:rFonts w:ascii="Times New Roman" w:eastAsia="Calibri" w:hAnsi="Times New Roman" w:cs="Times New Roman"/>
          <w:sz w:val="28"/>
          <w:szCs w:val="28"/>
        </w:rPr>
        <w:t>программу.</w:t>
      </w:r>
    </w:p>
    <w:p w:rsidR="002A115C" w:rsidRPr="00D57A7F" w:rsidRDefault="002A115C" w:rsidP="002A115C">
      <w:pPr>
        <w:spacing w:before="0" w:beforeAutospacing="0" w:after="0" w:afterAutospacing="0"/>
        <w:ind w:firstLine="567"/>
        <w:rPr>
          <w:rFonts w:ascii="Times New Roman" w:hAnsi="Times New Roman" w:cs="Times New Roman"/>
          <w:b/>
          <w:sz w:val="28"/>
          <w:szCs w:val="28"/>
        </w:rPr>
      </w:pPr>
      <w:r w:rsidRPr="00D57A7F">
        <w:rPr>
          <w:rFonts w:ascii="Times New Roman" w:eastAsia="Times New Roman" w:hAnsi="Times New Roman" w:cs="Times New Roman"/>
          <w:sz w:val="28"/>
          <w:szCs w:val="28"/>
          <w:lang w:eastAsia="ru-RU"/>
        </w:rPr>
        <w:t xml:space="preserve"> Ответственный исполнитель муниципальной программы – отдел культуры </w:t>
      </w:r>
      <w:r w:rsidRPr="00D57A7F">
        <w:rPr>
          <w:rFonts w:ascii="Times New Roman" w:hAnsi="Times New Roman" w:cs="Times New Roman"/>
          <w:sz w:val="28"/>
          <w:szCs w:val="28"/>
        </w:rPr>
        <w:t xml:space="preserve">и молодежной политики </w:t>
      </w:r>
      <w:r w:rsidRPr="00D57A7F">
        <w:rPr>
          <w:rFonts w:ascii="Times New Roman" w:eastAsia="Times New Roman" w:hAnsi="Times New Roman" w:cs="Times New Roman"/>
          <w:sz w:val="28"/>
          <w:szCs w:val="28"/>
          <w:lang w:eastAsia="ru-RU"/>
        </w:rPr>
        <w:t>администрации Ипатовского городского округа Ставропольского края.</w:t>
      </w:r>
    </w:p>
    <w:p w:rsidR="002A115C" w:rsidRPr="00D57A7F"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D57A7F">
        <w:rPr>
          <w:rFonts w:ascii="Times New Roman" w:hAnsi="Times New Roman" w:cs="Times New Roman"/>
          <w:sz w:val="28"/>
          <w:szCs w:val="28"/>
        </w:rPr>
        <w:t xml:space="preserve">Цель Программы: Создание условий для реализации конституционных прав граждан в сфере культуры в Ипатовском городском округе Ставропольского края. </w:t>
      </w:r>
    </w:p>
    <w:p w:rsidR="002A115C"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D57A7F">
        <w:rPr>
          <w:rFonts w:ascii="Times New Roman" w:eastAsia="Times New Roman" w:hAnsi="Times New Roman" w:cs="Times New Roman"/>
          <w:sz w:val="28"/>
          <w:szCs w:val="28"/>
          <w:lang w:eastAsia="ru-RU"/>
        </w:rPr>
        <w:t>По итогам 2018 года индикатор достижения цел</w:t>
      </w:r>
      <w:r>
        <w:rPr>
          <w:rFonts w:ascii="Times New Roman" w:eastAsia="Times New Roman" w:hAnsi="Times New Roman" w:cs="Times New Roman"/>
          <w:sz w:val="28"/>
          <w:szCs w:val="28"/>
          <w:lang w:eastAsia="ru-RU"/>
        </w:rPr>
        <w:t>и</w:t>
      </w:r>
      <w:r w:rsidRPr="00D57A7F">
        <w:rPr>
          <w:rFonts w:ascii="Times New Roman" w:eastAsia="Times New Roman" w:hAnsi="Times New Roman" w:cs="Times New Roman"/>
          <w:sz w:val="28"/>
          <w:szCs w:val="28"/>
          <w:lang w:eastAsia="ru-RU"/>
        </w:rPr>
        <w:t xml:space="preserve"> </w:t>
      </w:r>
      <w:r w:rsidR="00B12557">
        <w:rPr>
          <w:rFonts w:ascii="Times New Roman" w:eastAsia="Times New Roman" w:hAnsi="Times New Roman" w:cs="Times New Roman"/>
          <w:sz w:val="28"/>
          <w:szCs w:val="28"/>
          <w:lang w:eastAsia="ru-RU"/>
        </w:rPr>
        <w:t>муниципальной п</w:t>
      </w:r>
      <w:r w:rsidRPr="00D57A7F">
        <w:rPr>
          <w:rFonts w:ascii="Times New Roman" w:eastAsia="Times New Roman" w:hAnsi="Times New Roman" w:cs="Times New Roman"/>
          <w:sz w:val="28"/>
          <w:szCs w:val="28"/>
          <w:lang w:eastAsia="ru-RU"/>
        </w:rPr>
        <w:t>рограммы</w:t>
      </w:r>
      <w:r>
        <w:rPr>
          <w:rFonts w:ascii="Times New Roman" w:eastAsia="Times New Roman" w:hAnsi="Times New Roman" w:cs="Times New Roman"/>
          <w:sz w:val="28"/>
          <w:szCs w:val="28"/>
          <w:lang w:eastAsia="ru-RU"/>
        </w:rPr>
        <w:t xml:space="preserve"> «Д</w:t>
      </w:r>
      <w:r w:rsidRPr="00D57A7F">
        <w:rPr>
          <w:rFonts w:ascii="Times New Roman" w:eastAsia="Times New Roman" w:hAnsi="Times New Roman" w:cs="Times New Roman"/>
          <w:sz w:val="28"/>
          <w:szCs w:val="28"/>
          <w:lang w:eastAsia="ru-RU"/>
        </w:rPr>
        <w:t>оля граждан, вовлеченных в культурно</w:t>
      </w:r>
      <w:r>
        <w:rPr>
          <w:rFonts w:ascii="Times New Roman" w:eastAsia="Times New Roman" w:hAnsi="Times New Roman" w:cs="Times New Roman"/>
          <w:sz w:val="28"/>
          <w:szCs w:val="28"/>
          <w:lang w:eastAsia="ru-RU"/>
        </w:rPr>
        <w:t xml:space="preserve"> </w:t>
      </w:r>
      <w:r w:rsidRPr="00D57A7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57A7F">
        <w:rPr>
          <w:rFonts w:ascii="Times New Roman" w:eastAsia="Times New Roman" w:hAnsi="Times New Roman" w:cs="Times New Roman"/>
          <w:sz w:val="28"/>
          <w:szCs w:val="28"/>
          <w:lang w:eastAsia="ru-RU"/>
        </w:rPr>
        <w:t>досуговую деятельность в Ипатовском городском округе Ставропольского края</w:t>
      </w:r>
      <w:r>
        <w:rPr>
          <w:rFonts w:ascii="Times New Roman" w:eastAsia="Times New Roman" w:hAnsi="Times New Roman" w:cs="Times New Roman"/>
          <w:sz w:val="28"/>
          <w:szCs w:val="28"/>
          <w:lang w:eastAsia="ru-RU"/>
        </w:rPr>
        <w:t xml:space="preserve">» </w:t>
      </w:r>
      <w:r w:rsidRPr="00D57A7F">
        <w:rPr>
          <w:rFonts w:ascii="Times New Roman" w:eastAsia="Times New Roman" w:hAnsi="Times New Roman" w:cs="Times New Roman"/>
          <w:sz w:val="28"/>
          <w:szCs w:val="28"/>
          <w:lang w:eastAsia="ru-RU"/>
        </w:rPr>
        <w:t>выполнен</w:t>
      </w:r>
      <w:r>
        <w:rPr>
          <w:rFonts w:ascii="Times New Roman" w:eastAsia="Times New Roman" w:hAnsi="Times New Roman" w:cs="Times New Roman"/>
          <w:sz w:val="28"/>
          <w:szCs w:val="28"/>
          <w:lang w:eastAsia="ru-RU"/>
        </w:rPr>
        <w:t xml:space="preserve"> в полном объеме и</w:t>
      </w:r>
      <w:r w:rsidRPr="00D57A7F">
        <w:rPr>
          <w:rFonts w:ascii="Times New Roman" w:eastAsia="Times New Roman" w:hAnsi="Times New Roman" w:cs="Times New Roman"/>
          <w:sz w:val="28"/>
          <w:szCs w:val="28"/>
          <w:lang w:eastAsia="ru-RU"/>
        </w:rPr>
        <w:t xml:space="preserve"> составил 74,2%</w:t>
      </w:r>
      <w:r>
        <w:rPr>
          <w:rFonts w:ascii="Times New Roman" w:eastAsia="Times New Roman" w:hAnsi="Times New Roman" w:cs="Times New Roman"/>
          <w:sz w:val="28"/>
          <w:szCs w:val="28"/>
          <w:lang w:eastAsia="ru-RU"/>
        </w:rPr>
        <w:t>.</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r w:rsidRPr="008307E1">
        <w:rPr>
          <w:rFonts w:ascii="Times New Roman" w:hAnsi="Times New Roman" w:cs="Times New Roman"/>
          <w:color w:val="000000"/>
          <w:spacing w:val="3"/>
          <w:sz w:val="28"/>
          <w:szCs w:val="28"/>
        </w:rPr>
        <w:t xml:space="preserve">На </w:t>
      </w:r>
      <w:r w:rsidRPr="008307E1">
        <w:rPr>
          <w:rFonts w:ascii="Times New Roman" w:hAnsi="Times New Roman" w:cs="Times New Roman"/>
          <w:sz w:val="28"/>
          <w:szCs w:val="28"/>
        </w:rPr>
        <w:t>реализацию мероприятий муниципальной программы «</w:t>
      </w:r>
      <w:r w:rsidRPr="00D57A7F">
        <w:rPr>
          <w:rFonts w:ascii="Times New Roman" w:eastAsia="Calibri" w:hAnsi="Times New Roman" w:cs="Times New Roman"/>
          <w:sz w:val="28"/>
          <w:szCs w:val="28"/>
        </w:rPr>
        <w:t>Развитие культуры в Ипатовском городском округе Ставропольского края</w:t>
      </w:r>
      <w:r w:rsidRPr="00286CB6">
        <w:rPr>
          <w:rFonts w:ascii="Times New Roman" w:hAnsi="Times New Roman" w:cs="Times New Roman"/>
          <w:sz w:val="28"/>
          <w:szCs w:val="28"/>
        </w:rPr>
        <w:t xml:space="preserve">» в </w:t>
      </w:r>
      <w:r w:rsidRPr="00286CB6">
        <w:rPr>
          <w:rFonts w:ascii="Times New Roman" w:hAnsi="Times New Roman" w:cs="Times New Roman"/>
          <w:color w:val="000000"/>
          <w:spacing w:val="3"/>
          <w:sz w:val="28"/>
          <w:szCs w:val="28"/>
        </w:rPr>
        <w:t>2018 году предусмотрено финансирование в сумме 124 591,3 тыс. руб., в том числе</w:t>
      </w:r>
      <w:r w:rsidRPr="00286CB6">
        <w:rPr>
          <w:rFonts w:ascii="Times New Roman" w:hAnsi="Times New Roman" w:cs="Times New Roman"/>
          <w:sz w:val="28"/>
          <w:szCs w:val="28"/>
        </w:rPr>
        <w:t xml:space="preserve"> за счет средств краевого бюджета –20 408,46 тыс. рублей, местного бюджета – 98 084,55 тыс. рублей, за счет средств участников Программы- </w:t>
      </w:r>
      <w:r>
        <w:rPr>
          <w:rFonts w:ascii="Times New Roman" w:hAnsi="Times New Roman" w:cs="Times New Roman"/>
          <w:sz w:val="28"/>
          <w:szCs w:val="28"/>
        </w:rPr>
        <w:t xml:space="preserve">6 098,29 </w:t>
      </w:r>
      <w:r w:rsidRPr="00286CB6">
        <w:rPr>
          <w:rFonts w:ascii="Times New Roman" w:hAnsi="Times New Roman" w:cs="Times New Roman"/>
          <w:sz w:val="28"/>
          <w:szCs w:val="28"/>
        </w:rPr>
        <w:t>тыс. руб.</w:t>
      </w:r>
    </w:p>
    <w:p w:rsidR="002A115C" w:rsidRPr="009907A9" w:rsidRDefault="002A115C" w:rsidP="002A115C">
      <w:pPr>
        <w:spacing w:before="0" w:beforeAutospacing="0" w:after="0" w:afterAutospacing="0"/>
        <w:ind w:firstLine="567"/>
        <w:rPr>
          <w:rFonts w:ascii="Times New Roman" w:hAnsi="Times New Roman" w:cs="Times New Roman"/>
          <w:sz w:val="28"/>
          <w:szCs w:val="28"/>
          <w:highlight w:val="yellow"/>
        </w:rPr>
      </w:pPr>
      <w:r w:rsidRPr="00286CB6">
        <w:rPr>
          <w:rFonts w:ascii="Times New Roman" w:hAnsi="Times New Roman" w:cs="Times New Roman"/>
          <w:sz w:val="28"/>
          <w:szCs w:val="28"/>
        </w:rPr>
        <w:t xml:space="preserve"> Кассовое исполнение мероприятий программы в 2018 году составило </w:t>
      </w:r>
      <w:r w:rsidRPr="00286CB6">
        <w:rPr>
          <w:rFonts w:ascii="Times New Roman" w:hAnsi="Times New Roman" w:cs="Times New Roman"/>
          <w:color w:val="000000"/>
          <w:spacing w:val="3"/>
          <w:sz w:val="28"/>
          <w:szCs w:val="28"/>
        </w:rPr>
        <w:t xml:space="preserve">123 757,6 </w:t>
      </w:r>
      <w:r w:rsidRPr="00286CB6">
        <w:rPr>
          <w:rFonts w:ascii="Times New Roman" w:hAnsi="Times New Roman" w:cs="Times New Roman"/>
          <w:spacing w:val="3"/>
          <w:sz w:val="28"/>
          <w:szCs w:val="28"/>
        </w:rPr>
        <w:t>тыс. руб. (или 99,3 %)</w:t>
      </w:r>
      <w:r w:rsidRPr="00286CB6">
        <w:rPr>
          <w:rFonts w:ascii="Times New Roman" w:hAnsi="Times New Roman" w:cs="Times New Roman"/>
          <w:sz w:val="28"/>
          <w:szCs w:val="28"/>
        </w:rPr>
        <w:t xml:space="preserve">, в том числе за счет средств краевого бюджета – 20 408,46 тыс. руб., местного бюджета – 97 565,75 тыс. руб., за счет средств участников Программы- </w:t>
      </w:r>
      <w:r>
        <w:rPr>
          <w:rFonts w:ascii="Times New Roman" w:hAnsi="Times New Roman" w:cs="Times New Roman"/>
          <w:sz w:val="28"/>
          <w:szCs w:val="28"/>
        </w:rPr>
        <w:t>5 783,39</w:t>
      </w:r>
      <w:r w:rsidRPr="00286CB6">
        <w:rPr>
          <w:rFonts w:ascii="Times New Roman" w:hAnsi="Times New Roman" w:cs="Times New Roman"/>
          <w:sz w:val="28"/>
          <w:szCs w:val="28"/>
        </w:rPr>
        <w:t xml:space="preserve"> тыс. руб.</w:t>
      </w:r>
    </w:p>
    <w:p w:rsidR="002A115C" w:rsidRDefault="002A115C" w:rsidP="002A115C">
      <w:pPr>
        <w:spacing w:before="0" w:beforeAutospacing="0" w:after="0" w:afterAutospacing="0"/>
        <w:ind w:firstLine="567"/>
        <w:rPr>
          <w:rFonts w:ascii="Times New Roman" w:hAnsi="Times New Roman" w:cs="Times New Roman"/>
          <w:sz w:val="28"/>
          <w:szCs w:val="28"/>
        </w:rPr>
      </w:pPr>
      <w:r w:rsidRPr="00FD5D1A">
        <w:rPr>
          <w:rFonts w:ascii="Times New Roman" w:hAnsi="Times New Roman" w:cs="Times New Roman"/>
          <w:sz w:val="28"/>
          <w:szCs w:val="28"/>
        </w:rPr>
        <w:t xml:space="preserve"> В рамках Программы </w:t>
      </w:r>
      <w:r>
        <w:rPr>
          <w:rFonts w:ascii="Times New Roman" w:hAnsi="Times New Roman" w:cs="Times New Roman"/>
          <w:sz w:val="28"/>
          <w:szCs w:val="28"/>
        </w:rPr>
        <w:t xml:space="preserve">осуществлялась </w:t>
      </w:r>
      <w:r w:rsidRPr="00FD5D1A">
        <w:rPr>
          <w:rFonts w:ascii="Times New Roman" w:hAnsi="Times New Roman" w:cs="Times New Roman"/>
          <w:sz w:val="28"/>
          <w:szCs w:val="28"/>
        </w:rPr>
        <w:t>реализ</w:t>
      </w:r>
      <w:r>
        <w:rPr>
          <w:rFonts w:ascii="Times New Roman" w:hAnsi="Times New Roman" w:cs="Times New Roman"/>
          <w:sz w:val="28"/>
          <w:szCs w:val="28"/>
        </w:rPr>
        <w:t>ация</w:t>
      </w:r>
      <w:r w:rsidRPr="00FD5D1A">
        <w:rPr>
          <w:rFonts w:ascii="Times New Roman" w:hAnsi="Times New Roman" w:cs="Times New Roman"/>
          <w:sz w:val="28"/>
          <w:szCs w:val="28"/>
        </w:rPr>
        <w:t xml:space="preserve"> 2 подпрограмм: «Предоставление услуг в сфере культуры на территории Ипатовского городского округа Ставропольского края», «Обеспечение реализации муниципальной программы «Развитие культуры» в Ипатовском городском округе Ставропольского края и общепрограммные мероприятия</w:t>
      </w:r>
      <w:r>
        <w:rPr>
          <w:rFonts w:ascii="Times New Roman" w:hAnsi="Times New Roman" w:cs="Times New Roman"/>
          <w:sz w:val="28"/>
          <w:szCs w:val="28"/>
        </w:rPr>
        <w:t>».</w:t>
      </w:r>
      <w:r w:rsidRPr="00FD5D1A">
        <w:rPr>
          <w:rFonts w:ascii="Times New Roman" w:hAnsi="Times New Roman" w:cs="Times New Roman"/>
          <w:sz w:val="28"/>
          <w:szCs w:val="28"/>
        </w:rPr>
        <w:t xml:space="preserve"> </w:t>
      </w:r>
    </w:p>
    <w:p w:rsidR="002A115C" w:rsidRPr="009907A9" w:rsidRDefault="002A115C" w:rsidP="002A115C">
      <w:pPr>
        <w:spacing w:before="0" w:beforeAutospacing="0" w:after="0" w:afterAutospacing="0"/>
        <w:ind w:firstLine="567"/>
        <w:rPr>
          <w:rFonts w:ascii="Times New Roman" w:eastAsia="Times New Roman" w:hAnsi="Times New Roman" w:cs="Times New Roman"/>
          <w:bCs/>
          <w:sz w:val="28"/>
          <w:szCs w:val="28"/>
          <w:highlight w:val="yellow"/>
        </w:rPr>
      </w:pPr>
      <w:r>
        <w:rPr>
          <w:rFonts w:ascii="Times New Roman" w:hAnsi="Times New Roman" w:cs="Times New Roman"/>
          <w:sz w:val="28"/>
          <w:szCs w:val="28"/>
        </w:rPr>
        <w:t>В</w:t>
      </w:r>
      <w:r w:rsidRPr="00FD5D1A">
        <w:rPr>
          <w:rFonts w:ascii="Times New Roman" w:hAnsi="Times New Roman" w:cs="Times New Roman"/>
          <w:sz w:val="28"/>
          <w:szCs w:val="28"/>
        </w:rPr>
        <w:t xml:space="preserve"> целях организации культурного досуга населения, а так же развития системы художественного образования, поддержки молодых дарований, лучших традиций и достижений многонациональной и народной культуры Ипатовского </w:t>
      </w:r>
      <w:r>
        <w:rPr>
          <w:rFonts w:ascii="Times New Roman" w:hAnsi="Times New Roman" w:cs="Times New Roman"/>
          <w:sz w:val="28"/>
          <w:szCs w:val="28"/>
        </w:rPr>
        <w:t xml:space="preserve">городского округа </w:t>
      </w:r>
      <w:r w:rsidRPr="00FD5D1A">
        <w:rPr>
          <w:rFonts w:ascii="Times New Roman" w:hAnsi="Times New Roman" w:cs="Times New Roman"/>
          <w:sz w:val="28"/>
          <w:szCs w:val="28"/>
        </w:rPr>
        <w:t xml:space="preserve">проведено 23 районное мероприятие и приняли участие в 3 краевых. В муниципальных учреждениях культурно- досугового типа Ипатовского городского округа проведено 9 982 мероприятия </w:t>
      </w:r>
      <w:r>
        <w:rPr>
          <w:rFonts w:ascii="Times New Roman" w:hAnsi="Times New Roman" w:cs="Times New Roman"/>
          <w:sz w:val="28"/>
          <w:szCs w:val="28"/>
        </w:rPr>
        <w:t>в 303 клубных формированиях.</w:t>
      </w:r>
      <w:r w:rsidRPr="009907A9">
        <w:rPr>
          <w:rFonts w:ascii="Times New Roman" w:eastAsia="Times New Roman" w:hAnsi="Times New Roman" w:cs="Times New Roman"/>
          <w:bCs/>
          <w:sz w:val="28"/>
          <w:szCs w:val="28"/>
          <w:highlight w:val="yellow"/>
        </w:rPr>
        <w:t xml:space="preserve"> </w:t>
      </w:r>
    </w:p>
    <w:p w:rsidR="002A115C" w:rsidRDefault="002A115C" w:rsidP="002A115C">
      <w:pPr>
        <w:pStyle w:val="af6"/>
        <w:jc w:val="both"/>
      </w:pPr>
      <w:r w:rsidRPr="00FB4D35">
        <w:t xml:space="preserve">         </w:t>
      </w:r>
      <w:r>
        <w:t>В</w:t>
      </w:r>
      <w:r w:rsidRPr="00FB4D35">
        <w:t xml:space="preserve"> целях  организации библиотечного обслуживания населения на комплектование библиотечных фондов предусмотрены средства из краевого и местного бюджетов</w:t>
      </w:r>
      <w:r>
        <w:t xml:space="preserve"> в сумме 10 550,15 тыс. руб.</w:t>
      </w:r>
      <w:r w:rsidRPr="00FB4D35">
        <w:t xml:space="preserve"> </w:t>
      </w:r>
      <w:r>
        <w:t>Индикатор «</w:t>
      </w:r>
      <w:r w:rsidRPr="00FB4D35">
        <w:t>Количество экземпляров библиотечного фонда муниципальных библиотек Ипатовского городского округа на 1000 человек</w:t>
      </w:r>
      <w:r>
        <w:t>»</w:t>
      </w:r>
      <w:r w:rsidRPr="00FB4D35">
        <w:t xml:space="preserve"> в 2018 году составил 9,4 тыс</w:t>
      </w:r>
      <w:r w:rsidR="007D30B9">
        <w:t>.</w:t>
      </w:r>
      <w:r w:rsidRPr="00FB4D35">
        <w:t xml:space="preserve"> экземпляров</w:t>
      </w:r>
      <w:r>
        <w:t>,</w:t>
      </w:r>
      <w:r w:rsidRPr="00FB4D35">
        <w:t xml:space="preserve"> или на 5,6 процентных пункта выше 2017 г. </w:t>
      </w:r>
      <w:r>
        <w:t>Показатель «</w:t>
      </w:r>
      <w:r w:rsidRPr="00FB4D35">
        <w:t>Объем книговыдач</w:t>
      </w:r>
      <w:r>
        <w:t>»</w:t>
      </w:r>
      <w:r w:rsidRPr="00FB4D35">
        <w:t xml:space="preserve"> составил 617,4 тыс. экземпляров</w:t>
      </w:r>
      <w:r>
        <w:t>, превысив плановый показатель на 0,7 процентных пункта.</w:t>
      </w:r>
    </w:p>
    <w:p w:rsidR="00D0137D" w:rsidRPr="00FB4D35" w:rsidRDefault="002A115C" w:rsidP="002A115C">
      <w:pPr>
        <w:pStyle w:val="af6"/>
        <w:jc w:val="both"/>
      </w:pPr>
      <w:r>
        <w:lastRenderedPageBreak/>
        <w:t xml:space="preserve"> </w:t>
      </w:r>
    </w:p>
    <w:p w:rsidR="002A115C" w:rsidRPr="00546C10" w:rsidRDefault="002A115C" w:rsidP="002A115C">
      <w:pPr>
        <w:spacing w:before="0" w:beforeAutospacing="0" w:after="0" w:afterAutospacing="0"/>
        <w:ind w:firstLine="567"/>
        <w:jc w:val="center"/>
        <w:rPr>
          <w:rFonts w:ascii="Times New Roman" w:hAnsi="Times New Roman" w:cs="Times New Roman"/>
          <w:b/>
          <w:bCs/>
          <w:sz w:val="28"/>
          <w:szCs w:val="28"/>
        </w:rPr>
      </w:pPr>
      <w:r w:rsidRPr="00546C10">
        <w:rPr>
          <w:rFonts w:ascii="Times New Roman" w:hAnsi="Times New Roman" w:cs="Times New Roman"/>
          <w:b/>
          <w:bCs/>
          <w:sz w:val="28"/>
          <w:szCs w:val="28"/>
        </w:rPr>
        <w:t>Вывод</w:t>
      </w:r>
    </w:p>
    <w:p w:rsidR="002A115C" w:rsidRPr="00546C10" w:rsidRDefault="002A115C" w:rsidP="002A115C">
      <w:pPr>
        <w:spacing w:before="0" w:beforeAutospacing="0" w:after="0" w:afterAutospacing="0"/>
        <w:ind w:firstLine="567"/>
        <w:rPr>
          <w:rFonts w:ascii="Times New Roman" w:hAnsi="Times New Roman" w:cs="Times New Roman"/>
          <w:sz w:val="28"/>
          <w:szCs w:val="28"/>
        </w:rPr>
      </w:pPr>
      <w:r w:rsidRPr="00546C10">
        <w:rPr>
          <w:rFonts w:ascii="Times New Roman" w:hAnsi="Times New Roman" w:cs="Times New Roman"/>
          <w:sz w:val="28"/>
          <w:szCs w:val="28"/>
        </w:rPr>
        <w:t>Анализ уровня достижений целевых показателей позволяет сделать вывод об эффективности реализуемой программы, средняя степень достижения значений целевых пока</w:t>
      </w:r>
      <w:r>
        <w:rPr>
          <w:rFonts w:ascii="Times New Roman" w:hAnsi="Times New Roman" w:cs="Times New Roman"/>
          <w:sz w:val="28"/>
          <w:szCs w:val="28"/>
        </w:rPr>
        <w:t>зателей  которой</w:t>
      </w:r>
      <w:r w:rsidR="00E64BBB">
        <w:rPr>
          <w:rFonts w:ascii="Times New Roman" w:hAnsi="Times New Roman" w:cs="Times New Roman"/>
          <w:sz w:val="28"/>
          <w:szCs w:val="28"/>
        </w:rPr>
        <w:t>, с учетом весовых коэффициентов,</w:t>
      </w:r>
      <w:r>
        <w:rPr>
          <w:rFonts w:ascii="Times New Roman" w:hAnsi="Times New Roman" w:cs="Times New Roman"/>
          <w:sz w:val="28"/>
          <w:szCs w:val="28"/>
        </w:rPr>
        <w:t xml:space="preserve"> составила 116,0</w:t>
      </w:r>
      <w:r w:rsidRPr="00546C10">
        <w:rPr>
          <w:rFonts w:ascii="Times New Roman" w:hAnsi="Times New Roman" w:cs="Times New Roman"/>
          <w:sz w:val="28"/>
          <w:szCs w:val="28"/>
        </w:rPr>
        <w:t>%.</w:t>
      </w:r>
    </w:p>
    <w:p w:rsidR="002A115C" w:rsidRPr="00546C10" w:rsidRDefault="002A115C" w:rsidP="002A115C">
      <w:pPr>
        <w:spacing w:before="0" w:beforeAutospacing="0" w:after="0" w:afterAutospacing="0"/>
        <w:ind w:firstLine="567"/>
        <w:rPr>
          <w:rFonts w:ascii="Times New Roman" w:hAnsi="Times New Roman" w:cs="Times New Roman"/>
          <w:sz w:val="28"/>
          <w:szCs w:val="28"/>
        </w:rPr>
      </w:pPr>
      <w:r w:rsidRPr="00546C10">
        <w:rPr>
          <w:rFonts w:ascii="Times New Roman" w:hAnsi="Times New Roman" w:cs="Times New Roman"/>
          <w:sz w:val="28"/>
          <w:szCs w:val="28"/>
        </w:rPr>
        <w:t xml:space="preserve"> При этом следует отметить, что из 12 целевых показателей программы:</w:t>
      </w:r>
    </w:p>
    <w:p w:rsidR="002A115C" w:rsidRPr="00546C10"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546C10">
        <w:rPr>
          <w:rFonts w:ascii="Times New Roman" w:hAnsi="Times New Roman" w:cs="Times New Roman"/>
          <w:sz w:val="28"/>
          <w:szCs w:val="28"/>
        </w:rPr>
        <w:t>- перевыполнено - 4,</w:t>
      </w:r>
    </w:p>
    <w:p w:rsidR="002A115C" w:rsidRPr="00546C10"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546C10">
        <w:rPr>
          <w:rFonts w:ascii="Times New Roman" w:hAnsi="Times New Roman" w:cs="Times New Roman"/>
          <w:sz w:val="28"/>
          <w:szCs w:val="28"/>
        </w:rPr>
        <w:t>- выполнено – 8.</w:t>
      </w:r>
    </w:p>
    <w:p w:rsidR="002A115C" w:rsidRPr="00546C10"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942388">
        <w:rPr>
          <w:rFonts w:ascii="Times New Roman" w:hAnsi="Times New Roman" w:cs="Times New Roman"/>
          <w:sz w:val="28"/>
          <w:szCs w:val="28"/>
        </w:rPr>
        <w:t xml:space="preserve">Из </w:t>
      </w:r>
      <w:r>
        <w:rPr>
          <w:rFonts w:ascii="Times New Roman" w:hAnsi="Times New Roman" w:cs="Times New Roman"/>
          <w:sz w:val="28"/>
          <w:szCs w:val="28"/>
        </w:rPr>
        <w:t>5</w:t>
      </w:r>
      <w:r w:rsidRPr="00942388">
        <w:rPr>
          <w:rFonts w:ascii="Times New Roman" w:hAnsi="Times New Roman" w:cs="Times New Roman"/>
          <w:sz w:val="28"/>
          <w:szCs w:val="28"/>
        </w:rPr>
        <w:t xml:space="preserve"> контрольных событий, предусмотренных программой</w:t>
      </w:r>
      <w:r w:rsidR="007D30B9">
        <w:rPr>
          <w:rFonts w:ascii="Times New Roman" w:hAnsi="Times New Roman" w:cs="Times New Roman"/>
          <w:sz w:val="28"/>
          <w:szCs w:val="28"/>
        </w:rPr>
        <w:t>,</w:t>
      </w:r>
      <w:r w:rsidRPr="00942388">
        <w:rPr>
          <w:rFonts w:ascii="Times New Roman" w:hAnsi="Times New Roman" w:cs="Times New Roman"/>
          <w:sz w:val="28"/>
          <w:szCs w:val="28"/>
        </w:rPr>
        <w:t xml:space="preserve"> все выполнены в полном объеме и в запланированный срок. </w:t>
      </w:r>
      <w:r w:rsidRPr="00546C10">
        <w:rPr>
          <w:rFonts w:ascii="Times New Roman" w:hAnsi="Times New Roman" w:cs="Times New Roman"/>
          <w:sz w:val="28"/>
          <w:szCs w:val="28"/>
        </w:rPr>
        <w:t>Показатель качества управления программой</w:t>
      </w:r>
      <w:r w:rsidR="007D30B9">
        <w:rPr>
          <w:rFonts w:ascii="Times New Roman" w:hAnsi="Times New Roman" w:cs="Times New Roman"/>
          <w:sz w:val="28"/>
          <w:szCs w:val="28"/>
        </w:rPr>
        <w:t xml:space="preserve"> </w:t>
      </w:r>
      <w:r w:rsidRPr="00546C10">
        <w:rPr>
          <w:rFonts w:ascii="Times New Roman" w:hAnsi="Times New Roman" w:cs="Times New Roman"/>
          <w:sz w:val="28"/>
          <w:szCs w:val="28"/>
        </w:rPr>
        <w:t>- 100.</w:t>
      </w:r>
    </w:p>
    <w:p w:rsidR="002A115C" w:rsidRPr="009907A9" w:rsidRDefault="002A115C" w:rsidP="002A115C">
      <w:pPr>
        <w:pStyle w:val="Default"/>
        <w:spacing w:after="36"/>
        <w:jc w:val="center"/>
        <w:rPr>
          <w:b/>
          <w:bCs/>
          <w:sz w:val="28"/>
          <w:szCs w:val="28"/>
          <w:highlight w:val="yellow"/>
        </w:rPr>
      </w:pPr>
    </w:p>
    <w:p w:rsidR="002A115C" w:rsidRPr="00546C10" w:rsidRDefault="002A115C" w:rsidP="002A115C">
      <w:pPr>
        <w:pStyle w:val="Default"/>
        <w:spacing w:after="36"/>
        <w:jc w:val="center"/>
        <w:rPr>
          <w:b/>
          <w:bCs/>
          <w:sz w:val="28"/>
          <w:szCs w:val="28"/>
        </w:rPr>
      </w:pPr>
      <w:r w:rsidRPr="00546C10">
        <w:rPr>
          <w:b/>
          <w:bCs/>
          <w:sz w:val="28"/>
          <w:szCs w:val="28"/>
        </w:rPr>
        <w:t xml:space="preserve">Предложения </w:t>
      </w:r>
    </w:p>
    <w:p w:rsidR="002A115C" w:rsidRPr="007D5913" w:rsidRDefault="002A115C" w:rsidP="00C75AD7">
      <w:pPr>
        <w:pStyle w:val="Default"/>
        <w:numPr>
          <w:ilvl w:val="0"/>
          <w:numId w:val="6"/>
        </w:numPr>
        <w:spacing w:after="36"/>
        <w:ind w:left="0" w:firstLine="360"/>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2A115C" w:rsidRPr="00523BF9" w:rsidRDefault="002A115C" w:rsidP="00FC2D03">
      <w:pPr>
        <w:pStyle w:val="Default"/>
        <w:numPr>
          <w:ilvl w:val="0"/>
          <w:numId w:val="6"/>
        </w:numPr>
        <w:spacing w:after="36"/>
        <w:ind w:left="0" w:firstLine="567"/>
        <w:jc w:val="both"/>
        <w:rPr>
          <w:sz w:val="28"/>
          <w:szCs w:val="28"/>
        </w:rPr>
      </w:pPr>
      <w:r w:rsidRPr="00523BF9">
        <w:rPr>
          <w:sz w:val="28"/>
          <w:szCs w:val="28"/>
        </w:rPr>
        <w:t>В</w:t>
      </w:r>
      <w:r w:rsidR="007D30B9">
        <w:rPr>
          <w:sz w:val="28"/>
          <w:szCs w:val="28"/>
        </w:rPr>
        <w:t xml:space="preserve">нести изменения </w:t>
      </w:r>
      <w:r>
        <w:rPr>
          <w:sz w:val="28"/>
          <w:szCs w:val="28"/>
        </w:rPr>
        <w:t>в</w:t>
      </w:r>
      <w:r w:rsidRPr="00523BF9">
        <w:rPr>
          <w:sz w:val="28"/>
          <w:szCs w:val="28"/>
        </w:rPr>
        <w:t xml:space="preserve"> </w:t>
      </w:r>
      <w:r>
        <w:rPr>
          <w:sz w:val="28"/>
          <w:szCs w:val="28"/>
        </w:rPr>
        <w:t>муниципальн</w:t>
      </w:r>
      <w:r w:rsidR="007D30B9">
        <w:rPr>
          <w:sz w:val="28"/>
          <w:szCs w:val="28"/>
        </w:rPr>
        <w:t>ую</w:t>
      </w:r>
      <w:r>
        <w:rPr>
          <w:sz w:val="28"/>
          <w:szCs w:val="28"/>
        </w:rPr>
        <w:t xml:space="preserve"> </w:t>
      </w:r>
      <w:r w:rsidRPr="00523BF9">
        <w:rPr>
          <w:sz w:val="28"/>
          <w:szCs w:val="28"/>
        </w:rPr>
        <w:t>программ</w:t>
      </w:r>
      <w:r w:rsidR="007D30B9">
        <w:rPr>
          <w:sz w:val="28"/>
          <w:szCs w:val="28"/>
        </w:rPr>
        <w:t>у</w:t>
      </w:r>
      <w:r w:rsidRPr="00523BF9">
        <w:rPr>
          <w:sz w:val="28"/>
          <w:szCs w:val="28"/>
        </w:rPr>
        <w:t>:</w:t>
      </w:r>
    </w:p>
    <w:p w:rsidR="007D30B9" w:rsidRPr="00AF4FEB" w:rsidRDefault="007D30B9" w:rsidP="00FC2D03">
      <w:pPr>
        <w:pStyle w:val="Default"/>
        <w:spacing w:after="36"/>
        <w:ind w:firstLine="567"/>
        <w:jc w:val="both"/>
        <w:rPr>
          <w:sz w:val="28"/>
          <w:szCs w:val="28"/>
        </w:rPr>
      </w:pPr>
      <w:r>
        <w:rPr>
          <w:sz w:val="28"/>
          <w:szCs w:val="28"/>
        </w:rPr>
        <w:t>2.1. В</w:t>
      </w:r>
      <w:r w:rsidRPr="00AF4FEB">
        <w:rPr>
          <w:sz w:val="28"/>
          <w:szCs w:val="28"/>
        </w:rPr>
        <w:t xml:space="preserve">ключив </w:t>
      </w:r>
      <w:r>
        <w:rPr>
          <w:sz w:val="28"/>
          <w:szCs w:val="28"/>
        </w:rPr>
        <w:t>в</w:t>
      </w:r>
      <w:r w:rsidRPr="00AF4FEB">
        <w:rPr>
          <w:sz w:val="28"/>
          <w:szCs w:val="28"/>
        </w:rPr>
        <w:t xml:space="preserve"> состав показателей муниципальной программы:</w:t>
      </w:r>
      <w:r w:rsidRPr="00AF4FEB">
        <w:rPr>
          <w:rFonts w:eastAsia="Calibri"/>
        </w:rPr>
        <w:t xml:space="preserve"> </w:t>
      </w:r>
    </w:p>
    <w:p w:rsidR="007D30B9" w:rsidRPr="00AF4FEB" w:rsidRDefault="007D30B9" w:rsidP="007D30B9">
      <w:pPr>
        <w:pStyle w:val="Default"/>
        <w:spacing w:after="36"/>
        <w:ind w:firstLine="567"/>
        <w:jc w:val="both"/>
        <w:rPr>
          <w:sz w:val="28"/>
          <w:szCs w:val="28"/>
        </w:rPr>
      </w:pPr>
      <w:r w:rsidRPr="00AF4FEB">
        <w:rPr>
          <w:sz w:val="28"/>
          <w:szCs w:val="28"/>
        </w:rPr>
        <w:t>2.1.</w:t>
      </w:r>
      <w:r>
        <w:rPr>
          <w:sz w:val="28"/>
          <w:szCs w:val="28"/>
        </w:rPr>
        <w:t>1.</w:t>
      </w:r>
      <w:r w:rsidRPr="00AF4FEB">
        <w:rPr>
          <w:sz w:val="28"/>
          <w:szCs w:val="28"/>
        </w:rPr>
        <w:t xml:space="preserve"> </w:t>
      </w:r>
      <w:r>
        <w:rPr>
          <w:sz w:val="28"/>
          <w:szCs w:val="28"/>
        </w:rPr>
        <w:t>С</w:t>
      </w:r>
      <w:r w:rsidRPr="00AF4FEB">
        <w:rPr>
          <w:sz w:val="28"/>
          <w:szCs w:val="28"/>
        </w:rPr>
        <w:t>оответствующие показатели государственных программ Ставропольского края и Указов Президента Российской Федерации</w:t>
      </w:r>
      <w:r>
        <w:rPr>
          <w:sz w:val="28"/>
          <w:szCs w:val="28"/>
        </w:rPr>
        <w:t>;</w:t>
      </w:r>
    </w:p>
    <w:p w:rsidR="007D30B9" w:rsidRPr="00AF4FEB" w:rsidRDefault="007D30B9" w:rsidP="00FC2D03">
      <w:pPr>
        <w:pStyle w:val="Default"/>
        <w:spacing w:after="36"/>
        <w:ind w:firstLine="567"/>
        <w:jc w:val="both"/>
        <w:rPr>
          <w:sz w:val="28"/>
          <w:szCs w:val="28"/>
        </w:rPr>
      </w:pPr>
      <w:r>
        <w:rPr>
          <w:sz w:val="28"/>
          <w:szCs w:val="28"/>
        </w:rPr>
        <w:t>2.1.2.С</w:t>
      </w:r>
      <w:r w:rsidRPr="00523BF9">
        <w:rPr>
          <w:rFonts w:eastAsia="Calibri"/>
          <w:sz w:val="28"/>
          <w:szCs w:val="28"/>
        </w:rPr>
        <w:t>водные параметры муниципальных заданий в части качества и объ</w:t>
      </w:r>
      <w:r>
        <w:rPr>
          <w:rFonts w:eastAsia="Calibri"/>
          <w:sz w:val="28"/>
          <w:szCs w:val="28"/>
        </w:rPr>
        <w:t>ё</w:t>
      </w:r>
      <w:r w:rsidRPr="00523BF9">
        <w:rPr>
          <w:rFonts w:eastAsia="Calibri"/>
          <w:sz w:val="28"/>
          <w:szCs w:val="28"/>
        </w:rPr>
        <w:t>ма</w:t>
      </w:r>
      <w:r w:rsidR="00D36877">
        <w:rPr>
          <w:rFonts w:eastAsia="Calibri"/>
          <w:sz w:val="28"/>
          <w:szCs w:val="28"/>
        </w:rPr>
        <w:t>,</w:t>
      </w:r>
      <w:r w:rsidRPr="00523BF9">
        <w:rPr>
          <w:rFonts w:eastAsia="Calibri"/>
          <w:sz w:val="28"/>
          <w:szCs w:val="28"/>
        </w:rPr>
        <w:t xml:space="preserve"> предоставляемых в рамках основного мероприятия подпрограмм муниципальных услуг (работ)</w:t>
      </w:r>
      <w:r>
        <w:rPr>
          <w:rFonts w:eastAsia="Calibri"/>
          <w:sz w:val="28"/>
          <w:szCs w:val="28"/>
        </w:rPr>
        <w:t>;</w:t>
      </w:r>
    </w:p>
    <w:p w:rsidR="007D30B9" w:rsidRPr="00331243" w:rsidRDefault="007D30B9" w:rsidP="00FC2D03">
      <w:pPr>
        <w:pStyle w:val="Default"/>
        <w:spacing w:after="36"/>
        <w:ind w:firstLine="567"/>
        <w:jc w:val="both"/>
        <w:rPr>
          <w:color w:val="auto"/>
          <w:sz w:val="28"/>
          <w:szCs w:val="28"/>
        </w:rPr>
      </w:pPr>
      <w:r>
        <w:rPr>
          <w:sz w:val="28"/>
          <w:szCs w:val="28"/>
        </w:rPr>
        <w:t>2.1.3.</w:t>
      </w:r>
      <w:r w:rsidRPr="004A0798">
        <w:rPr>
          <w:sz w:val="28"/>
          <w:szCs w:val="28"/>
        </w:rPr>
        <w:t xml:space="preserve"> Показатель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при условии привлечения </w:t>
      </w:r>
      <w:r w:rsidRPr="00331243">
        <w:rPr>
          <w:color w:val="auto"/>
          <w:sz w:val="28"/>
          <w:szCs w:val="28"/>
        </w:rPr>
        <w:t>на 2019-2021 годы средств федерального и краевого бюджетов (в соответствии с протокольным поручением заседания коллегии министерства экономического развития Ставропольского края от 19 декабря 2018 года № 3).</w:t>
      </w:r>
    </w:p>
    <w:p w:rsidR="007D30B9" w:rsidRPr="00331243" w:rsidRDefault="007D30B9" w:rsidP="00FC2D03">
      <w:pPr>
        <w:pStyle w:val="Default"/>
        <w:numPr>
          <w:ilvl w:val="1"/>
          <w:numId w:val="6"/>
        </w:numPr>
        <w:spacing w:after="36"/>
        <w:ind w:left="0" w:firstLine="567"/>
        <w:jc w:val="both"/>
        <w:rPr>
          <w:color w:val="auto"/>
          <w:sz w:val="28"/>
          <w:szCs w:val="28"/>
        </w:rPr>
      </w:pPr>
      <w:r w:rsidRPr="00331243">
        <w:rPr>
          <w:color w:val="auto"/>
          <w:sz w:val="28"/>
          <w:szCs w:val="28"/>
        </w:rPr>
        <w:t xml:space="preserve">Включив мероприятия, </w:t>
      </w:r>
      <w:r w:rsidRPr="00331243">
        <w:rPr>
          <w:rFonts w:eastAsia="Calibri"/>
          <w:color w:val="auto"/>
          <w:sz w:val="28"/>
          <w:szCs w:val="28"/>
        </w:rPr>
        <w:t>реализуемые в рамках национальных проектов, в целях реализации проектной деятельности на территории Ипатовского городского округа Ставропольского края</w:t>
      </w:r>
      <w:r w:rsidRPr="00331243">
        <w:rPr>
          <w:color w:val="auto"/>
          <w:sz w:val="28"/>
          <w:szCs w:val="28"/>
        </w:rPr>
        <w:t xml:space="preserve">. </w:t>
      </w:r>
    </w:p>
    <w:p w:rsidR="003D40A5" w:rsidRPr="00336767" w:rsidRDefault="003D40A5" w:rsidP="003D40A5">
      <w:pPr>
        <w:pStyle w:val="a3"/>
        <w:numPr>
          <w:ilvl w:val="0"/>
          <w:numId w:val="6"/>
        </w:numPr>
        <w:spacing w:before="0" w:beforeAutospacing="0" w:after="0" w:afterAutospacing="0"/>
        <w:ind w:left="0" w:firstLine="567"/>
        <w:rPr>
          <w:rFonts w:ascii="Times New Roman" w:hAnsi="Times New Roman" w:cs="Times New Roman"/>
          <w:sz w:val="28"/>
          <w:szCs w:val="28"/>
        </w:rPr>
      </w:pPr>
      <w:r w:rsidRPr="00494496">
        <w:rPr>
          <w:rFonts w:ascii="Times New Roman" w:hAnsi="Times New Roman" w:cs="Times New Roman"/>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rFonts w:ascii="Times New Roman" w:hAnsi="Times New Roman" w:cs="Times New Roman"/>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rFonts w:ascii="Times New Roman" w:hAnsi="Times New Roman" w:cs="Times New Roman"/>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rFonts w:ascii="Times New Roman" w:hAnsi="Times New Roman" w:cs="Times New Roman"/>
          <w:sz w:val="28"/>
          <w:szCs w:val="28"/>
        </w:rPr>
        <w:t>.</w:t>
      </w:r>
    </w:p>
    <w:p w:rsidR="002A115C" w:rsidRPr="003D7A04" w:rsidRDefault="002A115C" w:rsidP="00C75AD7">
      <w:pPr>
        <w:pStyle w:val="Default"/>
        <w:numPr>
          <w:ilvl w:val="0"/>
          <w:numId w:val="6"/>
        </w:numPr>
        <w:spacing w:after="36"/>
        <w:ind w:left="0" w:firstLine="426"/>
        <w:jc w:val="both"/>
        <w:rPr>
          <w:sz w:val="28"/>
          <w:szCs w:val="28"/>
        </w:rPr>
      </w:pPr>
      <w:r w:rsidRPr="003D7A04">
        <w:rPr>
          <w:sz w:val="28"/>
          <w:szCs w:val="28"/>
        </w:rPr>
        <w:lastRenderedPageBreak/>
        <w:t xml:space="preserve">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как на момент ее утверждения, так и в процессе ее реализации. </w:t>
      </w:r>
    </w:p>
    <w:p w:rsidR="002A115C" w:rsidRPr="002A5AB1" w:rsidRDefault="002A115C" w:rsidP="00C75AD7">
      <w:pPr>
        <w:pStyle w:val="Default"/>
        <w:numPr>
          <w:ilvl w:val="0"/>
          <w:numId w:val="6"/>
        </w:numPr>
        <w:ind w:left="0" w:firstLine="567"/>
        <w:jc w:val="both"/>
        <w:rPr>
          <w:sz w:val="28"/>
          <w:szCs w:val="28"/>
        </w:rPr>
      </w:pPr>
      <w:r w:rsidRPr="002A5AB1">
        <w:rPr>
          <w:sz w:val="28"/>
          <w:szCs w:val="28"/>
        </w:rPr>
        <w:t>По итогам проводимого анализа своевременно 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6"/>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Default="002A115C" w:rsidP="002A115C">
      <w:pPr>
        <w:pStyle w:val="Default"/>
        <w:ind w:left="567"/>
        <w:jc w:val="both"/>
        <w:rPr>
          <w:sz w:val="28"/>
          <w:szCs w:val="28"/>
        </w:rPr>
      </w:pPr>
    </w:p>
    <w:p w:rsidR="00421F62" w:rsidRDefault="00421F62" w:rsidP="002A115C">
      <w:pPr>
        <w:pStyle w:val="Default"/>
        <w:ind w:left="567"/>
        <w:jc w:val="both"/>
        <w:rPr>
          <w:sz w:val="28"/>
          <w:szCs w:val="28"/>
        </w:rPr>
      </w:pPr>
    </w:p>
    <w:p w:rsidR="002A115C" w:rsidRPr="00F66392" w:rsidRDefault="002A115C" w:rsidP="007C704B">
      <w:pPr>
        <w:pStyle w:val="a3"/>
        <w:autoSpaceDE w:val="0"/>
        <w:autoSpaceDN w:val="0"/>
        <w:adjustRightInd w:val="0"/>
        <w:spacing w:before="0" w:beforeAutospacing="0" w:after="0" w:afterAutospacing="0"/>
        <w:ind w:left="1134" w:firstLine="0"/>
        <w:jc w:val="center"/>
        <w:outlineLvl w:val="0"/>
        <w:rPr>
          <w:rFonts w:ascii="Times New Roman" w:hAnsi="Times New Roman" w:cs="Times New Roman"/>
          <w:b/>
          <w:sz w:val="28"/>
          <w:szCs w:val="28"/>
        </w:rPr>
      </w:pPr>
      <w:r w:rsidRPr="00F66392">
        <w:rPr>
          <w:rFonts w:ascii="Times New Roman" w:hAnsi="Times New Roman" w:cs="Times New Roman"/>
          <w:sz w:val="28"/>
          <w:szCs w:val="28"/>
        </w:rPr>
        <w:t xml:space="preserve">Муниципальная программа </w:t>
      </w:r>
      <w:r w:rsidRPr="00F66392">
        <w:rPr>
          <w:rFonts w:ascii="Times New Roman" w:hAnsi="Times New Roman" w:cs="Times New Roman"/>
          <w:b/>
          <w:sz w:val="28"/>
          <w:szCs w:val="28"/>
        </w:rPr>
        <w:t>«Молодежь Ипатовского городского округа Ставропольского края»</w:t>
      </w:r>
    </w:p>
    <w:p w:rsidR="002A115C" w:rsidRPr="00E125CE" w:rsidRDefault="002A115C" w:rsidP="002A115C">
      <w:pPr>
        <w:pStyle w:val="a3"/>
        <w:autoSpaceDE w:val="0"/>
        <w:autoSpaceDN w:val="0"/>
        <w:adjustRightInd w:val="0"/>
        <w:spacing w:before="0" w:beforeAutospacing="0" w:after="0" w:afterAutospacing="0"/>
        <w:ind w:left="1729" w:firstLine="0"/>
        <w:outlineLvl w:val="0"/>
        <w:rPr>
          <w:rFonts w:ascii="Times New Roman" w:hAnsi="Times New Roman" w:cs="Times New Roman"/>
          <w:b/>
          <w:sz w:val="28"/>
          <w:szCs w:val="28"/>
        </w:rPr>
      </w:pPr>
    </w:p>
    <w:p w:rsidR="002A115C" w:rsidRDefault="002A115C" w:rsidP="002A115C">
      <w:pPr>
        <w:pStyle w:val="ad"/>
        <w:spacing w:beforeAutospacing="0" w:afterAutospacing="0"/>
        <w:ind w:firstLine="567"/>
        <w:rPr>
          <w:rFonts w:ascii="Times New Roman" w:eastAsia="Times New Roman" w:hAnsi="Times New Roman" w:cs="Times New Roman"/>
          <w:color w:val="FF0000"/>
          <w:sz w:val="28"/>
          <w:szCs w:val="28"/>
          <w:lang w:eastAsia="ru-RU"/>
        </w:rPr>
      </w:pPr>
      <w:r w:rsidRPr="00E125CE">
        <w:rPr>
          <w:rFonts w:ascii="Times New Roman" w:hAnsi="Times New Roman" w:cs="Times New Roman"/>
          <w:sz w:val="28"/>
          <w:szCs w:val="28"/>
        </w:rPr>
        <w:t>М</w:t>
      </w:r>
      <w:r w:rsidRPr="00E125CE">
        <w:rPr>
          <w:rFonts w:ascii="Times New Roman" w:eastAsia="Calibri" w:hAnsi="Times New Roman" w:cs="Times New Roman"/>
          <w:sz w:val="28"/>
          <w:szCs w:val="28"/>
        </w:rPr>
        <w:t>униципальн</w:t>
      </w:r>
      <w:r w:rsidRPr="00E125CE">
        <w:rPr>
          <w:rFonts w:ascii="Times New Roman" w:hAnsi="Times New Roman" w:cs="Times New Roman"/>
          <w:sz w:val="28"/>
          <w:szCs w:val="28"/>
        </w:rPr>
        <w:t>ая</w:t>
      </w:r>
      <w:r w:rsidRPr="00E125CE">
        <w:rPr>
          <w:rFonts w:ascii="Times New Roman" w:eastAsia="Calibri" w:hAnsi="Times New Roman" w:cs="Times New Roman"/>
          <w:sz w:val="28"/>
          <w:szCs w:val="28"/>
        </w:rPr>
        <w:t xml:space="preserve"> программ</w:t>
      </w:r>
      <w:r w:rsidRPr="00E125CE">
        <w:rPr>
          <w:rFonts w:ascii="Times New Roman" w:hAnsi="Times New Roman" w:cs="Times New Roman"/>
          <w:sz w:val="28"/>
          <w:szCs w:val="28"/>
        </w:rPr>
        <w:t>а</w:t>
      </w:r>
      <w:r w:rsidRPr="00E125CE">
        <w:rPr>
          <w:rFonts w:ascii="Times New Roman" w:eastAsia="Calibri" w:hAnsi="Times New Roman" w:cs="Times New Roman"/>
          <w:sz w:val="28"/>
          <w:szCs w:val="28"/>
        </w:rPr>
        <w:t xml:space="preserve"> «Молодежь Ипатовского городского округа Ставропольского края»</w:t>
      </w:r>
      <w:r w:rsidRPr="00E125CE">
        <w:rPr>
          <w:rFonts w:ascii="Times New Roman" w:hAnsi="Times New Roman" w:cs="Times New Roman"/>
          <w:sz w:val="28"/>
          <w:szCs w:val="28"/>
        </w:rPr>
        <w:t xml:space="preserve"> утверждена</w:t>
      </w:r>
      <w:r w:rsidRPr="00E125CE">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27</w:t>
      </w:r>
      <w:r w:rsidRPr="00E125CE">
        <w:rPr>
          <w:rFonts w:ascii="Times New Roman" w:hAnsi="Times New Roman" w:cs="Times New Roman"/>
          <w:sz w:val="28"/>
          <w:szCs w:val="28"/>
        </w:rPr>
        <w:t>.</w:t>
      </w:r>
      <w:r w:rsidRPr="00E125CE">
        <w:rPr>
          <w:rFonts w:ascii="Times New Roman" w:eastAsia="Calibri" w:hAnsi="Times New Roman" w:cs="Times New Roman"/>
          <w:sz w:val="28"/>
          <w:szCs w:val="28"/>
        </w:rPr>
        <w:t xml:space="preserve"> </w:t>
      </w:r>
      <w:r w:rsidRPr="00DC6E83">
        <w:rPr>
          <w:rFonts w:ascii="Times New Roman" w:eastAsia="Calibri" w:hAnsi="Times New Roman" w:cs="Times New Roman"/>
          <w:sz w:val="28"/>
          <w:szCs w:val="28"/>
        </w:rPr>
        <w:t xml:space="preserve">В 2018 году внесено </w:t>
      </w:r>
      <w:r>
        <w:rPr>
          <w:rFonts w:ascii="Times New Roman" w:eastAsia="Calibri" w:hAnsi="Times New Roman" w:cs="Times New Roman"/>
          <w:sz w:val="28"/>
          <w:szCs w:val="28"/>
        </w:rPr>
        <w:t>3</w:t>
      </w:r>
      <w:r w:rsidRPr="00DC6E83">
        <w:rPr>
          <w:rFonts w:ascii="Times New Roman" w:eastAsia="Calibri" w:hAnsi="Times New Roman" w:cs="Times New Roman"/>
          <w:sz w:val="28"/>
          <w:szCs w:val="28"/>
        </w:rPr>
        <w:t xml:space="preserve"> изменения в программу (постановлени</w:t>
      </w:r>
      <w:r>
        <w:rPr>
          <w:rFonts w:ascii="Times New Roman" w:eastAsia="Calibri" w:hAnsi="Times New Roman" w:cs="Times New Roman"/>
          <w:sz w:val="28"/>
          <w:szCs w:val="28"/>
        </w:rPr>
        <w:t>ями</w:t>
      </w:r>
      <w:r w:rsidRPr="00DC6E83">
        <w:rPr>
          <w:rFonts w:ascii="Times New Roman" w:eastAsia="Calibri" w:hAnsi="Times New Roman" w:cs="Times New Roman"/>
          <w:sz w:val="28"/>
          <w:szCs w:val="28"/>
        </w:rPr>
        <w:t xml:space="preserve"> администрации Ипатовского муниципального района Ставропольского края от </w:t>
      </w:r>
      <w:r>
        <w:rPr>
          <w:rFonts w:ascii="Times New Roman" w:eastAsia="Calibri" w:hAnsi="Times New Roman" w:cs="Times New Roman"/>
          <w:sz w:val="28"/>
          <w:szCs w:val="28"/>
        </w:rPr>
        <w:t xml:space="preserve">29 марта 2018г. № 352, от 19 сентября 2018г. № 1134, </w:t>
      </w:r>
      <w:r w:rsidRPr="00DC6E83">
        <w:rPr>
          <w:rFonts w:ascii="Times New Roman" w:eastAsia="Calibri" w:hAnsi="Times New Roman" w:cs="Times New Roman"/>
          <w:sz w:val="28"/>
          <w:szCs w:val="28"/>
        </w:rPr>
        <w:t>от 2</w:t>
      </w:r>
      <w:r>
        <w:rPr>
          <w:rFonts w:ascii="Times New Roman" w:eastAsia="Calibri" w:hAnsi="Times New Roman" w:cs="Times New Roman"/>
          <w:sz w:val="28"/>
          <w:szCs w:val="28"/>
        </w:rPr>
        <w:t>7</w:t>
      </w:r>
      <w:r w:rsidRPr="00DC6E83">
        <w:rPr>
          <w:rFonts w:ascii="Times New Roman" w:eastAsia="Calibri" w:hAnsi="Times New Roman" w:cs="Times New Roman"/>
          <w:sz w:val="28"/>
          <w:szCs w:val="28"/>
        </w:rPr>
        <w:t xml:space="preserve"> декабря 2018 г. № </w:t>
      </w:r>
      <w:r>
        <w:rPr>
          <w:rFonts w:ascii="Times New Roman" w:eastAsia="Calibri" w:hAnsi="Times New Roman" w:cs="Times New Roman"/>
          <w:sz w:val="28"/>
          <w:szCs w:val="28"/>
        </w:rPr>
        <w:t>1700</w:t>
      </w:r>
      <w:r w:rsidRPr="00DC6E83">
        <w:rPr>
          <w:rFonts w:ascii="Times New Roman" w:eastAsia="Calibri" w:hAnsi="Times New Roman" w:cs="Times New Roman"/>
          <w:sz w:val="28"/>
          <w:szCs w:val="28"/>
        </w:rPr>
        <w:t>).</w:t>
      </w:r>
      <w:r w:rsidRPr="00CF19E7">
        <w:rPr>
          <w:rFonts w:ascii="Times New Roman" w:eastAsia="Times New Roman" w:hAnsi="Times New Roman" w:cs="Times New Roman"/>
          <w:color w:val="FF0000"/>
          <w:sz w:val="28"/>
          <w:szCs w:val="28"/>
          <w:lang w:eastAsia="ru-RU"/>
        </w:rPr>
        <w:t xml:space="preserve"> </w:t>
      </w:r>
    </w:p>
    <w:p w:rsidR="002A115C" w:rsidRPr="00E667F6" w:rsidRDefault="002A115C" w:rsidP="002A115C">
      <w:pPr>
        <w:spacing w:before="0" w:beforeAutospacing="0" w:after="0" w:afterAutospacing="0"/>
        <w:ind w:firstLine="567"/>
        <w:rPr>
          <w:rFonts w:ascii="Times New Roman" w:hAnsi="Times New Roman" w:cs="Times New Roman"/>
          <w:b/>
          <w:sz w:val="28"/>
          <w:szCs w:val="28"/>
        </w:rPr>
      </w:pPr>
      <w:r w:rsidRPr="00E667F6">
        <w:rPr>
          <w:rFonts w:ascii="Times New Roman" w:eastAsia="Times New Roman" w:hAnsi="Times New Roman" w:cs="Times New Roman"/>
          <w:sz w:val="28"/>
          <w:szCs w:val="28"/>
          <w:lang w:eastAsia="ru-RU"/>
        </w:rPr>
        <w:t xml:space="preserve"> Ответственный исполнитель муниципальной программы – отдел культуры </w:t>
      </w:r>
      <w:r w:rsidRPr="00E667F6">
        <w:rPr>
          <w:rFonts w:ascii="Times New Roman" w:hAnsi="Times New Roman" w:cs="Times New Roman"/>
          <w:sz w:val="28"/>
          <w:szCs w:val="28"/>
        </w:rPr>
        <w:t xml:space="preserve">и молодежной политики </w:t>
      </w:r>
      <w:r w:rsidRPr="00E667F6">
        <w:rPr>
          <w:rFonts w:ascii="Times New Roman" w:eastAsia="Times New Roman" w:hAnsi="Times New Roman" w:cs="Times New Roman"/>
          <w:sz w:val="28"/>
          <w:szCs w:val="28"/>
          <w:lang w:eastAsia="ru-RU"/>
        </w:rPr>
        <w:t>администрации Ипатовского городского округа Ставропольского края.</w:t>
      </w:r>
    </w:p>
    <w:p w:rsidR="002A115C" w:rsidRPr="004D77E0"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4D77E0">
        <w:rPr>
          <w:rFonts w:ascii="Times New Roman" w:hAnsi="Times New Roman" w:cs="Times New Roman"/>
          <w:sz w:val="28"/>
          <w:szCs w:val="28"/>
        </w:rPr>
        <w:t xml:space="preserve">Цели Программы: Создание условий для реализации конституционных прав граждан в сфере реализации молодежной политики, создание условий для обеспечения жильем молодых семей, признанных в установленном порядке, нуждающимися в улучшении жилищных условий. </w:t>
      </w:r>
    </w:p>
    <w:p w:rsidR="002A115C" w:rsidRPr="00DC6E83"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DC6E83">
        <w:rPr>
          <w:rFonts w:ascii="Times New Roman" w:eastAsia="Times New Roman" w:hAnsi="Times New Roman" w:cs="Times New Roman"/>
          <w:sz w:val="28"/>
          <w:szCs w:val="28"/>
          <w:lang w:eastAsia="ru-RU"/>
        </w:rPr>
        <w:t>По итогам 2018 года выполнен</w:t>
      </w:r>
      <w:r>
        <w:rPr>
          <w:rFonts w:ascii="Times New Roman" w:eastAsia="Times New Roman" w:hAnsi="Times New Roman" w:cs="Times New Roman"/>
          <w:sz w:val="28"/>
          <w:szCs w:val="28"/>
          <w:lang w:eastAsia="ru-RU"/>
        </w:rPr>
        <w:t>ы</w:t>
      </w:r>
      <w:r w:rsidRPr="00DC6E83">
        <w:rPr>
          <w:rFonts w:ascii="Times New Roman" w:eastAsia="Times New Roman" w:hAnsi="Times New Roman" w:cs="Times New Roman"/>
          <w:sz w:val="28"/>
          <w:szCs w:val="28"/>
          <w:lang w:eastAsia="ru-RU"/>
        </w:rPr>
        <w:t xml:space="preserve"> показател</w:t>
      </w:r>
      <w:r>
        <w:rPr>
          <w:rFonts w:ascii="Times New Roman" w:eastAsia="Times New Roman" w:hAnsi="Times New Roman" w:cs="Times New Roman"/>
          <w:sz w:val="28"/>
          <w:szCs w:val="28"/>
          <w:lang w:eastAsia="ru-RU"/>
        </w:rPr>
        <w:t>и</w:t>
      </w:r>
      <w:r w:rsidRPr="00DC6E83">
        <w:rPr>
          <w:rFonts w:ascii="Times New Roman" w:eastAsia="Times New Roman" w:hAnsi="Times New Roman" w:cs="Times New Roman"/>
          <w:sz w:val="28"/>
          <w:szCs w:val="28"/>
          <w:lang w:eastAsia="ru-RU"/>
        </w:rPr>
        <w:t xml:space="preserve"> индикаторов достижения целей Программы, в частности:</w:t>
      </w:r>
      <w:r w:rsidRPr="00DC6E83">
        <w:rPr>
          <w:sz w:val="28"/>
          <w:szCs w:val="28"/>
        </w:rPr>
        <w:t xml:space="preserve"> </w:t>
      </w:r>
    </w:p>
    <w:p w:rsidR="002A115C"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4D77E0">
        <w:rPr>
          <w:rFonts w:ascii="Times New Roman" w:eastAsia="Times New Roman" w:hAnsi="Times New Roman" w:cs="Times New Roman"/>
          <w:sz w:val="28"/>
          <w:szCs w:val="28"/>
          <w:lang w:eastAsia="ru-RU"/>
        </w:rPr>
        <w:t>-</w:t>
      </w:r>
      <w:r w:rsidRPr="004D77E0">
        <w:t xml:space="preserve"> </w:t>
      </w:r>
      <w:r w:rsidR="002F51AA">
        <w:t>«</w:t>
      </w:r>
      <w:r>
        <w:rPr>
          <w:rFonts w:ascii="Times New Roman" w:eastAsia="Times New Roman" w:hAnsi="Times New Roman" w:cs="Times New Roman"/>
          <w:sz w:val="28"/>
          <w:szCs w:val="28"/>
          <w:lang w:eastAsia="ru-RU"/>
        </w:rPr>
        <w:t>д</w:t>
      </w:r>
      <w:r w:rsidRPr="004D77E0">
        <w:rPr>
          <w:rFonts w:ascii="Times New Roman" w:eastAsia="Times New Roman" w:hAnsi="Times New Roman" w:cs="Times New Roman"/>
          <w:sz w:val="28"/>
          <w:szCs w:val="28"/>
          <w:lang w:eastAsia="ru-RU"/>
        </w:rPr>
        <w:t>оля молодых граждан, проживающих на территории Ипатовского городского округа Ставропольского края (далее - молодые граждане), задействованных в мероприятиях по реализации молодежной политики в Ипатовском городском округе Ставропольского края (далее – городской округ), в общем количестве молодых граждан</w:t>
      </w:r>
      <w:r w:rsidR="002F51A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составила 75,6% при плане 73,6%;</w:t>
      </w:r>
    </w:p>
    <w:p w:rsidR="002A115C"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F51A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w:t>
      </w:r>
      <w:r w:rsidRPr="004D77E0">
        <w:rPr>
          <w:rFonts w:ascii="Times New Roman" w:eastAsia="Times New Roman" w:hAnsi="Times New Roman" w:cs="Times New Roman"/>
          <w:sz w:val="28"/>
          <w:szCs w:val="28"/>
          <w:lang w:eastAsia="ru-RU"/>
        </w:rPr>
        <w:t>оля молодых семей, улучшивших жилищные условия, в общем объеме молодых семей, состоящих на учете в качестве нуждающихся в улучшении жилищных условий в городском округе</w:t>
      </w:r>
      <w:r w:rsidR="002F51A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составила 64,7%  при плане 41,0%.</w:t>
      </w:r>
    </w:p>
    <w:p w:rsidR="002A115C" w:rsidRDefault="002A115C" w:rsidP="002A115C">
      <w:pPr>
        <w:spacing w:before="0" w:beforeAutospacing="0" w:after="0" w:afterAutospacing="0"/>
        <w:ind w:firstLine="567"/>
        <w:rPr>
          <w:rFonts w:ascii="Times New Roman" w:eastAsia="Calibri" w:hAnsi="Times New Roman" w:cs="Times New Roman"/>
          <w:sz w:val="28"/>
          <w:szCs w:val="28"/>
        </w:rPr>
      </w:pPr>
      <w:r w:rsidRPr="004D77E0">
        <w:rPr>
          <w:rFonts w:ascii="Times New Roman" w:hAnsi="Times New Roman" w:cs="Times New Roman"/>
          <w:color w:val="000000"/>
          <w:spacing w:val="3"/>
          <w:sz w:val="28"/>
          <w:szCs w:val="28"/>
        </w:rPr>
        <w:t xml:space="preserve">На </w:t>
      </w:r>
      <w:r w:rsidRPr="004D77E0">
        <w:rPr>
          <w:rFonts w:ascii="Times New Roman" w:hAnsi="Times New Roman" w:cs="Times New Roman"/>
          <w:sz w:val="28"/>
          <w:szCs w:val="28"/>
        </w:rPr>
        <w:t xml:space="preserve">реализацию мероприятий муниципальной программы «Молодежь </w:t>
      </w:r>
      <w:r w:rsidRPr="004D77E0">
        <w:rPr>
          <w:rFonts w:ascii="Times New Roman" w:eastAsia="Calibri" w:hAnsi="Times New Roman" w:cs="Times New Roman"/>
          <w:sz w:val="28"/>
          <w:szCs w:val="28"/>
        </w:rPr>
        <w:t>Ипатовского городского округа Ставропольского края</w:t>
      </w:r>
      <w:r w:rsidRPr="004D77E0">
        <w:rPr>
          <w:rFonts w:ascii="Times New Roman" w:hAnsi="Times New Roman" w:cs="Times New Roman"/>
          <w:sz w:val="28"/>
          <w:szCs w:val="28"/>
        </w:rPr>
        <w:t xml:space="preserve">» в </w:t>
      </w:r>
      <w:r w:rsidRPr="004D77E0">
        <w:rPr>
          <w:rFonts w:ascii="Times New Roman" w:hAnsi="Times New Roman" w:cs="Times New Roman"/>
          <w:color w:val="000000"/>
          <w:spacing w:val="3"/>
          <w:sz w:val="28"/>
          <w:szCs w:val="28"/>
        </w:rPr>
        <w:t>2018 году предусмотрено финансирование в сумме 15 285,47 тыс. руб., в том числе</w:t>
      </w:r>
      <w:r w:rsidRPr="004D77E0">
        <w:rPr>
          <w:rFonts w:ascii="Times New Roman" w:hAnsi="Times New Roman" w:cs="Times New Roman"/>
          <w:sz w:val="28"/>
          <w:szCs w:val="28"/>
        </w:rPr>
        <w:t xml:space="preserve"> за счет средств краевого бюджета –10 525,98 тыс. рублей, местного бюджета – 4 759,49 тыс. рублей.</w:t>
      </w:r>
      <w:r w:rsidR="00271B20">
        <w:rPr>
          <w:rFonts w:ascii="Times New Roman" w:hAnsi="Times New Roman" w:cs="Times New Roman"/>
          <w:sz w:val="28"/>
          <w:szCs w:val="28"/>
        </w:rPr>
        <w:t xml:space="preserve"> </w:t>
      </w:r>
      <w:r w:rsidRPr="005E1D69">
        <w:rPr>
          <w:rFonts w:ascii="Times New Roman" w:hAnsi="Times New Roman" w:cs="Times New Roman"/>
          <w:sz w:val="28"/>
          <w:szCs w:val="28"/>
        </w:rPr>
        <w:t xml:space="preserve"> Кассовое исполнение мероприятий программы </w:t>
      </w:r>
      <w:r w:rsidR="00271B20">
        <w:rPr>
          <w:rFonts w:ascii="Times New Roman" w:hAnsi="Times New Roman" w:cs="Times New Roman"/>
          <w:sz w:val="28"/>
          <w:szCs w:val="28"/>
        </w:rPr>
        <w:t>сложилось в размере</w:t>
      </w:r>
      <w:r w:rsidRPr="005E1D69">
        <w:rPr>
          <w:rFonts w:ascii="Times New Roman" w:hAnsi="Times New Roman" w:cs="Times New Roman"/>
          <w:sz w:val="28"/>
          <w:szCs w:val="28"/>
        </w:rPr>
        <w:t xml:space="preserve"> </w:t>
      </w:r>
      <w:r w:rsidRPr="005E1D69">
        <w:rPr>
          <w:rFonts w:ascii="Times New Roman" w:hAnsi="Times New Roman" w:cs="Times New Roman"/>
          <w:color w:val="000000"/>
          <w:spacing w:val="3"/>
          <w:sz w:val="28"/>
          <w:szCs w:val="28"/>
        </w:rPr>
        <w:t xml:space="preserve">12 372,91 </w:t>
      </w:r>
      <w:r w:rsidRPr="005E1D69">
        <w:rPr>
          <w:rFonts w:ascii="Times New Roman" w:hAnsi="Times New Roman" w:cs="Times New Roman"/>
          <w:spacing w:val="3"/>
          <w:sz w:val="28"/>
          <w:szCs w:val="28"/>
        </w:rPr>
        <w:t>тыс. руб. (или 80,9 %)</w:t>
      </w:r>
      <w:r w:rsidRPr="005E1D69">
        <w:rPr>
          <w:rFonts w:ascii="Times New Roman" w:hAnsi="Times New Roman" w:cs="Times New Roman"/>
          <w:sz w:val="28"/>
          <w:szCs w:val="28"/>
        </w:rPr>
        <w:t>, в том числе за счет средств краевого бюджета – 7 773,03 тыс. руб., местного бюджета – 4 599,88 тыс. руб.</w:t>
      </w:r>
      <w:r>
        <w:rPr>
          <w:rFonts w:ascii="Times New Roman" w:hAnsi="Times New Roman" w:cs="Times New Roman"/>
          <w:sz w:val="28"/>
          <w:szCs w:val="28"/>
        </w:rPr>
        <w:t xml:space="preserve"> Невыполнение плановых показателей обусловлено тем, что из </w:t>
      </w:r>
      <w:r w:rsidRPr="00561B19">
        <w:rPr>
          <w:rFonts w:ascii="Times New Roman" w:hAnsi="Times New Roman" w:cs="Times New Roman"/>
          <w:sz w:val="28"/>
          <w:szCs w:val="28"/>
        </w:rPr>
        <w:t xml:space="preserve">22 семей </w:t>
      </w:r>
      <w:r w:rsidRPr="00561B19">
        <w:rPr>
          <w:rFonts w:ascii="Times New Roman" w:eastAsia="Calibri" w:hAnsi="Times New Roman" w:cs="Times New Roman"/>
          <w:sz w:val="28"/>
          <w:szCs w:val="28"/>
        </w:rPr>
        <w:t>категории «молодая семья»</w:t>
      </w:r>
      <w:r w:rsidRPr="00561B19">
        <w:rPr>
          <w:rFonts w:ascii="Times New Roman" w:hAnsi="Times New Roman" w:cs="Times New Roman"/>
          <w:sz w:val="28"/>
          <w:szCs w:val="28"/>
        </w:rPr>
        <w:t xml:space="preserve">, получивших </w:t>
      </w:r>
      <w:r w:rsidRPr="00561B19">
        <w:rPr>
          <w:rFonts w:ascii="Times New Roman" w:eastAsia="Calibri" w:hAnsi="Times New Roman" w:cs="Times New Roman"/>
          <w:sz w:val="28"/>
          <w:szCs w:val="28"/>
        </w:rPr>
        <w:t xml:space="preserve">извещение о предоставлении социальной выплаты на </w:t>
      </w:r>
      <w:r w:rsidRPr="00561B19">
        <w:rPr>
          <w:rFonts w:ascii="Times New Roman" w:eastAsia="Calibri" w:hAnsi="Times New Roman" w:cs="Times New Roman"/>
          <w:sz w:val="28"/>
          <w:szCs w:val="28"/>
        </w:rPr>
        <w:lastRenderedPageBreak/>
        <w:t>приобретение жилья в 2018 году реализовали свои права 15 семей. У оставшихся 7-ми семей право на использование социальной выплаты перешло на 2019 г.</w:t>
      </w:r>
    </w:p>
    <w:p w:rsidR="002A115C" w:rsidRPr="00942388" w:rsidRDefault="002A115C" w:rsidP="00271B20">
      <w:pPr>
        <w:spacing w:before="0" w:beforeAutospacing="0" w:after="0" w:afterAutospacing="0"/>
        <w:ind w:firstLine="567"/>
        <w:rPr>
          <w:rFonts w:ascii="Times New Roman" w:hAnsi="Times New Roman" w:cs="Times New Roman"/>
          <w:sz w:val="28"/>
          <w:szCs w:val="28"/>
        </w:rPr>
      </w:pPr>
      <w:r w:rsidRPr="00942388">
        <w:rPr>
          <w:rFonts w:ascii="Times New Roman" w:hAnsi="Times New Roman" w:cs="Times New Roman"/>
          <w:sz w:val="28"/>
          <w:szCs w:val="28"/>
        </w:rPr>
        <w:t xml:space="preserve"> В рамках Программы осуществлялась реализация 2 подпрограмм: «Реализация молодежной политики в Ипатовском городском округе Ставропольского края», «Обеспечение жильем молодых семей, проживающих в Ипатовском городском округе Ставропольского края». </w:t>
      </w:r>
    </w:p>
    <w:p w:rsidR="002A115C" w:rsidRPr="00942388" w:rsidRDefault="00271B20" w:rsidP="00271B20">
      <w:pPr>
        <w:spacing w:before="0" w:beforeAutospacing="0" w:after="0" w:afterAutospacing="0"/>
        <w:ind w:firstLine="567"/>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рамках реализации молодежной политики п</w:t>
      </w:r>
      <w:r w:rsidR="002A115C" w:rsidRPr="00942388">
        <w:rPr>
          <w:rFonts w:ascii="Times New Roman" w:eastAsia="Times New Roman" w:hAnsi="Times New Roman" w:cs="Times New Roman"/>
          <w:bCs/>
          <w:sz w:val="28"/>
          <w:szCs w:val="28"/>
        </w:rPr>
        <w:t>роведено 102  мероприятия (из них 75</w:t>
      </w:r>
      <w:r w:rsidR="00E25046">
        <w:rPr>
          <w:rFonts w:ascii="Times New Roman" w:eastAsia="Times New Roman" w:hAnsi="Times New Roman" w:cs="Times New Roman"/>
          <w:bCs/>
          <w:sz w:val="28"/>
          <w:szCs w:val="28"/>
        </w:rPr>
        <w:t xml:space="preserve"> </w:t>
      </w:r>
      <w:r w:rsidR="002A115C" w:rsidRPr="00942388">
        <w:rPr>
          <w:rFonts w:ascii="Times New Roman" w:eastAsia="Times New Roman" w:hAnsi="Times New Roman" w:cs="Times New Roman"/>
          <w:bCs/>
          <w:sz w:val="28"/>
          <w:szCs w:val="28"/>
        </w:rPr>
        <w:t>- районных, 25</w:t>
      </w:r>
      <w:r w:rsidR="00E25046">
        <w:rPr>
          <w:rFonts w:ascii="Times New Roman" w:eastAsia="Times New Roman" w:hAnsi="Times New Roman" w:cs="Times New Roman"/>
          <w:bCs/>
          <w:sz w:val="28"/>
          <w:szCs w:val="28"/>
        </w:rPr>
        <w:t xml:space="preserve"> </w:t>
      </w:r>
      <w:r w:rsidR="002A115C" w:rsidRPr="00942388">
        <w:rPr>
          <w:rFonts w:ascii="Times New Roman" w:eastAsia="Times New Roman" w:hAnsi="Times New Roman" w:cs="Times New Roman"/>
          <w:bCs/>
          <w:sz w:val="28"/>
          <w:szCs w:val="28"/>
        </w:rPr>
        <w:t>- краевых и 2 Всероссийских), участниками которых стали 7785 человек.</w:t>
      </w:r>
    </w:p>
    <w:p w:rsidR="002A115C" w:rsidRPr="00391C0F" w:rsidRDefault="002A115C" w:rsidP="002A115C">
      <w:pPr>
        <w:spacing w:before="0" w:beforeAutospacing="0" w:after="0" w:afterAutospacing="0"/>
        <w:ind w:firstLine="567"/>
        <w:rPr>
          <w:rFonts w:ascii="Times New Roman" w:hAnsi="Times New Roman" w:cs="Times New Roman"/>
          <w:b/>
          <w:bCs/>
          <w:sz w:val="28"/>
          <w:szCs w:val="28"/>
          <w:highlight w:val="yellow"/>
        </w:rPr>
      </w:pPr>
    </w:p>
    <w:p w:rsidR="002A115C" w:rsidRPr="00942388" w:rsidRDefault="002A115C" w:rsidP="002A115C">
      <w:pPr>
        <w:spacing w:before="0" w:beforeAutospacing="0" w:after="0" w:afterAutospacing="0"/>
        <w:ind w:firstLine="567"/>
        <w:jc w:val="center"/>
        <w:rPr>
          <w:rFonts w:ascii="Times New Roman" w:hAnsi="Times New Roman" w:cs="Times New Roman"/>
          <w:b/>
          <w:bCs/>
          <w:sz w:val="28"/>
          <w:szCs w:val="28"/>
        </w:rPr>
      </w:pPr>
      <w:r w:rsidRPr="00942388">
        <w:rPr>
          <w:rFonts w:ascii="Times New Roman" w:hAnsi="Times New Roman" w:cs="Times New Roman"/>
          <w:b/>
          <w:bCs/>
          <w:sz w:val="28"/>
          <w:szCs w:val="28"/>
        </w:rPr>
        <w:t>Вывод</w:t>
      </w:r>
    </w:p>
    <w:p w:rsidR="002A115C" w:rsidRPr="00942388" w:rsidRDefault="002A115C" w:rsidP="002A115C">
      <w:pPr>
        <w:spacing w:before="0" w:beforeAutospacing="0" w:after="0" w:afterAutospacing="0"/>
        <w:ind w:firstLine="567"/>
        <w:rPr>
          <w:rFonts w:ascii="Times New Roman" w:hAnsi="Times New Roman" w:cs="Times New Roman"/>
          <w:sz w:val="28"/>
          <w:szCs w:val="28"/>
        </w:rPr>
      </w:pPr>
      <w:r w:rsidRPr="00942388">
        <w:rPr>
          <w:rFonts w:ascii="Times New Roman" w:hAnsi="Times New Roman" w:cs="Times New Roman"/>
          <w:sz w:val="28"/>
          <w:szCs w:val="28"/>
        </w:rPr>
        <w:t xml:space="preserve">Анализ уровня достижений целевых показателей позволяет сделать вывод об эффективности реализуемой </w:t>
      </w:r>
      <w:r w:rsidR="00B12557">
        <w:rPr>
          <w:rFonts w:ascii="Times New Roman" w:hAnsi="Times New Roman" w:cs="Times New Roman"/>
          <w:sz w:val="28"/>
          <w:szCs w:val="28"/>
        </w:rPr>
        <w:t xml:space="preserve">муниципальной </w:t>
      </w:r>
      <w:r w:rsidRPr="00942388">
        <w:rPr>
          <w:rFonts w:ascii="Times New Roman" w:hAnsi="Times New Roman" w:cs="Times New Roman"/>
          <w:sz w:val="28"/>
          <w:szCs w:val="28"/>
        </w:rPr>
        <w:t>программы, средняя степень достижения значений целевых показателей  которой</w:t>
      </w:r>
      <w:r w:rsidR="003D40A5">
        <w:rPr>
          <w:rFonts w:ascii="Times New Roman" w:hAnsi="Times New Roman" w:cs="Times New Roman"/>
          <w:sz w:val="28"/>
          <w:szCs w:val="28"/>
        </w:rPr>
        <w:t>, с учетом весовых коэффици</w:t>
      </w:r>
      <w:r w:rsidR="00421F62">
        <w:rPr>
          <w:rFonts w:ascii="Times New Roman" w:hAnsi="Times New Roman" w:cs="Times New Roman"/>
          <w:sz w:val="28"/>
          <w:szCs w:val="28"/>
        </w:rPr>
        <w:t>е</w:t>
      </w:r>
      <w:r w:rsidR="003D40A5">
        <w:rPr>
          <w:rFonts w:ascii="Times New Roman" w:hAnsi="Times New Roman" w:cs="Times New Roman"/>
          <w:sz w:val="28"/>
          <w:szCs w:val="28"/>
        </w:rPr>
        <w:t>нтов,</w:t>
      </w:r>
      <w:r w:rsidRPr="00942388">
        <w:rPr>
          <w:rFonts w:ascii="Times New Roman" w:hAnsi="Times New Roman" w:cs="Times New Roman"/>
          <w:sz w:val="28"/>
          <w:szCs w:val="28"/>
        </w:rPr>
        <w:t xml:space="preserve"> составила 180,8%.</w:t>
      </w:r>
    </w:p>
    <w:p w:rsidR="002A115C" w:rsidRPr="00942388" w:rsidRDefault="002A115C" w:rsidP="002A115C">
      <w:pPr>
        <w:spacing w:before="0" w:beforeAutospacing="0" w:after="0" w:afterAutospacing="0"/>
        <w:ind w:firstLine="567"/>
        <w:rPr>
          <w:rFonts w:ascii="Times New Roman" w:hAnsi="Times New Roman" w:cs="Times New Roman"/>
          <w:sz w:val="28"/>
          <w:szCs w:val="28"/>
        </w:rPr>
      </w:pPr>
      <w:r w:rsidRPr="00942388">
        <w:rPr>
          <w:rFonts w:ascii="Times New Roman" w:hAnsi="Times New Roman" w:cs="Times New Roman"/>
          <w:sz w:val="28"/>
          <w:szCs w:val="28"/>
        </w:rPr>
        <w:t xml:space="preserve"> При этом следует отметить, что из 7 установленных показателей программы:</w:t>
      </w:r>
    </w:p>
    <w:p w:rsidR="002A115C" w:rsidRPr="00942388"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942388">
        <w:rPr>
          <w:rFonts w:ascii="Times New Roman" w:hAnsi="Times New Roman" w:cs="Times New Roman"/>
          <w:sz w:val="28"/>
          <w:szCs w:val="28"/>
        </w:rPr>
        <w:t>- перевыполнено - 3,</w:t>
      </w:r>
    </w:p>
    <w:p w:rsidR="002A115C" w:rsidRPr="00942388"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942388">
        <w:rPr>
          <w:rFonts w:ascii="Times New Roman" w:hAnsi="Times New Roman" w:cs="Times New Roman"/>
          <w:sz w:val="28"/>
          <w:szCs w:val="28"/>
        </w:rPr>
        <w:t>- выполнено – 4.</w:t>
      </w:r>
    </w:p>
    <w:p w:rsidR="002A115C" w:rsidRPr="00942388"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942388">
        <w:rPr>
          <w:rFonts w:ascii="Times New Roman" w:hAnsi="Times New Roman" w:cs="Times New Roman"/>
          <w:sz w:val="28"/>
          <w:szCs w:val="28"/>
        </w:rPr>
        <w:t xml:space="preserve">Из 3 контрольных событий, предусмотренных </w:t>
      </w:r>
      <w:r w:rsidR="00E25046">
        <w:rPr>
          <w:rFonts w:ascii="Times New Roman" w:hAnsi="Times New Roman" w:cs="Times New Roman"/>
          <w:sz w:val="28"/>
          <w:szCs w:val="28"/>
        </w:rPr>
        <w:t xml:space="preserve">муниципальной </w:t>
      </w:r>
      <w:r w:rsidRPr="00942388">
        <w:rPr>
          <w:rFonts w:ascii="Times New Roman" w:hAnsi="Times New Roman" w:cs="Times New Roman"/>
          <w:sz w:val="28"/>
          <w:szCs w:val="28"/>
        </w:rPr>
        <w:t>программой</w:t>
      </w:r>
      <w:r w:rsidR="00E25046">
        <w:rPr>
          <w:rFonts w:ascii="Times New Roman" w:hAnsi="Times New Roman" w:cs="Times New Roman"/>
          <w:sz w:val="28"/>
          <w:szCs w:val="28"/>
        </w:rPr>
        <w:t>,</w:t>
      </w:r>
      <w:r w:rsidRPr="00942388">
        <w:rPr>
          <w:rFonts w:ascii="Times New Roman" w:hAnsi="Times New Roman" w:cs="Times New Roman"/>
          <w:sz w:val="28"/>
          <w:szCs w:val="28"/>
        </w:rPr>
        <w:t xml:space="preserve"> все выполнены в полном объеме и в запланированный срок. Показатель качества управления программой- 100.</w:t>
      </w:r>
    </w:p>
    <w:p w:rsidR="002A115C" w:rsidRPr="00391C0F" w:rsidRDefault="002A115C" w:rsidP="002A115C">
      <w:pPr>
        <w:pStyle w:val="Default"/>
        <w:spacing w:after="36"/>
        <w:jc w:val="center"/>
        <w:rPr>
          <w:b/>
          <w:bCs/>
          <w:sz w:val="28"/>
          <w:szCs w:val="28"/>
          <w:highlight w:val="yellow"/>
        </w:rPr>
      </w:pPr>
    </w:p>
    <w:p w:rsidR="002A115C" w:rsidRPr="00546C10" w:rsidRDefault="002A115C" w:rsidP="002A115C">
      <w:pPr>
        <w:pStyle w:val="Default"/>
        <w:spacing w:after="36"/>
        <w:jc w:val="center"/>
        <w:rPr>
          <w:b/>
          <w:bCs/>
          <w:sz w:val="28"/>
          <w:szCs w:val="28"/>
        </w:rPr>
      </w:pPr>
      <w:r w:rsidRPr="00546C10">
        <w:rPr>
          <w:b/>
          <w:bCs/>
          <w:sz w:val="28"/>
          <w:szCs w:val="28"/>
        </w:rPr>
        <w:t xml:space="preserve">Предложения </w:t>
      </w:r>
    </w:p>
    <w:p w:rsidR="002A115C" w:rsidRPr="007D5913" w:rsidRDefault="002A115C" w:rsidP="00C75AD7">
      <w:pPr>
        <w:pStyle w:val="Default"/>
        <w:numPr>
          <w:ilvl w:val="0"/>
          <w:numId w:val="7"/>
        </w:numPr>
        <w:spacing w:after="36"/>
        <w:ind w:left="0" w:firstLine="426"/>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2A115C" w:rsidRPr="00523BF9" w:rsidRDefault="002A115C" w:rsidP="00C75AD7">
      <w:pPr>
        <w:pStyle w:val="Default"/>
        <w:numPr>
          <w:ilvl w:val="0"/>
          <w:numId w:val="7"/>
        </w:numPr>
        <w:spacing w:after="36"/>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p>
    <w:p w:rsidR="002A115C" w:rsidRPr="00523BF9" w:rsidRDefault="002A115C" w:rsidP="002A115C">
      <w:pPr>
        <w:pStyle w:val="Default"/>
        <w:spacing w:after="36"/>
        <w:ind w:firstLine="360"/>
        <w:jc w:val="both"/>
        <w:rPr>
          <w:sz w:val="28"/>
          <w:szCs w:val="28"/>
        </w:rPr>
      </w:pPr>
      <w:r>
        <w:rPr>
          <w:sz w:val="28"/>
          <w:szCs w:val="28"/>
        </w:rPr>
        <w:t>2.1.</w:t>
      </w:r>
      <w:r w:rsidRPr="00523BF9">
        <w:rPr>
          <w:sz w:val="28"/>
          <w:szCs w:val="28"/>
        </w:rPr>
        <w:t xml:space="preserve"> </w:t>
      </w:r>
      <w:r>
        <w:rPr>
          <w:sz w:val="28"/>
          <w:szCs w:val="28"/>
        </w:rPr>
        <w:t>С</w:t>
      </w:r>
      <w:r w:rsidRPr="00523BF9">
        <w:rPr>
          <w:sz w:val="28"/>
          <w:szCs w:val="28"/>
        </w:rPr>
        <w:t>оответствующие показатели государственных программ Ставропольского края и Указов Президента Российской Федерации</w:t>
      </w:r>
      <w:r w:rsidR="00421F62">
        <w:rPr>
          <w:sz w:val="28"/>
          <w:szCs w:val="28"/>
        </w:rPr>
        <w:t xml:space="preserve"> (при необходимости)</w:t>
      </w:r>
      <w:r w:rsidRPr="00523BF9">
        <w:rPr>
          <w:sz w:val="28"/>
          <w:szCs w:val="28"/>
        </w:rPr>
        <w:t>.</w:t>
      </w:r>
    </w:p>
    <w:p w:rsidR="002A115C" w:rsidRPr="00523BF9" w:rsidRDefault="002A115C" w:rsidP="002A115C">
      <w:pPr>
        <w:pStyle w:val="Default"/>
        <w:spacing w:after="36"/>
        <w:ind w:firstLine="360"/>
        <w:jc w:val="both"/>
        <w:rPr>
          <w:sz w:val="28"/>
          <w:szCs w:val="28"/>
        </w:rPr>
      </w:pPr>
      <w:r>
        <w:rPr>
          <w:sz w:val="28"/>
          <w:szCs w:val="28"/>
        </w:rPr>
        <w:t xml:space="preserve">2.2. </w:t>
      </w:r>
      <w:r w:rsidR="00F52CF6">
        <w:rPr>
          <w:sz w:val="28"/>
          <w:szCs w:val="28"/>
        </w:rPr>
        <w:t>Показатель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п</w:t>
      </w:r>
      <w:r>
        <w:rPr>
          <w:sz w:val="28"/>
          <w:szCs w:val="28"/>
        </w:rPr>
        <w:t>ри условии привлечения на 2019-2021 годы средств федерального и краевого бюджетов (</w:t>
      </w:r>
      <w:r w:rsidR="00F52CF6">
        <w:rPr>
          <w:sz w:val="28"/>
          <w:szCs w:val="28"/>
        </w:rPr>
        <w:t xml:space="preserve">в соответствии с протокольным поручением </w:t>
      </w:r>
      <w:r>
        <w:rPr>
          <w:sz w:val="28"/>
          <w:szCs w:val="28"/>
        </w:rPr>
        <w:t>заседания коллегии министерства экономического развития Ставропольского края от 19 декабря 2018 года № 3).</w:t>
      </w:r>
    </w:p>
    <w:p w:rsidR="00421F62" w:rsidRDefault="002A115C" w:rsidP="00C75AD7">
      <w:pPr>
        <w:pStyle w:val="Default"/>
        <w:numPr>
          <w:ilvl w:val="0"/>
          <w:numId w:val="7"/>
        </w:numPr>
        <w:spacing w:after="36"/>
        <w:ind w:left="0" w:firstLine="426"/>
        <w:jc w:val="both"/>
        <w:rPr>
          <w:sz w:val="28"/>
          <w:szCs w:val="28"/>
        </w:rPr>
      </w:pPr>
      <w:r w:rsidRPr="00523BF9">
        <w:rPr>
          <w:rFonts w:eastAsia="Calibri"/>
          <w:sz w:val="28"/>
          <w:szCs w:val="28"/>
        </w:rPr>
        <w:t>Внести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Pr="00523BF9">
        <w:rPr>
          <w:sz w:val="28"/>
          <w:szCs w:val="28"/>
        </w:rPr>
        <w:t>.</w:t>
      </w:r>
    </w:p>
    <w:p w:rsidR="00421F62" w:rsidRDefault="00421F62" w:rsidP="00421F62">
      <w:pPr>
        <w:pStyle w:val="a3"/>
        <w:numPr>
          <w:ilvl w:val="0"/>
          <w:numId w:val="7"/>
        </w:numPr>
        <w:spacing w:before="0" w:beforeAutospacing="0" w:after="0" w:afterAutospacing="0"/>
        <w:ind w:left="0" w:firstLine="567"/>
        <w:rPr>
          <w:rFonts w:ascii="Times New Roman" w:hAnsi="Times New Roman" w:cs="Times New Roman"/>
          <w:sz w:val="28"/>
          <w:szCs w:val="28"/>
        </w:rPr>
      </w:pPr>
      <w:r w:rsidRPr="00494496">
        <w:rPr>
          <w:rFonts w:ascii="Times New Roman" w:hAnsi="Times New Roman" w:cs="Times New Roman"/>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w:t>
      </w:r>
      <w:r w:rsidRPr="00494496">
        <w:rPr>
          <w:rFonts w:ascii="Times New Roman" w:hAnsi="Times New Roman" w:cs="Times New Roman"/>
          <w:sz w:val="28"/>
          <w:szCs w:val="28"/>
        </w:rPr>
        <w:lastRenderedPageBreak/>
        <w:t>телекоммуникационной</w:t>
      </w:r>
      <w:r w:rsidRPr="00336767">
        <w:rPr>
          <w:rFonts w:ascii="Times New Roman" w:hAnsi="Times New Roman" w:cs="Times New Roman"/>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rFonts w:ascii="Times New Roman" w:hAnsi="Times New Roman" w:cs="Times New Roman"/>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rFonts w:ascii="Times New Roman" w:hAnsi="Times New Roman" w:cs="Times New Roman"/>
          <w:sz w:val="28"/>
          <w:szCs w:val="28"/>
        </w:rPr>
        <w:t>.</w:t>
      </w:r>
    </w:p>
    <w:p w:rsidR="00421F62" w:rsidRDefault="00421F62" w:rsidP="00421F62">
      <w:pPr>
        <w:pStyle w:val="a3"/>
        <w:numPr>
          <w:ilvl w:val="0"/>
          <w:numId w:val="7"/>
        </w:numPr>
        <w:spacing w:before="0" w:beforeAutospacing="0" w:after="0" w:afterAutospacing="0"/>
        <w:ind w:left="0" w:firstLine="567"/>
        <w:rPr>
          <w:rFonts w:ascii="Times New Roman" w:hAnsi="Times New Roman" w:cs="Times New Roman"/>
          <w:sz w:val="28"/>
          <w:szCs w:val="28"/>
        </w:rPr>
      </w:pPr>
      <w:r>
        <w:rPr>
          <w:rFonts w:ascii="Times New Roman" w:hAnsi="Times New Roman" w:cs="Times New Roman"/>
          <w:sz w:val="28"/>
          <w:szCs w:val="28"/>
        </w:rPr>
        <w:t>Для достижения плановых целевых показателей мероприятий муниципальной программы, ответственному исполнителю необходимо систематически проводить анализ действительного состояния сферы реализации программы, как на момент ее утверждения, так и в процессе ее реализации.</w:t>
      </w:r>
    </w:p>
    <w:p w:rsidR="002A115C" w:rsidRPr="002A5AB1" w:rsidRDefault="002A115C" w:rsidP="00421F62">
      <w:pPr>
        <w:pStyle w:val="Default"/>
        <w:numPr>
          <w:ilvl w:val="0"/>
          <w:numId w:val="7"/>
        </w:numPr>
        <w:ind w:left="0" w:firstLine="567"/>
        <w:jc w:val="both"/>
        <w:rPr>
          <w:sz w:val="28"/>
          <w:szCs w:val="28"/>
        </w:rPr>
      </w:pPr>
      <w:r w:rsidRPr="002A5AB1">
        <w:rPr>
          <w:sz w:val="28"/>
          <w:szCs w:val="28"/>
        </w:rPr>
        <w:t xml:space="preserve">По итогам проводимого анализа своевременно вносить изменения в муниципальную программу в части корректировки </w:t>
      </w:r>
      <w:r w:rsidR="00F52CF6" w:rsidRPr="002A5AB1">
        <w:rPr>
          <w:sz w:val="28"/>
          <w:szCs w:val="28"/>
        </w:rPr>
        <w:t xml:space="preserve">основных мероприятий </w:t>
      </w:r>
      <w:r w:rsidR="00F52CF6">
        <w:rPr>
          <w:sz w:val="28"/>
          <w:szCs w:val="28"/>
        </w:rPr>
        <w:t xml:space="preserve">и </w:t>
      </w:r>
      <w:r w:rsidRPr="002A5AB1">
        <w:rPr>
          <w:sz w:val="28"/>
          <w:szCs w:val="28"/>
        </w:rPr>
        <w:t>плановых целевых показателей.</w:t>
      </w:r>
    </w:p>
    <w:p w:rsidR="002A115C" w:rsidRPr="002A5AB1" w:rsidRDefault="002A115C" w:rsidP="00421F62">
      <w:pPr>
        <w:pStyle w:val="Default"/>
        <w:numPr>
          <w:ilvl w:val="0"/>
          <w:numId w:val="7"/>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391C0F" w:rsidRDefault="002A115C" w:rsidP="002A115C">
      <w:pPr>
        <w:pStyle w:val="Default"/>
        <w:ind w:left="567"/>
        <w:jc w:val="both"/>
        <w:rPr>
          <w:sz w:val="28"/>
          <w:szCs w:val="28"/>
          <w:highlight w:val="yellow"/>
        </w:rPr>
      </w:pPr>
    </w:p>
    <w:p w:rsidR="002A115C" w:rsidRPr="00391C0F" w:rsidRDefault="002A115C" w:rsidP="002A115C">
      <w:pPr>
        <w:pStyle w:val="ad"/>
        <w:spacing w:beforeAutospacing="0" w:afterAutospacing="0"/>
        <w:ind w:left="720" w:firstLine="0"/>
        <w:rPr>
          <w:rFonts w:ascii="Times New Roman" w:hAnsi="Times New Roman" w:cs="Times New Roman"/>
          <w:sz w:val="28"/>
          <w:szCs w:val="28"/>
          <w:highlight w:val="yellow"/>
        </w:rPr>
      </w:pPr>
    </w:p>
    <w:p w:rsidR="00247852" w:rsidRDefault="002A115C" w:rsidP="00247852">
      <w:pPr>
        <w:pStyle w:val="ad"/>
        <w:spacing w:beforeAutospacing="0" w:afterAutospacing="0"/>
        <w:ind w:left="720" w:firstLine="0"/>
        <w:jc w:val="center"/>
        <w:rPr>
          <w:rFonts w:ascii="Times New Roman" w:eastAsia="Calibri" w:hAnsi="Times New Roman" w:cs="Times New Roman"/>
          <w:b/>
          <w:sz w:val="28"/>
          <w:szCs w:val="28"/>
        </w:rPr>
      </w:pPr>
      <w:r w:rsidRPr="00942388">
        <w:rPr>
          <w:rFonts w:ascii="Times New Roman" w:hAnsi="Times New Roman" w:cs="Times New Roman"/>
          <w:sz w:val="28"/>
          <w:szCs w:val="28"/>
        </w:rPr>
        <w:t xml:space="preserve">Муниципальная программа </w:t>
      </w:r>
      <w:r w:rsidRPr="00942388">
        <w:rPr>
          <w:rFonts w:ascii="Times New Roman" w:hAnsi="Times New Roman" w:cs="Times New Roman"/>
          <w:b/>
          <w:sz w:val="28"/>
          <w:szCs w:val="28"/>
        </w:rPr>
        <w:t xml:space="preserve">«Развитие </w:t>
      </w:r>
      <w:r w:rsidRPr="00942388">
        <w:rPr>
          <w:rFonts w:ascii="Times New Roman" w:eastAsia="Calibri" w:hAnsi="Times New Roman" w:cs="Times New Roman"/>
          <w:b/>
          <w:sz w:val="28"/>
          <w:szCs w:val="28"/>
        </w:rPr>
        <w:t>физической культуры и</w:t>
      </w:r>
    </w:p>
    <w:p w:rsidR="002A115C" w:rsidRPr="00942388" w:rsidRDefault="002A115C" w:rsidP="00247852">
      <w:pPr>
        <w:pStyle w:val="ad"/>
        <w:spacing w:beforeAutospacing="0" w:afterAutospacing="0"/>
        <w:ind w:left="720" w:firstLine="0"/>
        <w:jc w:val="center"/>
        <w:rPr>
          <w:rFonts w:ascii="Times New Roman" w:hAnsi="Times New Roman" w:cs="Times New Roman"/>
          <w:b/>
          <w:sz w:val="28"/>
          <w:szCs w:val="28"/>
        </w:rPr>
      </w:pPr>
      <w:r w:rsidRPr="00942388">
        <w:rPr>
          <w:rFonts w:ascii="Times New Roman" w:eastAsia="Calibri" w:hAnsi="Times New Roman" w:cs="Times New Roman"/>
          <w:b/>
          <w:sz w:val="28"/>
          <w:szCs w:val="28"/>
        </w:rPr>
        <w:t xml:space="preserve"> массового спорта на территории Ипатовского городского округа Ставропольского края»</w:t>
      </w:r>
    </w:p>
    <w:p w:rsidR="002A115C" w:rsidRPr="00942388" w:rsidRDefault="002A115C" w:rsidP="002A115C">
      <w:pPr>
        <w:pStyle w:val="ad"/>
        <w:spacing w:beforeAutospacing="0" w:afterAutospacing="0"/>
        <w:ind w:left="1729" w:firstLine="0"/>
        <w:rPr>
          <w:rFonts w:ascii="Times New Roman" w:hAnsi="Times New Roman" w:cs="Times New Roman"/>
          <w:b/>
          <w:sz w:val="28"/>
          <w:szCs w:val="28"/>
        </w:rPr>
      </w:pPr>
    </w:p>
    <w:p w:rsidR="002A115C" w:rsidRPr="00942388" w:rsidRDefault="002A115C" w:rsidP="002A115C">
      <w:pPr>
        <w:pStyle w:val="ad"/>
        <w:spacing w:beforeAutospacing="0" w:afterAutospacing="0"/>
        <w:ind w:firstLine="567"/>
        <w:rPr>
          <w:rFonts w:ascii="Times New Roman" w:eastAsia="Times New Roman" w:hAnsi="Times New Roman" w:cs="Times New Roman"/>
          <w:color w:val="FF0000"/>
          <w:sz w:val="28"/>
          <w:szCs w:val="28"/>
          <w:lang w:eastAsia="ru-RU"/>
        </w:rPr>
      </w:pPr>
      <w:r w:rsidRPr="00942388">
        <w:rPr>
          <w:rFonts w:ascii="Times New Roman" w:eastAsia="Calibri" w:hAnsi="Times New Roman" w:cs="Times New Roman"/>
          <w:sz w:val="28"/>
          <w:szCs w:val="28"/>
        </w:rPr>
        <w:t>Муниципальная программа «</w:t>
      </w:r>
      <w:r w:rsidRPr="00942388">
        <w:rPr>
          <w:rFonts w:ascii="Times New Roman" w:hAnsi="Times New Roman" w:cs="Times New Roman"/>
          <w:sz w:val="28"/>
          <w:szCs w:val="28"/>
        </w:rPr>
        <w:t xml:space="preserve">Развитие </w:t>
      </w:r>
      <w:r w:rsidRPr="00942388">
        <w:rPr>
          <w:rFonts w:ascii="Times New Roman" w:eastAsia="Calibri" w:hAnsi="Times New Roman" w:cs="Times New Roman"/>
          <w:sz w:val="28"/>
          <w:szCs w:val="28"/>
        </w:rPr>
        <w:t xml:space="preserve">физической культуры и массового спорта на территории Ипатовского городского округа Ставропольского края» </w:t>
      </w:r>
      <w:r w:rsidRPr="00942388">
        <w:rPr>
          <w:rFonts w:ascii="Times New Roman" w:hAnsi="Times New Roman" w:cs="Times New Roman"/>
          <w:sz w:val="28"/>
          <w:szCs w:val="28"/>
        </w:rPr>
        <w:t>утверждена</w:t>
      </w:r>
      <w:r w:rsidRPr="00942388">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17</w:t>
      </w:r>
      <w:r w:rsidRPr="00942388">
        <w:rPr>
          <w:rFonts w:ascii="Times New Roman" w:hAnsi="Times New Roman" w:cs="Times New Roman"/>
          <w:sz w:val="28"/>
          <w:szCs w:val="28"/>
        </w:rPr>
        <w:t>.</w:t>
      </w:r>
      <w:r w:rsidRPr="00942388">
        <w:rPr>
          <w:rFonts w:ascii="Times New Roman" w:eastAsia="Calibri" w:hAnsi="Times New Roman" w:cs="Times New Roman"/>
          <w:sz w:val="28"/>
          <w:szCs w:val="28"/>
        </w:rPr>
        <w:t xml:space="preserve"> В 2018 году внесено 4 изменения в программу (постановлениями </w:t>
      </w:r>
      <w:r w:rsidR="00B12557">
        <w:rPr>
          <w:rFonts w:ascii="Times New Roman" w:eastAsia="Calibri" w:hAnsi="Times New Roman" w:cs="Times New Roman"/>
          <w:sz w:val="28"/>
          <w:szCs w:val="28"/>
        </w:rPr>
        <w:t>администрации Ипатовского городского округа</w:t>
      </w:r>
      <w:r w:rsidRPr="00942388">
        <w:rPr>
          <w:rFonts w:ascii="Times New Roman" w:eastAsia="Calibri" w:hAnsi="Times New Roman" w:cs="Times New Roman"/>
          <w:sz w:val="28"/>
          <w:szCs w:val="28"/>
        </w:rPr>
        <w:t xml:space="preserve"> Ставропольского края от 01 июня 2018г. № 648, от 27 сентября 2018г. № 1190, от 09 ноября 2018 г. № 1409, от 29 декабря 2018 г. № 1725).</w:t>
      </w:r>
      <w:r w:rsidRPr="00942388">
        <w:rPr>
          <w:rFonts w:ascii="Times New Roman" w:eastAsia="Times New Roman" w:hAnsi="Times New Roman" w:cs="Times New Roman"/>
          <w:color w:val="FF0000"/>
          <w:sz w:val="28"/>
          <w:szCs w:val="28"/>
          <w:lang w:eastAsia="ru-RU"/>
        </w:rPr>
        <w:t xml:space="preserve"> </w:t>
      </w:r>
    </w:p>
    <w:p w:rsidR="002A115C" w:rsidRPr="00942388" w:rsidRDefault="002A115C" w:rsidP="002A115C">
      <w:pPr>
        <w:autoSpaceDE w:val="0"/>
        <w:autoSpaceDN w:val="0"/>
        <w:adjustRightInd w:val="0"/>
        <w:spacing w:before="0" w:beforeAutospacing="0" w:after="0" w:afterAutospacing="0"/>
        <w:ind w:firstLine="567"/>
        <w:rPr>
          <w:szCs w:val="28"/>
        </w:rPr>
      </w:pPr>
      <w:r w:rsidRPr="00942388">
        <w:rPr>
          <w:rFonts w:ascii="Times New Roman" w:eastAsia="Times New Roman" w:hAnsi="Times New Roman" w:cs="Times New Roman"/>
          <w:sz w:val="28"/>
          <w:szCs w:val="28"/>
          <w:lang w:eastAsia="ru-RU"/>
        </w:rPr>
        <w:t>Ответственный исполнитель муниципальной программы –</w:t>
      </w:r>
      <w:r w:rsidRPr="00942388">
        <w:rPr>
          <w:rFonts w:ascii="Times New Roman" w:eastAsia="Times New Roman" w:hAnsi="Times New Roman" w:cs="Times New Roman"/>
          <w:color w:val="FF0000"/>
          <w:sz w:val="28"/>
          <w:szCs w:val="28"/>
          <w:lang w:eastAsia="ru-RU"/>
        </w:rPr>
        <w:t xml:space="preserve"> </w:t>
      </w:r>
      <w:r w:rsidRPr="00942388">
        <w:rPr>
          <w:rFonts w:ascii="Times New Roman" w:hAnsi="Times New Roman" w:cs="Times New Roman"/>
          <w:sz w:val="28"/>
          <w:szCs w:val="28"/>
        </w:rPr>
        <w:t>комитет по физической культуре и спорту администрации Ипатовского городского округа Ставропольского края</w:t>
      </w:r>
    </w:p>
    <w:p w:rsidR="002A115C" w:rsidRPr="00942388"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942388">
        <w:rPr>
          <w:rFonts w:ascii="Times New Roman" w:hAnsi="Times New Roman" w:cs="Times New Roman"/>
          <w:sz w:val="28"/>
          <w:szCs w:val="28"/>
        </w:rPr>
        <w:t xml:space="preserve">Цель Программы: Создание условий для реализации конституционного права граждан для занятий физической культурой и спортом в Ипатовском городском округе Ставропольского края. </w:t>
      </w:r>
    </w:p>
    <w:p w:rsidR="002A115C" w:rsidRPr="00942388" w:rsidRDefault="002A115C" w:rsidP="002A115C">
      <w:pPr>
        <w:spacing w:before="0" w:beforeAutospacing="0" w:after="0" w:afterAutospacing="0"/>
        <w:ind w:firstLine="567"/>
        <w:rPr>
          <w:sz w:val="28"/>
          <w:szCs w:val="28"/>
        </w:rPr>
      </w:pPr>
      <w:r w:rsidRPr="00942388">
        <w:rPr>
          <w:rFonts w:ascii="Times New Roman" w:eastAsia="Times New Roman" w:hAnsi="Times New Roman" w:cs="Times New Roman"/>
          <w:sz w:val="28"/>
          <w:szCs w:val="28"/>
          <w:lang w:eastAsia="ru-RU"/>
        </w:rPr>
        <w:t xml:space="preserve">По итогам 2018 года наблюдается положительная динамика выполнения показателей индикаторов достижения целей </w:t>
      </w:r>
      <w:r w:rsidR="00B12557">
        <w:rPr>
          <w:rFonts w:ascii="Times New Roman" w:eastAsia="Times New Roman" w:hAnsi="Times New Roman" w:cs="Times New Roman"/>
          <w:sz w:val="28"/>
          <w:szCs w:val="28"/>
          <w:lang w:eastAsia="ru-RU"/>
        </w:rPr>
        <w:t>муниципальной п</w:t>
      </w:r>
      <w:r w:rsidRPr="00942388">
        <w:rPr>
          <w:rFonts w:ascii="Times New Roman" w:eastAsia="Times New Roman" w:hAnsi="Times New Roman" w:cs="Times New Roman"/>
          <w:sz w:val="28"/>
          <w:szCs w:val="28"/>
          <w:lang w:eastAsia="ru-RU"/>
        </w:rPr>
        <w:t>рограммы, в частности:</w:t>
      </w:r>
      <w:r w:rsidRPr="00942388">
        <w:rPr>
          <w:sz w:val="28"/>
          <w:szCs w:val="28"/>
        </w:rPr>
        <w:t xml:space="preserve"> </w:t>
      </w:r>
    </w:p>
    <w:p w:rsidR="002A115C" w:rsidRPr="00942388" w:rsidRDefault="002A115C" w:rsidP="002A115C">
      <w:pPr>
        <w:spacing w:before="0" w:beforeAutospacing="0" w:after="0" w:afterAutospacing="0"/>
        <w:ind w:firstLine="567"/>
        <w:rPr>
          <w:rFonts w:ascii="Times New Roman" w:hAnsi="Times New Roman" w:cs="Times New Roman"/>
          <w:sz w:val="28"/>
          <w:szCs w:val="28"/>
        </w:rPr>
      </w:pPr>
      <w:r w:rsidRPr="00942388">
        <w:rPr>
          <w:sz w:val="28"/>
          <w:szCs w:val="28"/>
        </w:rPr>
        <w:t xml:space="preserve">- </w:t>
      </w:r>
      <w:r w:rsidR="004A5F04">
        <w:rPr>
          <w:sz w:val="28"/>
          <w:szCs w:val="28"/>
        </w:rPr>
        <w:t>«</w:t>
      </w:r>
      <w:r w:rsidRPr="00942388">
        <w:rPr>
          <w:rFonts w:ascii="Times New Roman" w:hAnsi="Times New Roman" w:cs="Times New Roman"/>
          <w:sz w:val="28"/>
          <w:szCs w:val="28"/>
        </w:rPr>
        <w:t>доля населения, систематически занимающегося физической культурой и спортом в Ипатовском городском округе Ставропольского края</w:t>
      </w:r>
      <w:r w:rsidR="004A5F04">
        <w:rPr>
          <w:rFonts w:ascii="Times New Roman" w:hAnsi="Times New Roman" w:cs="Times New Roman"/>
          <w:sz w:val="28"/>
          <w:szCs w:val="28"/>
        </w:rPr>
        <w:t>»</w:t>
      </w:r>
      <w:r w:rsidRPr="00942388">
        <w:rPr>
          <w:rFonts w:ascii="Times New Roman" w:hAnsi="Times New Roman" w:cs="Times New Roman"/>
          <w:sz w:val="28"/>
          <w:szCs w:val="28"/>
        </w:rPr>
        <w:t xml:space="preserve"> составила 39,8% при плане 32,8%, увеличив показатель уровня 2017 года на 7,4 процентных пункта;</w:t>
      </w:r>
    </w:p>
    <w:p w:rsidR="002A115C" w:rsidRPr="00942388"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942388">
        <w:rPr>
          <w:rFonts w:ascii="Times New Roman" w:hAnsi="Times New Roman" w:cs="Times New Roman"/>
          <w:sz w:val="28"/>
          <w:szCs w:val="28"/>
        </w:rPr>
        <w:t xml:space="preserve">- </w:t>
      </w:r>
      <w:r w:rsidR="004A5F04">
        <w:rPr>
          <w:rFonts w:ascii="Times New Roman" w:hAnsi="Times New Roman" w:cs="Times New Roman"/>
          <w:sz w:val="28"/>
          <w:szCs w:val="28"/>
        </w:rPr>
        <w:t>«</w:t>
      </w:r>
      <w:r w:rsidRPr="00942388">
        <w:rPr>
          <w:rFonts w:ascii="Times New Roman" w:hAnsi="Times New Roman" w:cs="Times New Roman"/>
          <w:sz w:val="28"/>
          <w:szCs w:val="28"/>
        </w:rPr>
        <w:t>количество проведенных физкультурно-спортивных мероприятий городского округа</w:t>
      </w:r>
      <w:r w:rsidR="004A5F04">
        <w:rPr>
          <w:rFonts w:ascii="Times New Roman" w:hAnsi="Times New Roman" w:cs="Times New Roman"/>
          <w:sz w:val="28"/>
          <w:szCs w:val="28"/>
        </w:rPr>
        <w:t xml:space="preserve">» </w:t>
      </w:r>
      <w:r w:rsidRPr="00942388">
        <w:rPr>
          <w:rFonts w:ascii="Times New Roman" w:hAnsi="Times New Roman" w:cs="Times New Roman"/>
          <w:sz w:val="28"/>
          <w:szCs w:val="28"/>
        </w:rPr>
        <w:t xml:space="preserve">- 47 ед. (план 42 ед.), </w:t>
      </w:r>
      <w:r w:rsidR="004A5F04">
        <w:rPr>
          <w:rFonts w:ascii="Times New Roman" w:hAnsi="Times New Roman" w:cs="Times New Roman"/>
          <w:sz w:val="28"/>
          <w:szCs w:val="28"/>
        </w:rPr>
        <w:t xml:space="preserve">темп </w:t>
      </w:r>
      <w:r w:rsidRPr="00942388">
        <w:rPr>
          <w:rFonts w:ascii="Times New Roman" w:hAnsi="Times New Roman" w:cs="Times New Roman"/>
          <w:sz w:val="28"/>
          <w:szCs w:val="28"/>
        </w:rPr>
        <w:t>рост</w:t>
      </w:r>
      <w:r w:rsidR="004A5F04">
        <w:rPr>
          <w:rFonts w:ascii="Times New Roman" w:hAnsi="Times New Roman" w:cs="Times New Roman"/>
          <w:sz w:val="28"/>
          <w:szCs w:val="28"/>
        </w:rPr>
        <w:t>а</w:t>
      </w:r>
      <w:r w:rsidRPr="00942388">
        <w:rPr>
          <w:rFonts w:ascii="Times New Roman" w:hAnsi="Times New Roman" w:cs="Times New Roman"/>
          <w:sz w:val="28"/>
          <w:szCs w:val="28"/>
        </w:rPr>
        <w:t xml:space="preserve"> к уровню 2017 года</w:t>
      </w:r>
      <w:r w:rsidR="004A5F04">
        <w:rPr>
          <w:rFonts w:ascii="Times New Roman" w:hAnsi="Times New Roman" w:cs="Times New Roman"/>
          <w:sz w:val="28"/>
          <w:szCs w:val="28"/>
        </w:rPr>
        <w:t xml:space="preserve"> </w:t>
      </w:r>
      <w:r w:rsidRPr="00942388">
        <w:rPr>
          <w:rFonts w:ascii="Times New Roman" w:hAnsi="Times New Roman" w:cs="Times New Roman"/>
          <w:sz w:val="28"/>
          <w:szCs w:val="28"/>
        </w:rPr>
        <w:t>-</w:t>
      </w:r>
      <w:r w:rsidR="004A5F04">
        <w:rPr>
          <w:rFonts w:ascii="Times New Roman" w:hAnsi="Times New Roman" w:cs="Times New Roman"/>
          <w:sz w:val="28"/>
          <w:szCs w:val="28"/>
        </w:rPr>
        <w:t xml:space="preserve"> </w:t>
      </w:r>
      <w:r w:rsidRPr="00942388">
        <w:rPr>
          <w:rFonts w:ascii="Times New Roman" w:hAnsi="Times New Roman" w:cs="Times New Roman"/>
          <w:sz w:val="28"/>
          <w:szCs w:val="28"/>
        </w:rPr>
        <w:t>106,0%.</w:t>
      </w:r>
    </w:p>
    <w:p w:rsidR="002A115C" w:rsidRPr="00F03BCF" w:rsidRDefault="002A115C" w:rsidP="002A115C">
      <w:pPr>
        <w:spacing w:before="0" w:beforeAutospacing="0" w:after="0" w:afterAutospacing="0"/>
        <w:ind w:firstLine="567"/>
        <w:rPr>
          <w:rFonts w:ascii="Times New Roman" w:hAnsi="Times New Roman" w:cs="Times New Roman"/>
          <w:sz w:val="28"/>
          <w:szCs w:val="28"/>
        </w:rPr>
      </w:pPr>
      <w:r w:rsidRPr="00F03BCF">
        <w:rPr>
          <w:rFonts w:ascii="Times New Roman" w:hAnsi="Times New Roman" w:cs="Times New Roman"/>
          <w:spacing w:val="3"/>
          <w:sz w:val="28"/>
          <w:szCs w:val="28"/>
        </w:rPr>
        <w:t xml:space="preserve">На </w:t>
      </w:r>
      <w:r w:rsidRPr="00F03BCF">
        <w:rPr>
          <w:rFonts w:ascii="Times New Roman" w:hAnsi="Times New Roman" w:cs="Times New Roman"/>
          <w:sz w:val="28"/>
          <w:szCs w:val="28"/>
        </w:rPr>
        <w:t xml:space="preserve">реализацию мероприятий муниципальной программы «Развитие </w:t>
      </w:r>
      <w:r w:rsidRPr="00F03BCF">
        <w:rPr>
          <w:rFonts w:ascii="Times New Roman" w:eastAsia="Calibri" w:hAnsi="Times New Roman" w:cs="Times New Roman"/>
          <w:sz w:val="28"/>
          <w:szCs w:val="28"/>
        </w:rPr>
        <w:t>физической культуры и массового спорта на территории Ипатовского городского округа Ставропольского края</w:t>
      </w:r>
      <w:r w:rsidRPr="00F03BCF">
        <w:rPr>
          <w:rFonts w:ascii="Times New Roman" w:hAnsi="Times New Roman" w:cs="Times New Roman"/>
          <w:sz w:val="28"/>
          <w:szCs w:val="28"/>
        </w:rPr>
        <w:t xml:space="preserve">» в </w:t>
      </w:r>
      <w:r w:rsidRPr="00F03BCF">
        <w:rPr>
          <w:rFonts w:ascii="Times New Roman" w:hAnsi="Times New Roman" w:cs="Times New Roman"/>
          <w:spacing w:val="3"/>
          <w:sz w:val="28"/>
          <w:szCs w:val="28"/>
        </w:rPr>
        <w:t xml:space="preserve">2018 году предусмотрено финансирование в </w:t>
      </w:r>
      <w:r w:rsidRPr="00F03BCF">
        <w:rPr>
          <w:rFonts w:ascii="Times New Roman" w:hAnsi="Times New Roman" w:cs="Times New Roman"/>
          <w:spacing w:val="3"/>
          <w:sz w:val="28"/>
          <w:szCs w:val="28"/>
        </w:rPr>
        <w:lastRenderedPageBreak/>
        <w:t>сумме 36 321,99 тыс. руб., в том числе</w:t>
      </w:r>
      <w:r w:rsidRPr="00F03BCF">
        <w:rPr>
          <w:rFonts w:ascii="Times New Roman" w:hAnsi="Times New Roman" w:cs="Times New Roman"/>
          <w:sz w:val="28"/>
          <w:szCs w:val="28"/>
        </w:rPr>
        <w:t xml:space="preserve"> за счет средств краевого бюджета –15 545,12 тыс. рублей, местного бюджета – 20 776,87 тыс. рублей.</w:t>
      </w:r>
      <w:r w:rsidR="00AF5547">
        <w:rPr>
          <w:rFonts w:ascii="Times New Roman" w:hAnsi="Times New Roman" w:cs="Times New Roman"/>
          <w:sz w:val="28"/>
          <w:szCs w:val="28"/>
        </w:rPr>
        <w:t xml:space="preserve"> </w:t>
      </w:r>
      <w:r w:rsidRPr="00F03BCF">
        <w:rPr>
          <w:rFonts w:ascii="Times New Roman" w:hAnsi="Times New Roman" w:cs="Times New Roman"/>
          <w:color w:val="FF0000"/>
          <w:sz w:val="28"/>
          <w:szCs w:val="28"/>
        </w:rPr>
        <w:t xml:space="preserve"> </w:t>
      </w:r>
      <w:r w:rsidRPr="00F03BCF">
        <w:rPr>
          <w:rFonts w:ascii="Times New Roman" w:hAnsi="Times New Roman" w:cs="Times New Roman"/>
          <w:sz w:val="28"/>
          <w:szCs w:val="28"/>
        </w:rPr>
        <w:t xml:space="preserve">Кассовое исполнение мероприятий </w:t>
      </w:r>
      <w:r w:rsidR="00AF5547">
        <w:rPr>
          <w:rFonts w:ascii="Times New Roman" w:hAnsi="Times New Roman" w:cs="Times New Roman"/>
          <w:sz w:val="28"/>
          <w:szCs w:val="28"/>
        </w:rPr>
        <w:t xml:space="preserve">муниципальной </w:t>
      </w:r>
      <w:r w:rsidRPr="00F03BCF">
        <w:rPr>
          <w:rFonts w:ascii="Times New Roman" w:hAnsi="Times New Roman" w:cs="Times New Roman"/>
          <w:sz w:val="28"/>
          <w:szCs w:val="28"/>
        </w:rPr>
        <w:t xml:space="preserve">программы </w:t>
      </w:r>
      <w:r w:rsidR="00AF5547">
        <w:rPr>
          <w:rFonts w:ascii="Times New Roman" w:hAnsi="Times New Roman" w:cs="Times New Roman"/>
          <w:sz w:val="28"/>
          <w:szCs w:val="28"/>
        </w:rPr>
        <w:t xml:space="preserve">сложилось в размере </w:t>
      </w:r>
      <w:r w:rsidRPr="00F03BCF">
        <w:rPr>
          <w:rFonts w:ascii="Times New Roman" w:hAnsi="Times New Roman" w:cs="Times New Roman"/>
          <w:sz w:val="28"/>
          <w:szCs w:val="28"/>
        </w:rPr>
        <w:t xml:space="preserve"> </w:t>
      </w:r>
      <w:r w:rsidRPr="00F03BCF">
        <w:rPr>
          <w:rFonts w:ascii="Times New Roman" w:hAnsi="Times New Roman" w:cs="Times New Roman"/>
          <w:spacing w:val="3"/>
          <w:sz w:val="28"/>
          <w:szCs w:val="28"/>
        </w:rPr>
        <w:t>36 158,98 тыс. руб. (или 99,6 %)</w:t>
      </w:r>
      <w:r w:rsidRPr="00F03BCF">
        <w:rPr>
          <w:rFonts w:ascii="Times New Roman" w:hAnsi="Times New Roman" w:cs="Times New Roman"/>
          <w:sz w:val="28"/>
          <w:szCs w:val="28"/>
        </w:rPr>
        <w:t>, в том числе за счет средств краевого бюджета – 15 523,56 тыс. руб., местного бюджета – 20 635,42 тыс. руб.</w:t>
      </w:r>
    </w:p>
    <w:p w:rsidR="002A115C" w:rsidRPr="00F03BCF" w:rsidRDefault="002A115C" w:rsidP="002A115C">
      <w:pPr>
        <w:spacing w:before="0" w:beforeAutospacing="0" w:after="0" w:afterAutospacing="0"/>
        <w:ind w:firstLine="567"/>
        <w:rPr>
          <w:rFonts w:ascii="Times New Roman" w:hAnsi="Times New Roman" w:cs="Times New Roman"/>
          <w:sz w:val="28"/>
          <w:szCs w:val="28"/>
        </w:rPr>
      </w:pPr>
      <w:r w:rsidRPr="00F03BCF">
        <w:rPr>
          <w:rFonts w:ascii="Times New Roman" w:hAnsi="Times New Roman" w:cs="Times New Roman"/>
          <w:sz w:val="28"/>
          <w:szCs w:val="28"/>
        </w:rPr>
        <w:t xml:space="preserve"> В рамках </w:t>
      </w:r>
      <w:r w:rsidR="00B12557">
        <w:rPr>
          <w:rFonts w:ascii="Times New Roman" w:hAnsi="Times New Roman" w:cs="Times New Roman"/>
          <w:sz w:val="28"/>
          <w:szCs w:val="28"/>
        </w:rPr>
        <w:t>муниципальной п</w:t>
      </w:r>
      <w:r w:rsidRPr="00F03BCF">
        <w:rPr>
          <w:rFonts w:ascii="Times New Roman" w:hAnsi="Times New Roman" w:cs="Times New Roman"/>
          <w:sz w:val="28"/>
          <w:szCs w:val="28"/>
        </w:rPr>
        <w:t xml:space="preserve">рограммы осуществлялась реализация 2 подпрограмм: «Обеспечение условий для развития физической культуры и спорта в Ипатовском городском округе Ставропольского </w:t>
      </w:r>
      <w:r w:rsidR="00B12557">
        <w:rPr>
          <w:rFonts w:ascii="Times New Roman" w:hAnsi="Times New Roman" w:cs="Times New Roman"/>
          <w:sz w:val="28"/>
          <w:szCs w:val="28"/>
        </w:rPr>
        <w:t>края», «Обеспечение реализации П</w:t>
      </w:r>
      <w:r w:rsidRPr="00F03BCF">
        <w:rPr>
          <w:rFonts w:ascii="Times New Roman" w:hAnsi="Times New Roman" w:cs="Times New Roman"/>
          <w:sz w:val="28"/>
          <w:szCs w:val="28"/>
        </w:rPr>
        <w:t xml:space="preserve">рограммы и иных мероприятий». </w:t>
      </w:r>
    </w:p>
    <w:p w:rsidR="002A115C" w:rsidRPr="00F03BCF" w:rsidRDefault="002A115C" w:rsidP="002A115C">
      <w:pPr>
        <w:spacing w:before="0" w:beforeAutospacing="0" w:after="0" w:afterAutospacing="0"/>
        <w:ind w:firstLine="567"/>
        <w:rPr>
          <w:rFonts w:ascii="Times New Roman" w:hAnsi="Times New Roman" w:cs="Times New Roman"/>
          <w:sz w:val="28"/>
          <w:szCs w:val="28"/>
        </w:rPr>
      </w:pPr>
      <w:r w:rsidRPr="00F03BCF">
        <w:rPr>
          <w:rFonts w:ascii="Times New Roman" w:hAnsi="Times New Roman" w:cs="Times New Roman"/>
          <w:sz w:val="28"/>
          <w:szCs w:val="28"/>
        </w:rPr>
        <w:t>В рамках мероприятий, направленных на популяризацию и развитие физической культуры и спорта проведено 47 физкультурных и спортивных мероприятий городского округа, в которых приняли участие 3 377 человек. Свыше 300 спортсменов, в составе спортивных делегаций округа, приняли участие в 24 краевых физкультурно-спортивных мероприятиях.</w:t>
      </w:r>
    </w:p>
    <w:p w:rsidR="002A115C" w:rsidRPr="00F03BCF" w:rsidRDefault="002A115C" w:rsidP="002A115C">
      <w:pPr>
        <w:spacing w:before="0" w:beforeAutospacing="0" w:after="0" w:afterAutospacing="0"/>
        <w:ind w:firstLine="567"/>
        <w:rPr>
          <w:rFonts w:ascii="Times New Roman" w:hAnsi="Times New Roman" w:cs="Times New Roman"/>
          <w:color w:val="FF0000"/>
          <w:sz w:val="28"/>
          <w:szCs w:val="28"/>
        </w:rPr>
      </w:pPr>
      <w:r w:rsidRPr="00F03BCF">
        <w:rPr>
          <w:rFonts w:ascii="Times New Roman" w:hAnsi="Times New Roman" w:cs="Times New Roman"/>
          <w:sz w:val="28"/>
          <w:szCs w:val="28"/>
        </w:rPr>
        <w:t>В целях развития физкультурно-спортивной инфраструктуры, укрепления материально-технической базы физкультуры и спорта</w:t>
      </w:r>
      <w:r w:rsidRPr="00F03BCF">
        <w:rPr>
          <w:rFonts w:ascii="Times New Roman" w:hAnsi="Times New Roman" w:cs="Times New Roman"/>
          <w:color w:val="FF0000"/>
          <w:sz w:val="28"/>
          <w:szCs w:val="28"/>
        </w:rPr>
        <w:t xml:space="preserve"> </w:t>
      </w:r>
      <w:r w:rsidRPr="00F03BCF">
        <w:rPr>
          <w:rFonts w:ascii="Times New Roman" w:hAnsi="Times New Roman" w:cs="Times New Roman"/>
          <w:sz w:val="28"/>
          <w:szCs w:val="28"/>
        </w:rPr>
        <w:t xml:space="preserve">введены в строй 6 новых спортивных сооружений, что позволило увеличить единовременную пропускную способность спортсооружений на 127 человек. Показатель «Уровень обеспеченности населения Ипатовского городского округа спортивными сооружениями исходя из единовременной пропускной способности объектов спорта в Ипатовском </w:t>
      </w:r>
      <w:r w:rsidR="00AF5547">
        <w:rPr>
          <w:rFonts w:ascii="Times New Roman" w:hAnsi="Times New Roman" w:cs="Times New Roman"/>
          <w:sz w:val="28"/>
          <w:szCs w:val="28"/>
        </w:rPr>
        <w:t>городском округе» составил 46,5</w:t>
      </w:r>
      <w:r w:rsidRPr="00F03BCF">
        <w:rPr>
          <w:rFonts w:ascii="Times New Roman" w:hAnsi="Times New Roman" w:cs="Times New Roman"/>
          <w:sz w:val="28"/>
          <w:szCs w:val="28"/>
        </w:rPr>
        <w:t>% при плане 39,8%.</w:t>
      </w:r>
    </w:p>
    <w:p w:rsidR="002A115C" w:rsidRPr="00CF4718" w:rsidRDefault="002A115C" w:rsidP="002A115C">
      <w:pPr>
        <w:spacing w:before="0" w:beforeAutospacing="0" w:after="0" w:afterAutospacing="0"/>
        <w:ind w:firstLine="567"/>
        <w:rPr>
          <w:rFonts w:ascii="Times New Roman" w:hAnsi="Times New Roman" w:cs="Times New Roman"/>
          <w:sz w:val="28"/>
          <w:szCs w:val="28"/>
        </w:rPr>
      </w:pPr>
      <w:r w:rsidRPr="00CF4718">
        <w:rPr>
          <w:rFonts w:ascii="Times New Roman" w:hAnsi="Times New Roman" w:cs="Times New Roman"/>
          <w:sz w:val="28"/>
          <w:szCs w:val="28"/>
        </w:rPr>
        <w:t>Также, состоялось торжественное открытие универсальной площадки для занятий игровыми видами спорта в МБОУ СОШ №2 села Большая Джалга.</w:t>
      </w:r>
    </w:p>
    <w:p w:rsidR="002A115C" w:rsidRPr="00CF4718" w:rsidRDefault="00AF5547"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В</w:t>
      </w:r>
      <w:r w:rsidR="002A115C" w:rsidRPr="00CF4718">
        <w:rPr>
          <w:rFonts w:ascii="Times New Roman" w:hAnsi="Times New Roman" w:cs="Times New Roman"/>
          <w:sz w:val="28"/>
          <w:szCs w:val="28"/>
        </w:rPr>
        <w:t xml:space="preserve"> рамках реализации краевой адресной инвестиционной программы завершены работы по проекту «Реконструкция беговых дорожек и игровых площадок стадиона» в г. Ипатово.</w:t>
      </w:r>
    </w:p>
    <w:p w:rsidR="002A115C" w:rsidRDefault="002A115C" w:rsidP="002A115C">
      <w:pPr>
        <w:spacing w:before="0" w:beforeAutospacing="0" w:after="0" w:afterAutospacing="0"/>
        <w:ind w:firstLine="567"/>
        <w:jc w:val="center"/>
        <w:rPr>
          <w:rFonts w:ascii="Times New Roman" w:hAnsi="Times New Roman" w:cs="Times New Roman"/>
          <w:b/>
          <w:bCs/>
          <w:sz w:val="28"/>
          <w:szCs w:val="28"/>
        </w:rPr>
      </w:pPr>
    </w:p>
    <w:p w:rsidR="002A115C" w:rsidRPr="00CF4718" w:rsidRDefault="002A115C" w:rsidP="002A115C">
      <w:pPr>
        <w:spacing w:before="0" w:beforeAutospacing="0" w:after="0" w:afterAutospacing="0"/>
        <w:ind w:firstLine="567"/>
        <w:jc w:val="center"/>
        <w:rPr>
          <w:rFonts w:ascii="Times New Roman" w:hAnsi="Times New Roman" w:cs="Times New Roman"/>
          <w:b/>
          <w:bCs/>
          <w:sz w:val="28"/>
          <w:szCs w:val="28"/>
        </w:rPr>
      </w:pPr>
      <w:r w:rsidRPr="00CF4718">
        <w:rPr>
          <w:rFonts w:ascii="Times New Roman" w:hAnsi="Times New Roman" w:cs="Times New Roman"/>
          <w:b/>
          <w:bCs/>
          <w:sz w:val="28"/>
          <w:szCs w:val="28"/>
        </w:rPr>
        <w:t>Вывод</w:t>
      </w:r>
    </w:p>
    <w:p w:rsidR="002A115C" w:rsidRPr="00CF4718" w:rsidRDefault="002A115C" w:rsidP="002A115C">
      <w:pPr>
        <w:spacing w:before="0" w:beforeAutospacing="0" w:after="0" w:afterAutospacing="0"/>
        <w:ind w:firstLine="567"/>
        <w:rPr>
          <w:rFonts w:ascii="Times New Roman" w:hAnsi="Times New Roman" w:cs="Times New Roman"/>
          <w:sz w:val="28"/>
          <w:szCs w:val="28"/>
        </w:rPr>
      </w:pPr>
      <w:r w:rsidRPr="00CF4718">
        <w:rPr>
          <w:rFonts w:ascii="Times New Roman" w:hAnsi="Times New Roman" w:cs="Times New Roman"/>
          <w:sz w:val="28"/>
          <w:szCs w:val="28"/>
        </w:rPr>
        <w:t xml:space="preserve">Анализ уровня достижений целевых показателей позволяет сделать вывод об эффективности реализуемой </w:t>
      </w:r>
      <w:r w:rsidR="00B12557">
        <w:rPr>
          <w:rFonts w:ascii="Times New Roman" w:hAnsi="Times New Roman" w:cs="Times New Roman"/>
          <w:sz w:val="28"/>
          <w:szCs w:val="28"/>
        </w:rPr>
        <w:t xml:space="preserve">муниципальной </w:t>
      </w:r>
      <w:r w:rsidRPr="00CF4718">
        <w:rPr>
          <w:rFonts w:ascii="Times New Roman" w:hAnsi="Times New Roman" w:cs="Times New Roman"/>
          <w:sz w:val="28"/>
          <w:szCs w:val="28"/>
        </w:rPr>
        <w:t>программы, средняя степень достижения значений целевых показателей  которой</w:t>
      </w:r>
      <w:r w:rsidR="00042AE9">
        <w:rPr>
          <w:rFonts w:ascii="Times New Roman" w:hAnsi="Times New Roman" w:cs="Times New Roman"/>
          <w:sz w:val="28"/>
          <w:szCs w:val="28"/>
        </w:rPr>
        <w:t>,</w:t>
      </w:r>
      <w:r w:rsidR="00042AE9" w:rsidRPr="00042AE9">
        <w:rPr>
          <w:rFonts w:ascii="Times New Roman" w:hAnsi="Times New Roman" w:cs="Times New Roman"/>
          <w:sz w:val="28"/>
          <w:szCs w:val="28"/>
        </w:rPr>
        <w:t xml:space="preserve"> </w:t>
      </w:r>
      <w:r w:rsidR="00042AE9">
        <w:rPr>
          <w:rFonts w:ascii="Times New Roman" w:hAnsi="Times New Roman" w:cs="Times New Roman"/>
          <w:sz w:val="28"/>
          <w:szCs w:val="28"/>
        </w:rPr>
        <w:t>с учетом весовых коэффициентов,</w:t>
      </w:r>
      <w:r w:rsidR="00042AE9" w:rsidRPr="00942388">
        <w:rPr>
          <w:rFonts w:ascii="Times New Roman" w:hAnsi="Times New Roman" w:cs="Times New Roman"/>
          <w:sz w:val="28"/>
          <w:szCs w:val="28"/>
        </w:rPr>
        <w:t xml:space="preserve"> </w:t>
      </w:r>
      <w:r w:rsidRPr="00CF4718">
        <w:rPr>
          <w:rFonts w:ascii="Times New Roman" w:hAnsi="Times New Roman" w:cs="Times New Roman"/>
          <w:sz w:val="28"/>
          <w:szCs w:val="28"/>
        </w:rPr>
        <w:t xml:space="preserve"> составила 190,0%.</w:t>
      </w:r>
    </w:p>
    <w:p w:rsidR="002A115C" w:rsidRPr="00CF4718" w:rsidRDefault="002A115C" w:rsidP="002A115C">
      <w:pPr>
        <w:spacing w:before="0" w:beforeAutospacing="0" w:after="0" w:afterAutospacing="0"/>
        <w:ind w:firstLine="567"/>
        <w:rPr>
          <w:rFonts w:ascii="Times New Roman" w:hAnsi="Times New Roman" w:cs="Times New Roman"/>
          <w:sz w:val="28"/>
          <w:szCs w:val="28"/>
        </w:rPr>
      </w:pPr>
      <w:r w:rsidRPr="00CF4718">
        <w:rPr>
          <w:rFonts w:ascii="Times New Roman" w:hAnsi="Times New Roman" w:cs="Times New Roman"/>
          <w:sz w:val="28"/>
          <w:szCs w:val="28"/>
        </w:rPr>
        <w:t xml:space="preserve"> При этом следует отметить, что из 5 </w:t>
      </w:r>
      <w:r w:rsidR="00D47304">
        <w:rPr>
          <w:rFonts w:ascii="Times New Roman" w:hAnsi="Times New Roman" w:cs="Times New Roman"/>
          <w:sz w:val="28"/>
          <w:szCs w:val="28"/>
        </w:rPr>
        <w:t>целевых</w:t>
      </w:r>
      <w:r w:rsidRPr="00CF4718">
        <w:rPr>
          <w:rFonts w:ascii="Times New Roman" w:hAnsi="Times New Roman" w:cs="Times New Roman"/>
          <w:sz w:val="28"/>
          <w:szCs w:val="28"/>
        </w:rPr>
        <w:t xml:space="preserve"> показателей все выполнены.</w:t>
      </w:r>
    </w:p>
    <w:p w:rsidR="002A115C" w:rsidRPr="00CF4718"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942388">
        <w:rPr>
          <w:rFonts w:ascii="Times New Roman" w:hAnsi="Times New Roman" w:cs="Times New Roman"/>
          <w:sz w:val="28"/>
          <w:szCs w:val="28"/>
        </w:rPr>
        <w:t xml:space="preserve">Из </w:t>
      </w:r>
      <w:r>
        <w:rPr>
          <w:rFonts w:ascii="Times New Roman" w:hAnsi="Times New Roman" w:cs="Times New Roman"/>
          <w:sz w:val="28"/>
          <w:szCs w:val="28"/>
        </w:rPr>
        <w:t>7</w:t>
      </w:r>
      <w:r w:rsidRPr="00942388">
        <w:rPr>
          <w:rFonts w:ascii="Times New Roman" w:hAnsi="Times New Roman" w:cs="Times New Roman"/>
          <w:sz w:val="28"/>
          <w:szCs w:val="28"/>
        </w:rPr>
        <w:t xml:space="preserve"> контрольных событий, предусмотренных</w:t>
      </w:r>
      <w:r w:rsidR="00D47304">
        <w:rPr>
          <w:rFonts w:ascii="Times New Roman" w:hAnsi="Times New Roman" w:cs="Times New Roman"/>
          <w:sz w:val="28"/>
          <w:szCs w:val="28"/>
        </w:rPr>
        <w:t xml:space="preserve"> муниципальной</w:t>
      </w:r>
      <w:r w:rsidRPr="00942388">
        <w:rPr>
          <w:rFonts w:ascii="Times New Roman" w:hAnsi="Times New Roman" w:cs="Times New Roman"/>
          <w:sz w:val="28"/>
          <w:szCs w:val="28"/>
        </w:rPr>
        <w:t xml:space="preserve"> программой</w:t>
      </w:r>
      <w:r w:rsidR="00D47304">
        <w:rPr>
          <w:rFonts w:ascii="Times New Roman" w:hAnsi="Times New Roman" w:cs="Times New Roman"/>
          <w:sz w:val="28"/>
          <w:szCs w:val="28"/>
        </w:rPr>
        <w:t>,</w:t>
      </w:r>
      <w:r w:rsidRPr="00942388">
        <w:rPr>
          <w:rFonts w:ascii="Times New Roman" w:hAnsi="Times New Roman" w:cs="Times New Roman"/>
          <w:sz w:val="28"/>
          <w:szCs w:val="28"/>
        </w:rPr>
        <w:t xml:space="preserve"> все выполнены в полном объеме и в запланированный срок.</w:t>
      </w:r>
      <w:r w:rsidRPr="00CF4718">
        <w:rPr>
          <w:rFonts w:ascii="Times New Roman" w:hAnsi="Times New Roman" w:cs="Times New Roman"/>
          <w:sz w:val="28"/>
          <w:szCs w:val="28"/>
        </w:rPr>
        <w:t xml:space="preserve"> Показатель качества управления программой- 100.</w:t>
      </w:r>
    </w:p>
    <w:p w:rsidR="002A115C" w:rsidRPr="00CF4718" w:rsidRDefault="002A115C" w:rsidP="002A115C">
      <w:pPr>
        <w:pStyle w:val="Default"/>
        <w:spacing w:after="36"/>
        <w:jc w:val="center"/>
        <w:rPr>
          <w:b/>
          <w:bCs/>
          <w:color w:val="FF0000"/>
          <w:sz w:val="28"/>
          <w:szCs w:val="28"/>
        </w:rPr>
      </w:pPr>
    </w:p>
    <w:p w:rsidR="002A115C" w:rsidRPr="00CF4718" w:rsidRDefault="002A115C" w:rsidP="002A115C">
      <w:pPr>
        <w:pStyle w:val="Default"/>
        <w:spacing w:after="36"/>
        <w:jc w:val="center"/>
        <w:rPr>
          <w:b/>
          <w:bCs/>
          <w:color w:val="auto"/>
          <w:sz w:val="28"/>
          <w:szCs w:val="28"/>
        </w:rPr>
      </w:pPr>
      <w:r w:rsidRPr="00CF4718">
        <w:rPr>
          <w:b/>
          <w:bCs/>
          <w:color w:val="auto"/>
          <w:sz w:val="28"/>
          <w:szCs w:val="28"/>
        </w:rPr>
        <w:t xml:space="preserve">Предложения </w:t>
      </w:r>
    </w:p>
    <w:p w:rsidR="002A115C" w:rsidRPr="007D5913" w:rsidRDefault="002A115C" w:rsidP="00C75AD7">
      <w:pPr>
        <w:pStyle w:val="Default"/>
        <w:numPr>
          <w:ilvl w:val="0"/>
          <w:numId w:val="8"/>
        </w:numPr>
        <w:spacing w:after="36"/>
        <w:ind w:left="0" w:firstLine="567"/>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2A115C" w:rsidRPr="00523BF9" w:rsidRDefault="002A115C" w:rsidP="00C75AD7">
      <w:pPr>
        <w:pStyle w:val="Default"/>
        <w:numPr>
          <w:ilvl w:val="0"/>
          <w:numId w:val="8"/>
        </w:numPr>
        <w:spacing w:after="36"/>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p>
    <w:p w:rsidR="002A115C" w:rsidRDefault="002A115C" w:rsidP="00F41FA0">
      <w:pPr>
        <w:pStyle w:val="Default"/>
        <w:spacing w:after="36"/>
        <w:ind w:firstLine="360"/>
        <w:jc w:val="both"/>
        <w:rPr>
          <w:sz w:val="28"/>
          <w:szCs w:val="28"/>
        </w:rPr>
      </w:pPr>
      <w:r>
        <w:rPr>
          <w:sz w:val="28"/>
          <w:szCs w:val="28"/>
        </w:rPr>
        <w:lastRenderedPageBreak/>
        <w:t>2.1.</w:t>
      </w:r>
      <w:r w:rsidRPr="00523BF9">
        <w:rPr>
          <w:sz w:val="28"/>
          <w:szCs w:val="28"/>
        </w:rPr>
        <w:t xml:space="preserve"> </w:t>
      </w:r>
      <w:r>
        <w:rPr>
          <w:sz w:val="28"/>
          <w:szCs w:val="28"/>
        </w:rPr>
        <w:t>С</w:t>
      </w:r>
      <w:r w:rsidRPr="00523BF9">
        <w:rPr>
          <w:rFonts w:eastAsia="Calibri"/>
          <w:sz w:val="28"/>
          <w:szCs w:val="28"/>
        </w:rPr>
        <w:t>водные параметры муниципальных заданий в части качества и объема</w:t>
      </w:r>
      <w:r w:rsidR="00042AE9">
        <w:rPr>
          <w:rFonts w:eastAsia="Calibri"/>
          <w:sz w:val="28"/>
          <w:szCs w:val="28"/>
        </w:rPr>
        <w:t>,</w:t>
      </w:r>
      <w:r w:rsidRPr="00523BF9">
        <w:rPr>
          <w:rFonts w:eastAsia="Calibri"/>
          <w:sz w:val="28"/>
          <w:szCs w:val="28"/>
        </w:rPr>
        <w:t xml:space="preserve"> предоставляемых в рамках основного мероприятия подпрограмм муниципальных услуг (работ)</w:t>
      </w:r>
      <w:r>
        <w:rPr>
          <w:sz w:val="28"/>
          <w:szCs w:val="28"/>
        </w:rPr>
        <w:t>.</w:t>
      </w:r>
      <w:r w:rsidRPr="007D5913">
        <w:rPr>
          <w:sz w:val="28"/>
          <w:szCs w:val="28"/>
        </w:rPr>
        <w:t xml:space="preserve"> </w:t>
      </w:r>
    </w:p>
    <w:p w:rsidR="002A115C" w:rsidRPr="00523BF9" w:rsidRDefault="00F41FA0" w:rsidP="00C75AD7">
      <w:pPr>
        <w:pStyle w:val="Default"/>
        <w:numPr>
          <w:ilvl w:val="1"/>
          <w:numId w:val="8"/>
        </w:numPr>
        <w:spacing w:after="36"/>
        <w:ind w:left="0" w:firstLine="360"/>
        <w:jc w:val="both"/>
        <w:rPr>
          <w:sz w:val="28"/>
          <w:szCs w:val="28"/>
        </w:rPr>
      </w:pPr>
      <w:r>
        <w:rPr>
          <w:sz w:val="28"/>
          <w:szCs w:val="28"/>
        </w:rPr>
        <w:t>Показатель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п</w:t>
      </w:r>
      <w:r w:rsidR="002A115C">
        <w:rPr>
          <w:sz w:val="28"/>
          <w:szCs w:val="28"/>
        </w:rPr>
        <w:t>ри условии привлечения на 2019-2021 годы средств федерального и краевого бюджетов (протокол</w:t>
      </w:r>
      <w:r>
        <w:rPr>
          <w:sz w:val="28"/>
          <w:szCs w:val="28"/>
        </w:rPr>
        <w:t>ьное поручение по итогам</w:t>
      </w:r>
      <w:r w:rsidR="002A115C">
        <w:rPr>
          <w:sz w:val="28"/>
          <w:szCs w:val="28"/>
        </w:rPr>
        <w:t xml:space="preserve"> заседания коллегии министерства экономического развития Ставропольского края от 19 декабря 2018 года № 3).</w:t>
      </w:r>
    </w:p>
    <w:p w:rsidR="002A115C" w:rsidRPr="00523BF9" w:rsidRDefault="002A115C" w:rsidP="00C75AD7">
      <w:pPr>
        <w:pStyle w:val="Default"/>
        <w:numPr>
          <w:ilvl w:val="0"/>
          <w:numId w:val="8"/>
        </w:numPr>
        <w:spacing w:after="36"/>
        <w:ind w:left="0" w:firstLine="426"/>
        <w:jc w:val="both"/>
        <w:rPr>
          <w:sz w:val="28"/>
          <w:szCs w:val="28"/>
        </w:rPr>
      </w:pPr>
      <w:r w:rsidRPr="00523BF9">
        <w:rPr>
          <w:rFonts w:eastAsia="Calibri"/>
          <w:sz w:val="28"/>
          <w:szCs w:val="28"/>
        </w:rPr>
        <w:t>Внести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Pr="00523BF9">
        <w:rPr>
          <w:sz w:val="28"/>
          <w:szCs w:val="28"/>
        </w:rPr>
        <w:t xml:space="preserve">. </w:t>
      </w:r>
    </w:p>
    <w:p w:rsidR="00042AE9" w:rsidRDefault="00042AE9" w:rsidP="00042AE9">
      <w:pPr>
        <w:pStyle w:val="a3"/>
        <w:numPr>
          <w:ilvl w:val="0"/>
          <w:numId w:val="8"/>
        </w:numPr>
        <w:spacing w:before="0" w:beforeAutospacing="0" w:after="0" w:afterAutospacing="0"/>
        <w:ind w:left="0" w:firstLine="567"/>
        <w:rPr>
          <w:rFonts w:ascii="Times New Roman" w:hAnsi="Times New Roman" w:cs="Times New Roman"/>
          <w:sz w:val="28"/>
          <w:szCs w:val="28"/>
        </w:rPr>
      </w:pPr>
      <w:r w:rsidRPr="00494496">
        <w:rPr>
          <w:rFonts w:ascii="Times New Roman" w:hAnsi="Times New Roman" w:cs="Times New Roman"/>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rFonts w:ascii="Times New Roman" w:hAnsi="Times New Roman" w:cs="Times New Roman"/>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rFonts w:ascii="Times New Roman" w:hAnsi="Times New Roman" w:cs="Times New Roman"/>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rFonts w:ascii="Times New Roman" w:hAnsi="Times New Roman" w:cs="Times New Roman"/>
          <w:sz w:val="28"/>
          <w:szCs w:val="28"/>
        </w:rPr>
        <w:t>.</w:t>
      </w:r>
    </w:p>
    <w:p w:rsidR="002A115C" w:rsidRPr="003D7A04" w:rsidRDefault="00042AE9" w:rsidP="00C75AD7">
      <w:pPr>
        <w:pStyle w:val="Default"/>
        <w:numPr>
          <w:ilvl w:val="0"/>
          <w:numId w:val="8"/>
        </w:numPr>
        <w:spacing w:after="36"/>
        <w:ind w:left="0" w:firstLine="426"/>
        <w:jc w:val="both"/>
        <w:rPr>
          <w:sz w:val="28"/>
          <w:szCs w:val="28"/>
        </w:rPr>
      </w:pPr>
      <w:r>
        <w:rPr>
          <w:sz w:val="28"/>
          <w:szCs w:val="28"/>
        </w:rPr>
        <w:t xml:space="preserve"> </w:t>
      </w:r>
      <w:r w:rsidR="002A115C" w:rsidRPr="003D7A04">
        <w:rPr>
          <w:sz w:val="28"/>
          <w:szCs w:val="28"/>
        </w:rPr>
        <w:t xml:space="preserve">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как на момент ее утверждения, так и в процессе ее реализации. </w:t>
      </w:r>
    </w:p>
    <w:p w:rsidR="002A115C" w:rsidRPr="002A5AB1" w:rsidRDefault="002A115C" w:rsidP="00C75AD7">
      <w:pPr>
        <w:pStyle w:val="Default"/>
        <w:numPr>
          <w:ilvl w:val="0"/>
          <w:numId w:val="8"/>
        </w:numPr>
        <w:ind w:left="0" w:firstLine="567"/>
        <w:jc w:val="both"/>
        <w:rPr>
          <w:sz w:val="28"/>
          <w:szCs w:val="28"/>
        </w:rPr>
      </w:pPr>
      <w:r w:rsidRPr="002A5AB1">
        <w:rPr>
          <w:sz w:val="28"/>
          <w:szCs w:val="28"/>
        </w:rPr>
        <w:t>По итогам проводимого анализа своевременно 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8"/>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391C0F" w:rsidRDefault="002A115C" w:rsidP="002A115C">
      <w:pPr>
        <w:pStyle w:val="ad"/>
        <w:spacing w:beforeAutospacing="0" w:afterAutospacing="0"/>
        <w:ind w:left="720" w:firstLine="0"/>
        <w:rPr>
          <w:rFonts w:ascii="Times New Roman" w:hAnsi="Times New Roman" w:cs="Times New Roman"/>
          <w:sz w:val="28"/>
          <w:szCs w:val="28"/>
          <w:highlight w:val="yellow"/>
        </w:rPr>
      </w:pPr>
    </w:p>
    <w:p w:rsidR="002A115C" w:rsidRPr="00391C0F" w:rsidRDefault="002A115C" w:rsidP="002A115C">
      <w:pPr>
        <w:pStyle w:val="ad"/>
        <w:spacing w:beforeAutospacing="0" w:afterAutospacing="0"/>
        <w:ind w:firstLine="0"/>
        <w:jc w:val="center"/>
        <w:rPr>
          <w:rFonts w:ascii="Times New Roman" w:eastAsia="Calibri" w:hAnsi="Times New Roman" w:cs="Times New Roman"/>
          <w:sz w:val="28"/>
          <w:szCs w:val="28"/>
          <w:highlight w:val="yellow"/>
        </w:rPr>
      </w:pPr>
    </w:p>
    <w:p w:rsidR="002A115C" w:rsidRPr="00CF4718" w:rsidRDefault="002A115C" w:rsidP="002A115C">
      <w:pPr>
        <w:pStyle w:val="ad"/>
        <w:spacing w:beforeAutospacing="0" w:afterAutospacing="0"/>
        <w:ind w:left="1069" w:firstLine="0"/>
        <w:jc w:val="center"/>
        <w:rPr>
          <w:rFonts w:ascii="Times New Roman" w:hAnsi="Times New Roman" w:cs="Times New Roman"/>
          <w:b/>
          <w:sz w:val="28"/>
          <w:szCs w:val="28"/>
        </w:rPr>
      </w:pPr>
      <w:r w:rsidRPr="00CF4718">
        <w:rPr>
          <w:rFonts w:ascii="Times New Roman" w:hAnsi="Times New Roman" w:cs="Times New Roman"/>
          <w:sz w:val="28"/>
          <w:szCs w:val="28"/>
        </w:rPr>
        <w:t xml:space="preserve"> Муниципальная программа </w:t>
      </w:r>
      <w:r w:rsidRPr="00CF4718">
        <w:rPr>
          <w:rFonts w:ascii="Times New Roman" w:hAnsi="Times New Roman" w:cs="Times New Roman"/>
          <w:b/>
          <w:sz w:val="28"/>
          <w:szCs w:val="28"/>
        </w:rPr>
        <w:t xml:space="preserve">«Развитие </w:t>
      </w:r>
      <w:r w:rsidRPr="00CF4718">
        <w:rPr>
          <w:rFonts w:ascii="Times New Roman" w:eastAsia="Calibri" w:hAnsi="Times New Roman" w:cs="Times New Roman"/>
          <w:b/>
          <w:sz w:val="28"/>
          <w:szCs w:val="28"/>
        </w:rPr>
        <w:t xml:space="preserve">жилищно-коммунального хозяйства, защита населения и территории от чрезвычайных ситуаций в Ипатовском </w:t>
      </w:r>
      <w:r w:rsidRPr="00CF4718">
        <w:rPr>
          <w:rFonts w:ascii="Times New Roman" w:eastAsia="Calibri" w:hAnsi="Times New Roman" w:cs="Times New Roman"/>
          <w:b/>
          <w:bCs/>
          <w:sz w:val="28"/>
          <w:szCs w:val="28"/>
        </w:rPr>
        <w:t>городском округе</w:t>
      </w:r>
      <w:r w:rsidRPr="00CF4718">
        <w:rPr>
          <w:rFonts w:ascii="Times New Roman" w:eastAsia="Calibri" w:hAnsi="Times New Roman" w:cs="Times New Roman"/>
          <w:b/>
          <w:sz w:val="28"/>
          <w:szCs w:val="28"/>
        </w:rPr>
        <w:t xml:space="preserve"> Ставропольского края</w:t>
      </w:r>
      <w:r w:rsidRPr="00CF4718">
        <w:rPr>
          <w:rFonts w:ascii="Times New Roman" w:hAnsi="Times New Roman" w:cs="Times New Roman"/>
          <w:b/>
          <w:sz w:val="28"/>
          <w:szCs w:val="28"/>
        </w:rPr>
        <w:t>»</w:t>
      </w:r>
    </w:p>
    <w:p w:rsidR="002A115C" w:rsidRPr="00CF4718" w:rsidRDefault="002A115C" w:rsidP="002A115C">
      <w:pPr>
        <w:pStyle w:val="ad"/>
        <w:spacing w:beforeAutospacing="0" w:afterAutospacing="0"/>
        <w:ind w:left="720" w:firstLine="0"/>
        <w:rPr>
          <w:rFonts w:ascii="Times New Roman" w:hAnsi="Times New Roman" w:cs="Times New Roman"/>
          <w:b/>
          <w:sz w:val="28"/>
          <w:szCs w:val="28"/>
        </w:rPr>
      </w:pPr>
    </w:p>
    <w:p w:rsidR="002A115C" w:rsidRPr="00CF4718" w:rsidRDefault="002A115C" w:rsidP="002A115C">
      <w:pPr>
        <w:pStyle w:val="ad"/>
        <w:spacing w:beforeAutospacing="0" w:afterAutospacing="0"/>
        <w:ind w:firstLine="567"/>
        <w:rPr>
          <w:rFonts w:ascii="Times New Roman" w:hAnsi="Times New Roman" w:cs="Times New Roman"/>
          <w:b/>
          <w:sz w:val="28"/>
          <w:szCs w:val="28"/>
        </w:rPr>
      </w:pPr>
      <w:r w:rsidRPr="00CF4718">
        <w:rPr>
          <w:rFonts w:ascii="Times New Roman" w:hAnsi="Times New Roman" w:cs="Times New Roman"/>
          <w:sz w:val="28"/>
          <w:szCs w:val="28"/>
        </w:rPr>
        <w:t>М</w:t>
      </w:r>
      <w:r w:rsidRPr="00CF4718">
        <w:rPr>
          <w:rFonts w:ascii="Times New Roman" w:eastAsia="Calibri" w:hAnsi="Times New Roman" w:cs="Times New Roman"/>
          <w:sz w:val="28"/>
          <w:szCs w:val="28"/>
        </w:rPr>
        <w:t>униципальн</w:t>
      </w:r>
      <w:r w:rsidRPr="00CF4718">
        <w:rPr>
          <w:rFonts w:ascii="Times New Roman" w:hAnsi="Times New Roman" w:cs="Times New Roman"/>
          <w:sz w:val="28"/>
          <w:szCs w:val="28"/>
        </w:rPr>
        <w:t>ая</w:t>
      </w:r>
      <w:r w:rsidRPr="00CF4718">
        <w:rPr>
          <w:rFonts w:ascii="Times New Roman" w:eastAsia="Calibri" w:hAnsi="Times New Roman" w:cs="Times New Roman"/>
          <w:sz w:val="28"/>
          <w:szCs w:val="28"/>
        </w:rPr>
        <w:t xml:space="preserve"> программ</w:t>
      </w:r>
      <w:r w:rsidRPr="00CF4718">
        <w:rPr>
          <w:rFonts w:ascii="Times New Roman" w:hAnsi="Times New Roman" w:cs="Times New Roman"/>
          <w:sz w:val="28"/>
          <w:szCs w:val="28"/>
        </w:rPr>
        <w:t>а</w:t>
      </w:r>
      <w:r w:rsidRPr="00CF4718">
        <w:rPr>
          <w:rFonts w:ascii="Times New Roman" w:eastAsia="Calibri" w:hAnsi="Times New Roman" w:cs="Times New Roman"/>
          <w:sz w:val="28"/>
          <w:szCs w:val="28"/>
        </w:rPr>
        <w:t xml:space="preserve"> «Развитие жилищно-коммунального и дорожного хозяйства, защита населения и территории от чрезвычайных ситуаций в Ипатовском городском округе Ставропольского края» утвержден</w:t>
      </w:r>
      <w:r w:rsidRPr="00CF4718">
        <w:rPr>
          <w:rFonts w:ascii="Times New Roman" w:hAnsi="Times New Roman" w:cs="Times New Roman"/>
          <w:sz w:val="28"/>
          <w:szCs w:val="28"/>
        </w:rPr>
        <w:t>а</w:t>
      </w:r>
      <w:r w:rsidRPr="00CF4718">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29</w:t>
      </w:r>
      <w:r w:rsidRPr="00CF4718">
        <w:rPr>
          <w:rFonts w:ascii="Times New Roman" w:hAnsi="Times New Roman" w:cs="Times New Roman"/>
          <w:sz w:val="28"/>
          <w:szCs w:val="28"/>
        </w:rPr>
        <w:t>. В 2018 году в программу 3 раза вносились изменения (</w:t>
      </w:r>
      <w:r w:rsidRPr="00CF4718">
        <w:rPr>
          <w:rFonts w:ascii="Times New Roman" w:eastAsia="Calibri" w:hAnsi="Times New Roman" w:cs="Times New Roman"/>
          <w:sz w:val="28"/>
          <w:szCs w:val="28"/>
        </w:rPr>
        <w:t>постановлениями администрации Ипатовского городского округа Ставропольского края от 27 марта 2018г. № 310, от 10 августа 2018 г. № 998, от 29 декабря 2018 г. № 1759).</w:t>
      </w:r>
    </w:p>
    <w:p w:rsidR="002A115C" w:rsidRPr="00CF4718" w:rsidRDefault="002A115C" w:rsidP="002A115C">
      <w:pPr>
        <w:pStyle w:val="ad"/>
        <w:spacing w:beforeAutospacing="0" w:afterAutospacing="0"/>
        <w:ind w:firstLine="567"/>
        <w:rPr>
          <w:rFonts w:ascii="Times New Roman" w:hAnsi="Times New Roman" w:cs="Times New Roman"/>
          <w:b/>
          <w:sz w:val="28"/>
          <w:szCs w:val="28"/>
        </w:rPr>
      </w:pPr>
      <w:r w:rsidRPr="00CF4718">
        <w:rPr>
          <w:rFonts w:ascii="Times New Roman" w:hAnsi="Times New Roman" w:cs="Times New Roman"/>
          <w:sz w:val="28"/>
          <w:szCs w:val="28"/>
        </w:rPr>
        <w:lastRenderedPageBreak/>
        <w:t>Ответственный исполнитель – управление по работе с территориями администрации Ипатовского городского округа Ставропольского края.</w:t>
      </w:r>
    </w:p>
    <w:p w:rsidR="002A115C" w:rsidRPr="00CF4718" w:rsidRDefault="002A115C" w:rsidP="002A115C">
      <w:pPr>
        <w:pStyle w:val="ad"/>
        <w:spacing w:beforeAutospacing="0" w:afterAutospacing="0"/>
        <w:ind w:firstLine="567"/>
        <w:rPr>
          <w:rFonts w:ascii="Times New Roman" w:hAnsi="Times New Roman" w:cs="Times New Roman"/>
          <w:sz w:val="28"/>
          <w:szCs w:val="28"/>
        </w:rPr>
      </w:pPr>
      <w:r w:rsidRPr="00CF4718">
        <w:rPr>
          <w:rFonts w:ascii="Times New Roman" w:hAnsi="Times New Roman" w:cs="Times New Roman"/>
          <w:sz w:val="28"/>
          <w:szCs w:val="28"/>
        </w:rPr>
        <w:t>Цели программы: Повышение энергосбережения и эффективности использования топливно-энергетических  ресурсов путем внедрения современных энергосберегающих технологий, оборудования и приборов, организация благоустройства, организация содержания мест захоронения территории Ипатовского городского округа, создание условий по обеспечению защиты населения и территории Ипатовского городского округа Ставропольского края от чрезвычайных ситуаций, предупреждения и ликвидации последствий чрезвычайных ситуаций природного и техногенного характера, развитие и модернизация коммунальной инфраструктуры Ипатовского городского округа, обеспечение расходов финансирования на реализацию Программы за счет средств бюджета  Ипатовского городского округа Ставропольского края.</w:t>
      </w:r>
    </w:p>
    <w:p w:rsidR="002A115C" w:rsidRPr="00CF4718"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CF4718">
        <w:rPr>
          <w:rFonts w:ascii="Times New Roman" w:eastAsia="Times New Roman" w:hAnsi="Times New Roman" w:cs="Times New Roman"/>
          <w:sz w:val="28"/>
          <w:szCs w:val="28"/>
          <w:lang w:eastAsia="ru-RU"/>
        </w:rPr>
        <w:t xml:space="preserve">По итогам 2018 года в полном объеме к плановым показателям выполнены показатели индикаторов достижения целей </w:t>
      </w:r>
      <w:r w:rsidR="00180537">
        <w:rPr>
          <w:rFonts w:ascii="Times New Roman" w:eastAsia="Times New Roman" w:hAnsi="Times New Roman" w:cs="Times New Roman"/>
          <w:sz w:val="28"/>
          <w:szCs w:val="28"/>
          <w:lang w:eastAsia="ru-RU"/>
        </w:rPr>
        <w:t>муниципальной п</w:t>
      </w:r>
      <w:r w:rsidRPr="00CF4718">
        <w:rPr>
          <w:rFonts w:ascii="Times New Roman" w:eastAsia="Times New Roman" w:hAnsi="Times New Roman" w:cs="Times New Roman"/>
          <w:sz w:val="28"/>
          <w:szCs w:val="28"/>
          <w:lang w:eastAsia="ru-RU"/>
        </w:rPr>
        <w:t>рограммы, в частности:</w:t>
      </w:r>
    </w:p>
    <w:p w:rsidR="002A115C" w:rsidRPr="00CF4718"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CF4718">
        <w:rPr>
          <w:rFonts w:ascii="Times New Roman" w:eastAsia="Times New Roman" w:hAnsi="Times New Roman" w:cs="Times New Roman"/>
          <w:sz w:val="28"/>
          <w:szCs w:val="28"/>
          <w:lang w:eastAsia="ru-RU"/>
        </w:rPr>
        <w:t xml:space="preserve">- </w:t>
      </w:r>
      <w:r w:rsidR="005E1484">
        <w:rPr>
          <w:rFonts w:ascii="Times New Roman" w:eastAsia="Times New Roman" w:hAnsi="Times New Roman" w:cs="Times New Roman"/>
          <w:sz w:val="28"/>
          <w:szCs w:val="28"/>
          <w:lang w:eastAsia="ru-RU"/>
        </w:rPr>
        <w:t>«</w:t>
      </w:r>
      <w:r w:rsidRPr="00CF4718">
        <w:rPr>
          <w:rFonts w:ascii="Times New Roman" w:eastAsia="Times New Roman" w:hAnsi="Times New Roman" w:cs="Times New Roman"/>
          <w:sz w:val="28"/>
          <w:szCs w:val="28"/>
          <w:lang w:eastAsia="ru-RU"/>
        </w:rPr>
        <w:t>количество установленных энергосберегающих оконных блоков из ПВХ в школьных, дошкольных муниципальных учреждениях</w:t>
      </w:r>
      <w:r w:rsidR="005E1484">
        <w:rPr>
          <w:rFonts w:ascii="Times New Roman" w:eastAsia="Times New Roman" w:hAnsi="Times New Roman" w:cs="Times New Roman"/>
          <w:sz w:val="28"/>
          <w:szCs w:val="28"/>
          <w:lang w:eastAsia="ru-RU"/>
        </w:rPr>
        <w:t>»</w:t>
      </w:r>
      <w:r w:rsidRPr="00CF4718">
        <w:rPr>
          <w:rFonts w:ascii="Times New Roman" w:eastAsia="Times New Roman" w:hAnsi="Times New Roman" w:cs="Times New Roman"/>
          <w:sz w:val="28"/>
          <w:szCs w:val="28"/>
          <w:lang w:eastAsia="ru-RU"/>
        </w:rPr>
        <w:t xml:space="preserve"> составил 1 654,4 м</w:t>
      </w:r>
      <w:r w:rsidRPr="00CF4718">
        <w:rPr>
          <w:rFonts w:ascii="Times New Roman" w:eastAsia="Times New Roman" w:hAnsi="Times New Roman" w:cs="Times New Roman"/>
          <w:sz w:val="28"/>
          <w:szCs w:val="28"/>
          <w:vertAlign w:val="superscript"/>
          <w:lang w:eastAsia="ru-RU"/>
        </w:rPr>
        <w:t>2</w:t>
      </w:r>
      <w:r w:rsidRPr="00CF4718">
        <w:rPr>
          <w:rFonts w:ascii="Times New Roman" w:eastAsia="Times New Roman" w:hAnsi="Times New Roman" w:cs="Times New Roman"/>
          <w:sz w:val="28"/>
          <w:szCs w:val="28"/>
          <w:lang w:eastAsia="ru-RU"/>
        </w:rPr>
        <w:t>;</w:t>
      </w:r>
    </w:p>
    <w:p w:rsidR="002A115C" w:rsidRPr="00893577"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893577">
        <w:rPr>
          <w:rFonts w:ascii="Times New Roman" w:eastAsia="Times New Roman" w:hAnsi="Times New Roman" w:cs="Times New Roman"/>
          <w:sz w:val="28"/>
          <w:szCs w:val="28"/>
          <w:lang w:eastAsia="ru-RU"/>
        </w:rPr>
        <w:t xml:space="preserve">- </w:t>
      </w:r>
      <w:r w:rsidR="005E1484" w:rsidRPr="00893577">
        <w:rPr>
          <w:rFonts w:ascii="Times New Roman" w:eastAsia="Times New Roman" w:hAnsi="Times New Roman" w:cs="Times New Roman"/>
          <w:sz w:val="28"/>
          <w:szCs w:val="28"/>
          <w:lang w:eastAsia="ru-RU"/>
        </w:rPr>
        <w:t>«</w:t>
      </w:r>
      <w:r w:rsidRPr="00893577">
        <w:rPr>
          <w:rFonts w:ascii="Times New Roman" w:eastAsia="Times New Roman" w:hAnsi="Times New Roman" w:cs="Times New Roman"/>
          <w:sz w:val="28"/>
          <w:szCs w:val="28"/>
          <w:lang w:eastAsia="ru-RU"/>
        </w:rPr>
        <w:t>доля вывезенных твердых коммунальных отходов на территории Ипатовского городского округа Ставропольского края</w:t>
      </w:r>
      <w:r w:rsidR="005E1484" w:rsidRPr="00893577">
        <w:rPr>
          <w:rFonts w:ascii="Times New Roman" w:eastAsia="Times New Roman" w:hAnsi="Times New Roman" w:cs="Times New Roman"/>
          <w:sz w:val="28"/>
          <w:szCs w:val="28"/>
          <w:lang w:eastAsia="ru-RU"/>
        </w:rPr>
        <w:t xml:space="preserve"> в общем количестве»</w:t>
      </w:r>
      <w:r w:rsidRPr="00893577">
        <w:rPr>
          <w:rFonts w:ascii="Times New Roman" w:eastAsia="Times New Roman" w:hAnsi="Times New Roman" w:cs="Times New Roman"/>
          <w:sz w:val="28"/>
          <w:szCs w:val="28"/>
          <w:lang w:eastAsia="ru-RU"/>
        </w:rPr>
        <w:t xml:space="preserve"> составил 100,0%;</w:t>
      </w:r>
    </w:p>
    <w:p w:rsidR="002A115C" w:rsidRPr="00893577"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893577">
        <w:rPr>
          <w:rFonts w:ascii="Times New Roman" w:eastAsia="Times New Roman" w:hAnsi="Times New Roman" w:cs="Times New Roman"/>
          <w:sz w:val="28"/>
          <w:szCs w:val="28"/>
          <w:lang w:eastAsia="ru-RU"/>
        </w:rPr>
        <w:t xml:space="preserve">- </w:t>
      </w:r>
      <w:r w:rsidR="005E1484" w:rsidRPr="00893577">
        <w:rPr>
          <w:rFonts w:ascii="Times New Roman" w:eastAsia="Times New Roman" w:hAnsi="Times New Roman" w:cs="Times New Roman"/>
          <w:sz w:val="28"/>
          <w:szCs w:val="28"/>
          <w:lang w:eastAsia="ru-RU"/>
        </w:rPr>
        <w:t>«</w:t>
      </w:r>
      <w:r w:rsidRPr="00893577">
        <w:rPr>
          <w:rFonts w:ascii="Times New Roman" w:eastAsia="Times New Roman" w:hAnsi="Times New Roman" w:cs="Times New Roman"/>
          <w:sz w:val="28"/>
          <w:szCs w:val="28"/>
          <w:lang w:eastAsia="ru-RU"/>
        </w:rPr>
        <w:t>доля работающих световых фонарей уличного освещения от общего количества установленных фонарей</w:t>
      </w:r>
      <w:r w:rsidR="005E1484" w:rsidRPr="00893577">
        <w:rPr>
          <w:rFonts w:ascii="Times New Roman" w:eastAsia="Times New Roman" w:hAnsi="Times New Roman" w:cs="Times New Roman"/>
          <w:sz w:val="28"/>
          <w:szCs w:val="28"/>
          <w:lang w:eastAsia="ru-RU"/>
        </w:rPr>
        <w:t>»</w:t>
      </w:r>
      <w:r w:rsidRPr="00893577">
        <w:rPr>
          <w:rFonts w:ascii="Times New Roman" w:eastAsia="Times New Roman" w:hAnsi="Times New Roman" w:cs="Times New Roman"/>
          <w:sz w:val="28"/>
          <w:szCs w:val="28"/>
          <w:lang w:eastAsia="ru-RU"/>
        </w:rPr>
        <w:t xml:space="preserve"> составил 100,0%; </w:t>
      </w:r>
    </w:p>
    <w:p w:rsidR="002A115C" w:rsidRPr="00893577"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893577">
        <w:rPr>
          <w:rFonts w:ascii="Times New Roman" w:eastAsia="Times New Roman" w:hAnsi="Times New Roman" w:cs="Times New Roman"/>
          <w:sz w:val="28"/>
          <w:szCs w:val="28"/>
          <w:lang w:eastAsia="ru-RU"/>
        </w:rPr>
        <w:t xml:space="preserve">- </w:t>
      </w:r>
      <w:r w:rsidR="005E1484" w:rsidRPr="00893577">
        <w:rPr>
          <w:rFonts w:ascii="Times New Roman" w:eastAsia="Times New Roman" w:hAnsi="Times New Roman" w:cs="Times New Roman"/>
          <w:sz w:val="28"/>
          <w:szCs w:val="28"/>
          <w:lang w:eastAsia="ru-RU"/>
        </w:rPr>
        <w:t>«</w:t>
      </w:r>
      <w:r w:rsidRPr="00893577">
        <w:rPr>
          <w:rFonts w:ascii="Times New Roman" w:eastAsia="Times New Roman" w:hAnsi="Times New Roman" w:cs="Times New Roman"/>
          <w:sz w:val="28"/>
          <w:szCs w:val="28"/>
          <w:lang w:eastAsia="ru-RU"/>
        </w:rPr>
        <w:t>количество фактов реагирования на чрезвычайные ситуации</w:t>
      </w:r>
      <w:r w:rsidR="005E1484" w:rsidRPr="00893577">
        <w:rPr>
          <w:rFonts w:ascii="Times New Roman" w:eastAsia="Times New Roman" w:hAnsi="Times New Roman" w:cs="Times New Roman"/>
          <w:sz w:val="28"/>
          <w:szCs w:val="28"/>
          <w:lang w:eastAsia="ru-RU"/>
        </w:rPr>
        <w:t>»</w:t>
      </w:r>
      <w:r w:rsidRPr="00893577">
        <w:rPr>
          <w:rFonts w:ascii="Times New Roman" w:eastAsia="Times New Roman" w:hAnsi="Times New Roman" w:cs="Times New Roman"/>
          <w:sz w:val="28"/>
          <w:szCs w:val="28"/>
          <w:lang w:eastAsia="ru-RU"/>
        </w:rPr>
        <w:t xml:space="preserve"> составил 29 000,0 шт.;</w:t>
      </w:r>
    </w:p>
    <w:p w:rsidR="002A115C" w:rsidRPr="00893577"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893577">
        <w:rPr>
          <w:rFonts w:ascii="Times New Roman" w:eastAsia="Times New Roman" w:hAnsi="Times New Roman" w:cs="Times New Roman"/>
          <w:sz w:val="28"/>
          <w:szCs w:val="28"/>
          <w:lang w:eastAsia="ru-RU"/>
        </w:rPr>
        <w:t xml:space="preserve">- </w:t>
      </w:r>
      <w:r w:rsidR="005E1484" w:rsidRPr="00893577">
        <w:rPr>
          <w:rFonts w:ascii="Times New Roman" w:eastAsia="Times New Roman" w:hAnsi="Times New Roman" w:cs="Times New Roman"/>
          <w:sz w:val="28"/>
          <w:szCs w:val="28"/>
          <w:lang w:eastAsia="ru-RU"/>
        </w:rPr>
        <w:t>«</w:t>
      </w:r>
      <w:r w:rsidRPr="00893577">
        <w:rPr>
          <w:rFonts w:ascii="Times New Roman" w:eastAsia="Times New Roman" w:hAnsi="Times New Roman" w:cs="Times New Roman"/>
          <w:sz w:val="28"/>
          <w:szCs w:val="28"/>
          <w:lang w:eastAsia="ru-RU"/>
        </w:rPr>
        <w:t xml:space="preserve">доля построенных объектов газоснабжения </w:t>
      </w:r>
      <w:r w:rsidR="005E1484" w:rsidRPr="00893577">
        <w:rPr>
          <w:rFonts w:ascii="Times New Roman" w:eastAsia="Times New Roman" w:hAnsi="Times New Roman" w:cs="Times New Roman"/>
          <w:sz w:val="28"/>
          <w:szCs w:val="28"/>
          <w:lang w:eastAsia="ru-RU"/>
        </w:rPr>
        <w:t>в общем количестве</w:t>
      </w:r>
      <w:r w:rsidR="00893577" w:rsidRPr="00893577">
        <w:rPr>
          <w:rFonts w:ascii="Times New Roman" w:eastAsia="Times New Roman" w:hAnsi="Times New Roman" w:cs="Times New Roman"/>
          <w:sz w:val="28"/>
          <w:szCs w:val="28"/>
          <w:lang w:eastAsia="ru-RU"/>
        </w:rPr>
        <w:t>»</w:t>
      </w:r>
      <w:r w:rsidR="005E1484" w:rsidRPr="00893577">
        <w:rPr>
          <w:rFonts w:ascii="Times New Roman" w:eastAsia="Times New Roman" w:hAnsi="Times New Roman" w:cs="Times New Roman"/>
          <w:sz w:val="28"/>
          <w:szCs w:val="28"/>
          <w:lang w:eastAsia="ru-RU"/>
        </w:rPr>
        <w:t xml:space="preserve"> </w:t>
      </w:r>
      <w:r w:rsidRPr="00893577">
        <w:rPr>
          <w:rFonts w:ascii="Times New Roman" w:eastAsia="Times New Roman" w:hAnsi="Times New Roman" w:cs="Times New Roman"/>
          <w:sz w:val="28"/>
          <w:szCs w:val="28"/>
          <w:lang w:eastAsia="ru-RU"/>
        </w:rPr>
        <w:t>составил 100,0%;</w:t>
      </w:r>
    </w:p>
    <w:p w:rsidR="002A115C" w:rsidRPr="00CF4718"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893577">
        <w:rPr>
          <w:rFonts w:ascii="Times New Roman" w:eastAsia="Times New Roman" w:hAnsi="Times New Roman" w:cs="Times New Roman"/>
          <w:sz w:val="28"/>
          <w:szCs w:val="28"/>
          <w:lang w:eastAsia="ru-RU"/>
        </w:rPr>
        <w:t xml:space="preserve">- </w:t>
      </w:r>
      <w:r w:rsidR="005E1484" w:rsidRPr="00893577">
        <w:rPr>
          <w:rFonts w:ascii="Times New Roman" w:eastAsia="Times New Roman" w:hAnsi="Times New Roman" w:cs="Times New Roman"/>
          <w:sz w:val="28"/>
          <w:szCs w:val="28"/>
          <w:lang w:eastAsia="ru-RU"/>
        </w:rPr>
        <w:t>«</w:t>
      </w:r>
      <w:r w:rsidRPr="00893577">
        <w:rPr>
          <w:rFonts w:ascii="Times New Roman" w:eastAsia="Times New Roman" w:hAnsi="Times New Roman" w:cs="Times New Roman"/>
          <w:sz w:val="28"/>
          <w:szCs w:val="28"/>
          <w:lang w:eastAsia="ru-RU"/>
        </w:rPr>
        <w:t>доля разработанных (актуализированных) схем теплоснабжения, водоснабжения и водоотведения в общем количестве планируемых к разработке</w:t>
      </w:r>
      <w:r w:rsidR="005E1484" w:rsidRPr="00893577">
        <w:rPr>
          <w:rFonts w:ascii="Times New Roman" w:eastAsia="Times New Roman" w:hAnsi="Times New Roman" w:cs="Times New Roman"/>
          <w:sz w:val="28"/>
          <w:szCs w:val="28"/>
          <w:lang w:eastAsia="ru-RU"/>
        </w:rPr>
        <w:t>»</w:t>
      </w:r>
      <w:r w:rsidRPr="00893577">
        <w:rPr>
          <w:rFonts w:ascii="Times New Roman" w:eastAsia="Times New Roman" w:hAnsi="Times New Roman" w:cs="Times New Roman"/>
          <w:sz w:val="28"/>
          <w:szCs w:val="28"/>
          <w:lang w:eastAsia="ru-RU"/>
        </w:rPr>
        <w:t xml:space="preserve"> составил 100,0%.</w:t>
      </w:r>
    </w:p>
    <w:p w:rsidR="002A115C" w:rsidRPr="00CF4718" w:rsidRDefault="002A115C" w:rsidP="002A115C">
      <w:pPr>
        <w:pStyle w:val="ad"/>
        <w:spacing w:beforeAutospacing="0" w:afterAutospacing="0"/>
        <w:ind w:firstLine="567"/>
        <w:rPr>
          <w:rFonts w:ascii="Times New Roman" w:hAnsi="Times New Roman" w:cs="Times New Roman"/>
          <w:sz w:val="28"/>
          <w:szCs w:val="28"/>
        </w:rPr>
      </w:pPr>
      <w:r w:rsidRPr="00CF4718">
        <w:rPr>
          <w:rFonts w:ascii="Times New Roman" w:hAnsi="Times New Roman" w:cs="Times New Roman"/>
          <w:sz w:val="28"/>
          <w:szCs w:val="28"/>
        </w:rPr>
        <w:t>На реализацию программы в 2018 году предусмотрено 96 570,44 тыс. рублей, в том числе краевых средств – 19 191,79 тыс. руб., средств местного бюджета – 77 378,65 тыс. руб.</w:t>
      </w:r>
      <w:r w:rsidR="00465631">
        <w:rPr>
          <w:rFonts w:ascii="Times New Roman" w:hAnsi="Times New Roman" w:cs="Times New Roman"/>
          <w:sz w:val="28"/>
          <w:szCs w:val="28"/>
        </w:rPr>
        <w:t xml:space="preserve"> </w:t>
      </w:r>
      <w:r w:rsidRPr="00CF4718">
        <w:rPr>
          <w:rFonts w:ascii="Times New Roman" w:hAnsi="Times New Roman" w:cs="Times New Roman"/>
          <w:sz w:val="28"/>
          <w:szCs w:val="28"/>
        </w:rPr>
        <w:t xml:space="preserve">Кассовое исполнение мероприятий </w:t>
      </w:r>
      <w:r w:rsidR="00465631">
        <w:rPr>
          <w:rFonts w:ascii="Times New Roman" w:hAnsi="Times New Roman" w:cs="Times New Roman"/>
          <w:sz w:val="28"/>
          <w:szCs w:val="28"/>
        </w:rPr>
        <w:t xml:space="preserve">муниципальной </w:t>
      </w:r>
      <w:r w:rsidRPr="00CF4718">
        <w:rPr>
          <w:rFonts w:ascii="Times New Roman" w:hAnsi="Times New Roman" w:cs="Times New Roman"/>
          <w:sz w:val="28"/>
          <w:szCs w:val="28"/>
        </w:rPr>
        <w:t>программы составило 89 135,28 тыс. рублей (92,3 % к бюджетной росписи)</w:t>
      </w:r>
      <w:r w:rsidR="00465631">
        <w:rPr>
          <w:rFonts w:ascii="Times New Roman" w:hAnsi="Times New Roman" w:cs="Times New Roman"/>
          <w:sz w:val="28"/>
          <w:szCs w:val="28"/>
        </w:rPr>
        <w:t>,</w:t>
      </w:r>
      <w:r w:rsidRPr="00CF4718">
        <w:rPr>
          <w:rFonts w:ascii="Times New Roman" w:hAnsi="Times New Roman" w:cs="Times New Roman"/>
          <w:sz w:val="28"/>
          <w:szCs w:val="28"/>
        </w:rPr>
        <w:t xml:space="preserve"> в том числе за счет краевых средств – 17 386,05 тыс. руб., средств местного бюджета – 71 749,23 тыс. руб.</w:t>
      </w:r>
    </w:p>
    <w:p w:rsidR="002A115C" w:rsidRPr="00CF4718" w:rsidRDefault="002A115C" w:rsidP="002A115C">
      <w:pPr>
        <w:pStyle w:val="ad"/>
        <w:spacing w:beforeAutospacing="0" w:afterAutospacing="0"/>
        <w:ind w:firstLine="567"/>
        <w:rPr>
          <w:rFonts w:ascii="Times New Roman" w:hAnsi="Times New Roman" w:cs="Times New Roman"/>
          <w:sz w:val="28"/>
          <w:szCs w:val="28"/>
        </w:rPr>
      </w:pPr>
      <w:r w:rsidRPr="00CF4718">
        <w:rPr>
          <w:rFonts w:ascii="Times New Roman" w:hAnsi="Times New Roman" w:cs="Times New Roman"/>
          <w:sz w:val="28"/>
          <w:szCs w:val="28"/>
        </w:rPr>
        <w:t>Программа включает 5 подпрограмм: «Энергосбережение и повышение энергетической эффективности в Ипатовском муниципальном районе Ставропольского края», «Благоустройство территории Ипатовского городского округа Ставропольского края», «Развитие и совершенствование гражданской обороны и защиты населения, территории от чрезвычайных ситуаций в Ипатовском городском округе Ставропольского края», «Комплексное развитие систем коммунальной инфраструктуры», «Обеспечение реализации Программы и иных мероприятий».</w:t>
      </w:r>
    </w:p>
    <w:p w:rsidR="002A115C" w:rsidRPr="00CF4718" w:rsidRDefault="002A115C" w:rsidP="002A115C">
      <w:pPr>
        <w:pStyle w:val="ad"/>
        <w:spacing w:beforeAutospacing="0" w:afterAutospacing="0"/>
        <w:ind w:firstLine="567"/>
        <w:rPr>
          <w:rFonts w:ascii="Times New Roman" w:eastAsia="Times New Roman" w:hAnsi="Times New Roman" w:cs="Times New Roman"/>
          <w:sz w:val="28"/>
          <w:szCs w:val="28"/>
        </w:rPr>
      </w:pPr>
      <w:r w:rsidRPr="00CF4718">
        <w:rPr>
          <w:rFonts w:ascii="Times New Roman" w:eastAsia="Times New Roman" w:hAnsi="Times New Roman" w:cs="Times New Roman"/>
          <w:sz w:val="28"/>
          <w:szCs w:val="28"/>
        </w:rPr>
        <w:t xml:space="preserve">В рамках проводимых </w:t>
      </w:r>
      <w:r w:rsidRPr="00CF4718">
        <w:rPr>
          <w:rFonts w:ascii="Times New Roman" w:eastAsia="Times New Roman" w:hAnsi="Times New Roman" w:cs="Times New Roman"/>
          <w:bCs/>
          <w:sz w:val="28"/>
          <w:szCs w:val="28"/>
        </w:rPr>
        <w:t>мероприятий по энергосбережению и повышению энергетической эффективности в</w:t>
      </w:r>
      <w:r w:rsidRPr="00CF4718">
        <w:rPr>
          <w:rFonts w:ascii="Times New Roman" w:eastAsia="Times New Roman" w:hAnsi="Times New Roman" w:cs="Times New Roman"/>
          <w:sz w:val="28"/>
          <w:szCs w:val="28"/>
        </w:rPr>
        <w:t xml:space="preserve">ыполнены мероприятия по замене оконных </w:t>
      </w:r>
      <w:r w:rsidRPr="00CF4718">
        <w:rPr>
          <w:rFonts w:ascii="Times New Roman" w:eastAsia="Times New Roman" w:hAnsi="Times New Roman" w:cs="Times New Roman"/>
          <w:sz w:val="28"/>
          <w:szCs w:val="28"/>
        </w:rPr>
        <w:lastRenderedPageBreak/>
        <w:t>блоков на энергосберегающие в 8 образовательных учреждениях</w:t>
      </w:r>
      <w:r w:rsidR="007F2F1A">
        <w:rPr>
          <w:rFonts w:ascii="Times New Roman" w:eastAsia="Times New Roman" w:hAnsi="Times New Roman" w:cs="Times New Roman"/>
          <w:sz w:val="28"/>
          <w:szCs w:val="28"/>
        </w:rPr>
        <w:t xml:space="preserve">, при этом </w:t>
      </w:r>
      <w:r w:rsidRPr="00CF4718">
        <w:rPr>
          <w:rFonts w:ascii="Times New Roman" w:eastAsia="Times New Roman" w:hAnsi="Times New Roman" w:cs="Times New Roman"/>
          <w:sz w:val="28"/>
          <w:szCs w:val="28"/>
        </w:rPr>
        <w:t xml:space="preserve"> установлено 1654,4 кв.м.</w:t>
      </w:r>
    </w:p>
    <w:p w:rsidR="002A115C" w:rsidRPr="00CF4718" w:rsidRDefault="002A115C" w:rsidP="002A115C">
      <w:pPr>
        <w:pStyle w:val="ad"/>
        <w:spacing w:beforeAutospacing="0" w:afterAutospacing="0"/>
        <w:ind w:firstLine="567"/>
        <w:rPr>
          <w:rFonts w:ascii="Times New Roman" w:eastAsia="Times New Roman" w:hAnsi="Times New Roman" w:cs="Times New Roman"/>
          <w:sz w:val="28"/>
          <w:szCs w:val="28"/>
        </w:rPr>
      </w:pPr>
      <w:r w:rsidRPr="00CF4718">
        <w:rPr>
          <w:rFonts w:ascii="Times New Roman" w:eastAsia="Times New Roman" w:hAnsi="Times New Roman" w:cs="Times New Roman"/>
          <w:sz w:val="28"/>
          <w:szCs w:val="28"/>
        </w:rPr>
        <w:t>В целях выполнения мероприятий по организации благоустройства, содержания мест захоронения территории Ипатовского городского округа проведена уборка 51 места захоронени</w:t>
      </w:r>
      <w:r w:rsidR="007F2F1A">
        <w:rPr>
          <w:rFonts w:ascii="Times New Roman" w:eastAsia="Times New Roman" w:hAnsi="Times New Roman" w:cs="Times New Roman"/>
          <w:sz w:val="28"/>
          <w:szCs w:val="28"/>
        </w:rPr>
        <w:t>я</w:t>
      </w:r>
      <w:r w:rsidRPr="00CF4718">
        <w:rPr>
          <w:rFonts w:ascii="Times New Roman" w:eastAsia="Times New Roman" w:hAnsi="Times New Roman" w:cs="Times New Roman"/>
          <w:sz w:val="28"/>
          <w:szCs w:val="28"/>
        </w:rPr>
        <w:t xml:space="preserve"> общей площадью 197,5 га, проведена работа по сбору и транспортировке твердых коммунальны</w:t>
      </w:r>
      <w:r>
        <w:rPr>
          <w:rFonts w:ascii="Times New Roman" w:eastAsia="Times New Roman" w:hAnsi="Times New Roman" w:cs="Times New Roman"/>
          <w:sz w:val="28"/>
          <w:szCs w:val="28"/>
        </w:rPr>
        <w:t>х отходов</w:t>
      </w:r>
      <w:r w:rsidR="007F2F1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4630 куб.м</w:t>
      </w:r>
      <w:r w:rsidR="007F2F1A">
        <w:rPr>
          <w:rFonts w:ascii="Times New Roman" w:eastAsia="Times New Roman" w:hAnsi="Times New Roman" w:cs="Times New Roman"/>
          <w:sz w:val="28"/>
          <w:szCs w:val="28"/>
        </w:rPr>
        <w:t>).</w:t>
      </w:r>
    </w:p>
    <w:p w:rsidR="002A115C" w:rsidRPr="00391C0F" w:rsidRDefault="002A115C" w:rsidP="002A115C">
      <w:pPr>
        <w:pStyle w:val="ad"/>
        <w:spacing w:beforeAutospacing="0" w:afterAutospacing="0"/>
        <w:ind w:firstLine="567"/>
        <w:rPr>
          <w:rFonts w:ascii="Times New Roman" w:eastAsia="Times New Roman" w:hAnsi="Times New Roman" w:cs="Times New Roman"/>
          <w:sz w:val="28"/>
          <w:szCs w:val="28"/>
          <w:highlight w:val="yellow"/>
        </w:rPr>
      </w:pPr>
      <w:r w:rsidRPr="00CF4718">
        <w:rPr>
          <w:rFonts w:ascii="Times New Roman" w:eastAsia="Times New Roman" w:hAnsi="Times New Roman" w:cs="Times New Roman"/>
          <w:sz w:val="28"/>
          <w:szCs w:val="28"/>
        </w:rPr>
        <w:t>В рамках мероприятий по организации благоустройства и озеленению на территории Ипатовского городского округа Ставропольского края проведена работа по ремонту малых архитектурных форм, проводилась работа по обрезке деревьев, проведен покос травы на площади 58,0 га. Кроме того благоустроены 2 парковые зоны.</w:t>
      </w:r>
    </w:p>
    <w:p w:rsidR="002A115C" w:rsidRPr="00CF4718" w:rsidRDefault="002A115C" w:rsidP="002A115C">
      <w:pPr>
        <w:spacing w:before="0" w:beforeAutospacing="0" w:after="0" w:afterAutospacing="0"/>
        <w:ind w:firstLine="567"/>
        <w:rPr>
          <w:rFonts w:ascii="Times New Roman" w:hAnsi="Times New Roman" w:cs="Times New Roman"/>
          <w:sz w:val="28"/>
          <w:szCs w:val="28"/>
        </w:rPr>
      </w:pPr>
      <w:r w:rsidRPr="00CF4718">
        <w:rPr>
          <w:rFonts w:ascii="Times New Roman" w:hAnsi="Times New Roman" w:cs="Times New Roman"/>
          <w:sz w:val="28"/>
          <w:szCs w:val="28"/>
        </w:rPr>
        <w:t>В рамках реализации подпрограммы  «Развитие и совершенствование гражданской обороны и защиты населения, территории от чрезвычайных ситуаций в Ипатовском городском округе Ставропольского края» приобретено 5 противогазов для сотрудников спасательных служб гражданской обороны.</w:t>
      </w:r>
    </w:p>
    <w:p w:rsidR="002A115C" w:rsidRPr="00CF4718" w:rsidRDefault="002A115C" w:rsidP="002A115C">
      <w:pPr>
        <w:spacing w:before="0" w:beforeAutospacing="0" w:after="0" w:afterAutospacing="0"/>
        <w:ind w:firstLine="567"/>
        <w:rPr>
          <w:rFonts w:ascii="Times New Roman" w:hAnsi="Times New Roman" w:cs="Times New Roman"/>
          <w:sz w:val="28"/>
          <w:szCs w:val="28"/>
        </w:rPr>
      </w:pPr>
      <w:r w:rsidRPr="00CF4718">
        <w:rPr>
          <w:rFonts w:ascii="Times New Roman" w:hAnsi="Times New Roman" w:cs="Times New Roman"/>
          <w:sz w:val="28"/>
          <w:szCs w:val="28"/>
        </w:rPr>
        <w:t>Создан финансовый резервный фонд в размере 3000,0 тыс. руб., который  позволит в случае необходимости оказать помощь жителям и подведомственным организациям при возникновении чрезвычайных ситуаций различного вида.</w:t>
      </w:r>
    </w:p>
    <w:p w:rsidR="002A115C" w:rsidRPr="00CF4718" w:rsidRDefault="002A115C" w:rsidP="002A115C">
      <w:pPr>
        <w:spacing w:before="0" w:beforeAutospacing="0" w:after="0" w:afterAutospacing="0"/>
        <w:ind w:firstLine="567"/>
        <w:rPr>
          <w:rFonts w:ascii="Times New Roman" w:hAnsi="Times New Roman" w:cs="Times New Roman"/>
          <w:sz w:val="28"/>
          <w:szCs w:val="28"/>
        </w:rPr>
      </w:pPr>
      <w:r w:rsidRPr="00CF4718">
        <w:rPr>
          <w:rFonts w:ascii="Times New Roman" w:hAnsi="Times New Roman" w:cs="Times New Roman"/>
          <w:sz w:val="28"/>
          <w:szCs w:val="28"/>
        </w:rPr>
        <w:t>В целях развития и модернизации коммунальной инфраструктуры Ипатовского городского округа в рамках подпрограммы «Комплексное развитие систем коммунальной инфраструктуры» газифицировано 3 населенных пункта, а также разработана схема теплоснабжения Ипатовского городского округа Ставропольского края.</w:t>
      </w:r>
    </w:p>
    <w:p w:rsidR="002A115C" w:rsidRPr="00391C0F" w:rsidRDefault="002A115C" w:rsidP="002A115C">
      <w:pPr>
        <w:spacing w:before="0" w:beforeAutospacing="0" w:after="0" w:afterAutospacing="0"/>
        <w:ind w:firstLine="0"/>
        <w:rPr>
          <w:rFonts w:ascii="Times New Roman" w:hAnsi="Times New Roman" w:cs="Times New Roman"/>
          <w:sz w:val="28"/>
          <w:szCs w:val="28"/>
          <w:highlight w:val="yellow"/>
        </w:rPr>
      </w:pPr>
    </w:p>
    <w:p w:rsidR="002A115C" w:rsidRPr="00272360" w:rsidRDefault="002A115C" w:rsidP="002A115C">
      <w:pPr>
        <w:spacing w:before="0" w:beforeAutospacing="0" w:after="0" w:afterAutospacing="0"/>
        <w:ind w:firstLine="567"/>
        <w:jc w:val="center"/>
        <w:rPr>
          <w:rFonts w:ascii="Times New Roman" w:hAnsi="Times New Roman" w:cs="Times New Roman"/>
          <w:b/>
          <w:bCs/>
          <w:sz w:val="28"/>
          <w:szCs w:val="28"/>
        </w:rPr>
      </w:pPr>
      <w:r w:rsidRPr="00272360">
        <w:rPr>
          <w:rFonts w:ascii="Times New Roman" w:hAnsi="Times New Roman" w:cs="Times New Roman"/>
          <w:sz w:val="28"/>
          <w:szCs w:val="28"/>
        </w:rPr>
        <w:t xml:space="preserve"> </w:t>
      </w:r>
      <w:r w:rsidRPr="00272360">
        <w:rPr>
          <w:rFonts w:ascii="Times New Roman" w:hAnsi="Times New Roman" w:cs="Times New Roman"/>
          <w:b/>
          <w:bCs/>
          <w:sz w:val="28"/>
          <w:szCs w:val="28"/>
        </w:rPr>
        <w:t>Вывод</w:t>
      </w:r>
    </w:p>
    <w:p w:rsidR="002A115C" w:rsidRPr="00272360" w:rsidRDefault="002A115C" w:rsidP="002A115C">
      <w:pPr>
        <w:spacing w:before="0" w:beforeAutospacing="0" w:after="0" w:afterAutospacing="0"/>
        <w:ind w:firstLine="567"/>
        <w:rPr>
          <w:rFonts w:ascii="Times New Roman" w:hAnsi="Times New Roman" w:cs="Times New Roman"/>
          <w:sz w:val="28"/>
          <w:szCs w:val="28"/>
        </w:rPr>
      </w:pPr>
      <w:r w:rsidRPr="00272360">
        <w:rPr>
          <w:rFonts w:ascii="Times New Roman" w:hAnsi="Times New Roman" w:cs="Times New Roman"/>
          <w:sz w:val="28"/>
          <w:szCs w:val="28"/>
        </w:rPr>
        <w:t xml:space="preserve">Анализ уровня достижений целевых показателей позволяет сделать вывод об эффективности реализуемой программы, средняя степень достижения значений целевых показателей  </w:t>
      </w:r>
      <w:r w:rsidR="00042AE9" w:rsidRPr="00CF4718">
        <w:rPr>
          <w:rFonts w:ascii="Times New Roman" w:hAnsi="Times New Roman" w:cs="Times New Roman"/>
          <w:sz w:val="28"/>
          <w:szCs w:val="28"/>
        </w:rPr>
        <w:t>которой</w:t>
      </w:r>
      <w:r w:rsidR="00042AE9">
        <w:rPr>
          <w:rFonts w:ascii="Times New Roman" w:hAnsi="Times New Roman" w:cs="Times New Roman"/>
          <w:sz w:val="28"/>
          <w:szCs w:val="28"/>
        </w:rPr>
        <w:t>,</w:t>
      </w:r>
      <w:r w:rsidR="00042AE9" w:rsidRPr="00042AE9">
        <w:rPr>
          <w:rFonts w:ascii="Times New Roman" w:hAnsi="Times New Roman" w:cs="Times New Roman"/>
          <w:sz w:val="28"/>
          <w:szCs w:val="28"/>
        </w:rPr>
        <w:t xml:space="preserve"> </w:t>
      </w:r>
      <w:r w:rsidR="00042AE9">
        <w:rPr>
          <w:rFonts w:ascii="Times New Roman" w:hAnsi="Times New Roman" w:cs="Times New Roman"/>
          <w:sz w:val="28"/>
          <w:szCs w:val="28"/>
        </w:rPr>
        <w:t>с учетом весовых коэффициентов,</w:t>
      </w:r>
      <w:r w:rsidR="00042AE9" w:rsidRPr="00942388">
        <w:rPr>
          <w:rFonts w:ascii="Times New Roman" w:hAnsi="Times New Roman" w:cs="Times New Roman"/>
          <w:sz w:val="28"/>
          <w:szCs w:val="28"/>
        </w:rPr>
        <w:t xml:space="preserve"> </w:t>
      </w:r>
      <w:r w:rsidR="00042AE9" w:rsidRPr="00CF4718">
        <w:rPr>
          <w:rFonts w:ascii="Times New Roman" w:hAnsi="Times New Roman" w:cs="Times New Roman"/>
          <w:sz w:val="28"/>
          <w:szCs w:val="28"/>
        </w:rPr>
        <w:t xml:space="preserve"> </w:t>
      </w:r>
      <w:r w:rsidRPr="00272360">
        <w:rPr>
          <w:rFonts w:ascii="Times New Roman" w:hAnsi="Times New Roman" w:cs="Times New Roman"/>
          <w:sz w:val="28"/>
          <w:szCs w:val="28"/>
        </w:rPr>
        <w:t xml:space="preserve">составила 92,6%. </w:t>
      </w:r>
    </w:p>
    <w:p w:rsidR="002A115C" w:rsidRPr="00272360" w:rsidRDefault="002A115C" w:rsidP="002A115C">
      <w:pPr>
        <w:spacing w:before="0" w:beforeAutospacing="0" w:after="0" w:afterAutospacing="0"/>
        <w:ind w:firstLine="567"/>
        <w:rPr>
          <w:rFonts w:ascii="Times New Roman" w:hAnsi="Times New Roman" w:cs="Times New Roman"/>
          <w:sz w:val="28"/>
          <w:szCs w:val="28"/>
        </w:rPr>
      </w:pPr>
      <w:r w:rsidRPr="00272360">
        <w:rPr>
          <w:rFonts w:ascii="Times New Roman" w:hAnsi="Times New Roman" w:cs="Times New Roman"/>
          <w:sz w:val="28"/>
          <w:szCs w:val="28"/>
        </w:rPr>
        <w:t>При этом следует отметить, что из 23 целевых показателей программы:</w:t>
      </w:r>
    </w:p>
    <w:p w:rsidR="002A115C" w:rsidRPr="00272360"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272360">
        <w:rPr>
          <w:rFonts w:ascii="Times New Roman" w:hAnsi="Times New Roman" w:cs="Times New Roman"/>
          <w:sz w:val="28"/>
          <w:szCs w:val="28"/>
        </w:rPr>
        <w:t>- перевыполнено - 1,</w:t>
      </w:r>
    </w:p>
    <w:p w:rsidR="002A115C" w:rsidRPr="00272360"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sz w:val="28"/>
          <w:szCs w:val="28"/>
        </w:rPr>
      </w:pPr>
      <w:r w:rsidRPr="00272360">
        <w:rPr>
          <w:rFonts w:ascii="Times New Roman" w:hAnsi="Times New Roman" w:cs="Times New Roman"/>
          <w:sz w:val="28"/>
          <w:szCs w:val="28"/>
        </w:rPr>
        <w:t>- выполнено - 21,</w:t>
      </w:r>
    </w:p>
    <w:p w:rsidR="002A115C" w:rsidRPr="00272360" w:rsidRDefault="002A115C" w:rsidP="002A115C">
      <w:pPr>
        <w:pStyle w:val="Default"/>
        <w:spacing w:after="36"/>
        <w:ind w:firstLine="567"/>
        <w:jc w:val="both"/>
        <w:rPr>
          <w:sz w:val="28"/>
          <w:szCs w:val="28"/>
        </w:rPr>
      </w:pPr>
      <w:r w:rsidRPr="00272360">
        <w:rPr>
          <w:sz w:val="28"/>
          <w:szCs w:val="28"/>
        </w:rPr>
        <w:t>- недостигнут с положительной динамикой – 1.</w:t>
      </w:r>
    </w:p>
    <w:p w:rsidR="00F40F37" w:rsidRPr="00893577" w:rsidRDefault="002A115C" w:rsidP="002A115C">
      <w:pPr>
        <w:pStyle w:val="Default"/>
        <w:spacing w:after="36"/>
        <w:ind w:firstLine="567"/>
        <w:jc w:val="both"/>
        <w:rPr>
          <w:sz w:val="28"/>
          <w:szCs w:val="28"/>
        </w:rPr>
      </w:pPr>
      <w:r w:rsidRPr="00893577">
        <w:rPr>
          <w:sz w:val="28"/>
          <w:szCs w:val="28"/>
        </w:rPr>
        <w:t>Из 12 контрольных событий 11 выполнены в полном объеме и в  запланированный срок, 1- с нарушением срока.</w:t>
      </w:r>
    </w:p>
    <w:p w:rsidR="002A115C" w:rsidRPr="00272360" w:rsidRDefault="002A115C" w:rsidP="002A115C">
      <w:pPr>
        <w:pStyle w:val="Default"/>
        <w:spacing w:after="36"/>
        <w:ind w:firstLine="567"/>
        <w:jc w:val="both"/>
        <w:rPr>
          <w:sz w:val="28"/>
          <w:szCs w:val="28"/>
        </w:rPr>
      </w:pPr>
      <w:r w:rsidRPr="00893577">
        <w:rPr>
          <w:sz w:val="28"/>
          <w:szCs w:val="28"/>
        </w:rPr>
        <w:t xml:space="preserve"> Показатель качества управления программой- 91,7.</w:t>
      </w:r>
    </w:p>
    <w:p w:rsidR="002A115C" w:rsidRPr="00391C0F" w:rsidRDefault="002A115C" w:rsidP="002A115C">
      <w:pPr>
        <w:pStyle w:val="Default"/>
        <w:spacing w:after="36"/>
        <w:ind w:firstLine="567"/>
        <w:jc w:val="both"/>
        <w:rPr>
          <w:sz w:val="28"/>
          <w:szCs w:val="28"/>
          <w:highlight w:val="yellow"/>
        </w:rPr>
      </w:pPr>
    </w:p>
    <w:p w:rsidR="002A115C" w:rsidRPr="00CF4718" w:rsidRDefault="002A115C" w:rsidP="002A115C">
      <w:pPr>
        <w:pStyle w:val="Default"/>
        <w:spacing w:after="36"/>
        <w:jc w:val="center"/>
        <w:rPr>
          <w:b/>
          <w:bCs/>
          <w:color w:val="auto"/>
          <w:sz w:val="28"/>
          <w:szCs w:val="28"/>
        </w:rPr>
      </w:pPr>
      <w:r w:rsidRPr="00CF4718">
        <w:rPr>
          <w:b/>
          <w:bCs/>
          <w:color w:val="auto"/>
          <w:sz w:val="28"/>
          <w:szCs w:val="28"/>
        </w:rPr>
        <w:t xml:space="preserve">Предложения </w:t>
      </w:r>
    </w:p>
    <w:p w:rsidR="002A115C" w:rsidRPr="007D5913" w:rsidRDefault="002A115C" w:rsidP="00C75AD7">
      <w:pPr>
        <w:pStyle w:val="Default"/>
        <w:numPr>
          <w:ilvl w:val="0"/>
          <w:numId w:val="9"/>
        </w:numPr>
        <w:spacing w:after="36"/>
        <w:ind w:left="0" w:firstLine="360"/>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2A115C" w:rsidRPr="00523BF9" w:rsidRDefault="002A115C" w:rsidP="00C75AD7">
      <w:pPr>
        <w:pStyle w:val="Default"/>
        <w:numPr>
          <w:ilvl w:val="0"/>
          <w:numId w:val="9"/>
        </w:numPr>
        <w:spacing w:after="36"/>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p>
    <w:p w:rsidR="002A115C" w:rsidRPr="00523BF9" w:rsidRDefault="002A115C" w:rsidP="002A115C">
      <w:pPr>
        <w:pStyle w:val="Default"/>
        <w:spacing w:after="36"/>
        <w:ind w:firstLine="360"/>
        <w:jc w:val="both"/>
        <w:rPr>
          <w:sz w:val="28"/>
          <w:szCs w:val="28"/>
        </w:rPr>
      </w:pPr>
      <w:r>
        <w:rPr>
          <w:sz w:val="28"/>
          <w:szCs w:val="28"/>
        </w:rPr>
        <w:lastRenderedPageBreak/>
        <w:t>2.1.</w:t>
      </w:r>
      <w:r w:rsidRPr="00523BF9">
        <w:rPr>
          <w:sz w:val="28"/>
          <w:szCs w:val="28"/>
        </w:rPr>
        <w:t xml:space="preserve"> </w:t>
      </w:r>
      <w:r>
        <w:rPr>
          <w:sz w:val="28"/>
          <w:szCs w:val="28"/>
        </w:rPr>
        <w:t>С</w:t>
      </w:r>
      <w:r w:rsidRPr="00523BF9">
        <w:rPr>
          <w:sz w:val="28"/>
          <w:szCs w:val="28"/>
        </w:rPr>
        <w:t>оответствующие показатели государственных программ Ставропольского края и Указов Президента Российской Федерации</w:t>
      </w:r>
      <w:r w:rsidR="00042AE9">
        <w:rPr>
          <w:sz w:val="28"/>
          <w:szCs w:val="28"/>
        </w:rPr>
        <w:t xml:space="preserve"> (при необходимости)</w:t>
      </w:r>
      <w:r w:rsidRPr="00523BF9">
        <w:rPr>
          <w:sz w:val="28"/>
          <w:szCs w:val="28"/>
        </w:rPr>
        <w:t>.</w:t>
      </w:r>
    </w:p>
    <w:p w:rsidR="00893577" w:rsidRPr="00523BF9" w:rsidRDefault="00893577" w:rsidP="00893577">
      <w:pPr>
        <w:pStyle w:val="Default"/>
        <w:numPr>
          <w:ilvl w:val="1"/>
          <w:numId w:val="9"/>
        </w:numPr>
        <w:spacing w:after="36"/>
        <w:ind w:left="0" w:firstLine="567"/>
        <w:jc w:val="both"/>
        <w:rPr>
          <w:sz w:val="28"/>
          <w:szCs w:val="28"/>
        </w:rPr>
      </w:pPr>
      <w:r>
        <w:rPr>
          <w:sz w:val="28"/>
          <w:szCs w:val="28"/>
        </w:rPr>
        <w:t>Показатель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при условии привлечения на 2019-2021 годы средств федерального и краевого бюджетов (протокольное поручение по итогам заседания коллегии министерства экономического развития Ставропольского края от 19 декабря 2018 года № 3).</w:t>
      </w:r>
    </w:p>
    <w:p w:rsidR="002A115C" w:rsidRPr="00523BF9" w:rsidRDefault="002A115C" w:rsidP="00C75AD7">
      <w:pPr>
        <w:pStyle w:val="Default"/>
        <w:numPr>
          <w:ilvl w:val="0"/>
          <w:numId w:val="9"/>
        </w:numPr>
        <w:spacing w:after="36"/>
        <w:ind w:left="0" w:firstLine="426"/>
        <w:jc w:val="both"/>
        <w:rPr>
          <w:sz w:val="28"/>
          <w:szCs w:val="28"/>
        </w:rPr>
      </w:pPr>
      <w:r w:rsidRPr="00523BF9">
        <w:rPr>
          <w:rFonts w:eastAsia="Calibri"/>
          <w:sz w:val="28"/>
          <w:szCs w:val="28"/>
        </w:rPr>
        <w:t>Внести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Pr="00523BF9">
        <w:rPr>
          <w:sz w:val="28"/>
          <w:szCs w:val="28"/>
        </w:rPr>
        <w:t xml:space="preserve">. </w:t>
      </w:r>
    </w:p>
    <w:p w:rsidR="00042AE9" w:rsidRDefault="00042AE9" w:rsidP="00042AE9">
      <w:pPr>
        <w:pStyle w:val="a3"/>
        <w:numPr>
          <w:ilvl w:val="0"/>
          <w:numId w:val="9"/>
        </w:numPr>
        <w:spacing w:before="0" w:beforeAutospacing="0" w:after="0" w:afterAutospacing="0"/>
        <w:ind w:left="0" w:firstLine="567"/>
        <w:rPr>
          <w:rFonts w:ascii="Times New Roman" w:hAnsi="Times New Roman" w:cs="Times New Roman"/>
          <w:sz w:val="28"/>
          <w:szCs w:val="28"/>
        </w:rPr>
      </w:pPr>
      <w:r w:rsidRPr="00494496">
        <w:rPr>
          <w:rFonts w:ascii="Times New Roman" w:hAnsi="Times New Roman" w:cs="Times New Roman"/>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rFonts w:ascii="Times New Roman" w:hAnsi="Times New Roman" w:cs="Times New Roman"/>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rFonts w:ascii="Times New Roman" w:hAnsi="Times New Roman" w:cs="Times New Roman"/>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rFonts w:ascii="Times New Roman" w:hAnsi="Times New Roman" w:cs="Times New Roman"/>
          <w:sz w:val="28"/>
          <w:szCs w:val="28"/>
        </w:rPr>
        <w:t>.</w:t>
      </w:r>
    </w:p>
    <w:p w:rsidR="002A115C" w:rsidRPr="003D7A04" w:rsidRDefault="00042AE9" w:rsidP="00C75AD7">
      <w:pPr>
        <w:pStyle w:val="Default"/>
        <w:numPr>
          <w:ilvl w:val="0"/>
          <w:numId w:val="9"/>
        </w:numPr>
        <w:spacing w:after="36"/>
        <w:ind w:left="0" w:firstLine="426"/>
        <w:jc w:val="both"/>
        <w:rPr>
          <w:sz w:val="28"/>
          <w:szCs w:val="28"/>
        </w:rPr>
      </w:pPr>
      <w:r>
        <w:rPr>
          <w:sz w:val="28"/>
          <w:szCs w:val="28"/>
        </w:rPr>
        <w:t xml:space="preserve">  </w:t>
      </w:r>
      <w:r w:rsidR="002A115C" w:rsidRPr="003D7A04">
        <w:rPr>
          <w:sz w:val="28"/>
          <w:szCs w:val="28"/>
        </w:rPr>
        <w:t xml:space="preserve">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как на момент ее утверждения, так и в процессе ее реализации. </w:t>
      </w:r>
    </w:p>
    <w:p w:rsidR="002A115C" w:rsidRPr="002A5AB1" w:rsidRDefault="002A115C" w:rsidP="00C75AD7">
      <w:pPr>
        <w:pStyle w:val="Default"/>
        <w:numPr>
          <w:ilvl w:val="0"/>
          <w:numId w:val="9"/>
        </w:numPr>
        <w:ind w:left="0" w:firstLine="567"/>
        <w:jc w:val="both"/>
        <w:rPr>
          <w:sz w:val="28"/>
          <w:szCs w:val="28"/>
        </w:rPr>
      </w:pPr>
      <w:r w:rsidRPr="002A5AB1">
        <w:rPr>
          <w:sz w:val="28"/>
          <w:szCs w:val="28"/>
        </w:rPr>
        <w:t>По итогам проводимого анализа своевременно 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9"/>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272360" w:rsidRDefault="002A115C" w:rsidP="002A115C">
      <w:pPr>
        <w:pStyle w:val="a3"/>
        <w:spacing w:before="0" w:beforeAutospacing="0" w:after="0" w:afterAutospacing="0"/>
        <w:ind w:firstLine="0"/>
        <w:rPr>
          <w:rFonts w:ascii="Times New Roman" w:hAnsi="Times New Roman" w:cs="Times New Roman"/>
          <w:sz w:val="28"/>
          <w:szCs w:val="28"/>
        </w:rPr>
      </w:pPr>
    </w:p>
    <w:p w:rsidR="002A115C" w:rsidRPr="00F66392" w:rsidRDefault="002A115C" w:rsidP="002A115C">
      <w:pPr>
        <w:pStyle w:val="a3"/>
        <w:spacing w:before="0" w:beforeAutospacing="0" w:after="0" w:afterAutospacing="0"/>
        <w:ind w:firstLine="0"/>
        <w:rPr>
          <w:rFonts w:ascii="Times New Roman" w:hAnsi="Times New Roman" w:cs="Times New Roman"/>
          <w:b/>
          <w:sz w:val="28"/>
          <w:szCs w:val="28"/>
        </w:rPr>
      </w:pPr>
      <w:r w:rsidRPr="00F66392">
        <w:rPr>
          <w:rFonts w:ascii="Times New Roman" w:hAnsi="Times New Roman" w:cs="Times New Roman"/>
          <w:sz w:val="28"/>
          <w:szCs w:val="28"/>
        </w:rPr>
        <w:t xml:space="preserve">Муниципальная программа </w:t>
      </w:r>
      <w:r w:rsidRPr="00F66392">
        <w:rPr>
          <w:rFonts w:ascii="Times New Roman" w:hAnsi="Times New Roman" w:cs="Times New Roman"/>
          <w:b/>
          <w:sz w:val="28"/>
          <w:szCs w:val="28"/>
        </w:rPr>
        <w:t>«</w:t>
      </w:r>
      <w:r w:rsidRPr="00F66392">
        <w:rPr>
          <w:rFonts w:ascii="Times New Roman" w:eastAsia="Calibri" w:hAnsi="Times New Roman" w:cs="Times New Roman"/>
          <w:b/>
          <w:sz w:val="28"/>
          <w:szCs w:val="28"/>
        </w:rPr>
        <w:t>Развитие градостроительства и архитектуры Ипатовского городского округа Ставропольского края</w:t>
      </w:r>
      <w:r w:rsidRPr="00F66392">
        <w:rPr>
          <w:rFonts w:ascii="Times New Roman" w:hAnsi="Times New Roman" w:cs="Times New Roman"/>
          <w:b/>
          <w:sz w:val="28"/>
          <w:szCs w:val="28"/>
        </w:rPr>
        <w:t>»</w:t>
      </w:r>
    </w:p>
    <w:p w:rsidR="002A115C" w:rsidRPr="00272360" w:rsidRDefault="002A115C" w:rsidP="002A115C">
      <w:pPr>
        <w:spacing w:before="0" w:beforeAutospacing="0" w:after="0" w:afterAutospacing="0"/>
        <w:ind w:firstLine="0"/>
        <w:jc w:val="center"/>
        <w:rPr>
          <w:rFonts w:ascii="Times New Roman" w:hAnsi="Times New Roman" w:cs="Times New Roman"/>
          <w:sz w:val="28"/>
          <w:szCs w:val="28"/>
        </w:rPr>
      </w:pPr>
    </w:p>
    <w:p w:rsidR="002A115C" w:rsidRPr="00272360" w:rsidRDefault="002A115C" w:rsidP="002A115C">
      <w:pPr>
        <w:pStyle w:val="ad"/>
        <w:spacing w:beforeAutospacing="0" w:afterAutospacing="0"/>
        <w:ind w:firstLine="567"/>
        <w:rPr>
          <w:rFonts w:ascii="Times New Roman" w:hAnsi="Times New Roman" w:cs="Times New Roman"/>
          <w:b/>
          <w:sz w:val="28"/>
          <w:szCs w:val="28"/>
        </w:rPr>
      </w:pPr>
      <w:r w:rsidRPr="00272360">
        <w:rPr>
          <w:rFonts w:ascii="Times New Roman" w:hAnsi="Times New Roman" w:cs="Times New Roman"/>
          <w:sz w:val="28"/>
          <w:szCs w:val="28"/>
        </w:rPr>
        <w:t>М</w:t>
      </w:r>
      <w:r w:rsidRPr="00272360">
        <w:rPr>
          <w:rFonts w:ascii="Times New Roman" w:eastAsia="Calibri" w:hAnsi="Times New Roman" w:cs="Times New Roman"/>
          <w:sz w:val="28"/>
          <w:szCs w:val="28"/>
        </w:rPr>
        <w:t>униципальн</w:t>
      </w:r>
      <w:r w:rsidRPr="00272360">
        <w:rPr>
          <w:rFonts w:ascii="Times New Roman" w:hAnsi="Times New Roman" w:cs="Times New Roman"/>
          <w:sz w:val="28"/>
          <w:szCs w:val="28"/>
        </w:rPr>
        <w:t>ая</w:t>
      </w:r>
      <w:r w:rsidRPr="00272360">
        <w:rPr>
          <w:rFonts w:ascii="Times New Roman" w:eastAsia="Calibri" w:hAnsi="Times New Roman" w:cs="Times New Roman"/>
          <w:sz w:val="28"/>
          <w:szCs w:val="28"/>
        </w:rPr>
        <w:t xml:space="preserve"> программ</w:t>
      </w:r>
      <w:r w:rsidRPr="00272360">
        <w:rPr>
          <w:rFonts w:ascii="Times New Roman" w:hAnsi="Times New Roman" w:cs="Times New Roman"/>
          <w:sz w:val="28"/>
          <w:szCs w:val="28"/>
        </w:rPr>
        <w:t>а</w:t>
      </w:r>
      <w:r w:rsidRPr="00272360">
        <w:rPr>
          <w:rFonts w:ascii="Times New Roman" w:eastAsia="Calibri" w:hAnsi="Times New Roman" w:cs="Times New Roman"/>
          <w:sz w:val="28"/>
          <w:szCs w:val="28"/>
        </w:rPr>
        <w:t xml:space="preserve"> «Развитие градостроительства и архитектуры Ипатовского городского округа Ставропольского края» утвержден</w:t>
      </w:r>
      <w:r w:rsidRPr="00272360">
        <w:rPr>
          <w:rFonts w:ascii="Times New Roman" w:hAnsi="Times New Roman" w:cs="Times New Roman"/>
          <w:sz w:val="28"/>
          <w:szCs w:val="28"/>
        </w:rPr>
        <w:t>а</w:t>
      </w:r>
      <w:r w:rsidRPr="00272360">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26</w:t>
      </w:r>
      <w:r w:rsidRPr="00272360">
        <w:rPr>
          <w:rFonts w:ascii="Times New Roman" w:hAnsi="Times New Roman" w:cs="Times New Roman"/>
          <w:sz w:val="28"/>
          <w:szCs w:val="28"/>
        </w:rPr>
        <w:t>. В 2018 году в программу 2 раза вносились изменения (</w:t>
      </w:r>
      <w:r w:rsidRPr="00272360">
        <w:rPr>
          <w:rFonts w:ascii="Times New Roman" w:eastAsia="Calibri" w:hAnsi="Times New Roman" w:cs="Times New Roman"/>
          <w:sz w:val="28"/>
          <w:szCs w:val="28"/>
        </w:rPr>
        <w:t>постановлениями администрации Ипатовского городского округа Ставропольского края от 22 ноября 2018г. № 1491, от 29 декабря 2018 г. № 1732).</w:t>
      </w:r>
    </w:p>
    <w:p w:rsidR="002A115C" w:rsidRPr="00272360" w:rsidRDefault="002A115C" w:rsidP="002A115C">
      <w:pPr>
        <w:pStyle w:val="ad"/>
        <w:spacing w:beforeAutospacing="0" w:afterAutospacing="0"/>
        <w:ind w:firstLine="567"/>
        <w:rPr>
          <w:rFonts w:ascii="Times New Roman" w:hAnsi="Times New Roman" w:cs="Times New Roman"/>
          <w:b/>
          <w:sz w:val="28"/>
          <w:szCs w:val="28"/>
        </w:rPr>
      </w:pPr>
      <w:r w:rsidRPr="00272360">
        <w:rPr>
          <w:rFonts w:ascii="Times New Roman" w:hAnsi="Times New Roman" w:cs="Times New Roman"/>
          <w:sz w:val="28"/>
          <w:szCs w:val="28"/>
        </w:rPr>
        <w:t>Ответственный исполнитель – отдел капитального строительства, архитектуры и градостроительства администрации Ипатовского городского округа Ставропольского края.</w:t>
      </w:r>
    </w:p>
    <w:p w:rsidR="002A115C" w:rsidRPr="00272360" w:rsidRDefault="002A115C" w:rsidP="002A115C">
      <w:pPr>
        <w:pStyle w:val="ad"/>
        <w:spacing w:beforeAutospacing="0" w:afterAutospacing="0"/>
        <w:ind w:firstLine="567"/>
        <w:rPr>
          <w:rFonts w:ascii="Times New Roman" w:hAnsi="Times New Roman" w:cs="Times New Roman"/>
          <w:sz w:val="28"/>
          <w:szCs w:val="28"/>
        </w:rPr>
      </w:pPr>
      <w:r w:rsidRPr="00272360">
        <w:rPr>
          <w:rFonts w:ascii="Times New Roman" w:hAnsi="Times New Roman" w:cs="Times New Roman"/>
          <w:sz w:val="28"/>
          <w:szCs w:val="28"/>
        </w:rPr>
        <w:t>Цель программы: Обеспечение и осуществление градостроительной деятельности на территории Ипатовского городского округа.</w:t>
      </w:r>
    </w:p>
    <w:p w:rsidR="002A115C" w:rsidRPr="00272360"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272360">
        <w:rPr>
          <w:rFonts w:ascii="Times New Roman" w:eastAsia="Times New Roman" w:hAnsi="Times New Roman" w:cs="Times New Roman"/>
          <w:sz w:val="28"/>
          <w:szCs w:val="28"/>
          <w:lang w:eastAsia="ru-RU"/>
        </w:rPr>
        <w:lastRenderedPageBreak/>
        <w:t xml:space="preserve">По итогам 2018 года в полном объеме выполнен показатель индикатора достижения цели </w:t>
      </w:r>
      <w:r w:rsidR="00180537">
        <w:rPr>
          <w:rFonts w:ascii="Times New Roman" w:eastAsia="Times New Roman" w:hAnsi="Times New Roman" w:cs="Times New Roman"/>
          <w:sz w:val="28"/>
          <w:szCs w:val="28"/>
          <w:lang w:eastAsia="ru-RU"/>
        </w:rPr>
        <w:t>муниципальной п</w:t>
      </w:r>
      <w:r w:rsidRPr="00272360">
        <w:rPr>
          <w:rFonts w:ascii="Times New Roman" w:eastAsia="Times New Roman" w:hAnsi="Times New Roman" w:cs="Times New Roman"/>
          <w:sz w:val="28"/>
          <w:szCs w:val="28"/>
          <w:lang w:eastAsia="ru-RU"/>
        </w:rPr>
        <w:t>рограммы «Количество разработанных документов в области градостроительства и архитектуры», который составил 1 ед.</w:t>
      </w:r>
    </w:p>
    <w:p w:rsidR="002A115C" w:rsidRPr="00272360" w:rsidRDefault="002A115C" w:rsidP="002A115C">
      <w:pPr>
        <w:pStyle w:val="ad"/>
        <w:spacing w:beforeAutospacing="0" w:afterAutospacing="0"/>
        <w:ind w:firstLine="567"/>
        <w:rPr>
          <w:rFonts w:ascii="Times New Roman" w:hAnsi="Times New Roman" w:cs="Times New Roman"/>
          <w:sz w:val="28"/>
          <w:szCs w:val="28"/>
        </w:rPr>
      </w:pPr>
      <w:r w:rsidRPr="00272360">
        <w:rPr>
          <w:rFonts w:ascii="Times New Roman" w:hAnsi="Times New Roman" w:cs="Times New Roman"/>
          <w:sz w:val="28"/>
          <w:szCs w:val="28"/>
        </w:rPr>
        <w:t xml:space="preserve">Средства, предусмотренные на реализацию муниципальной программы в 2018 году в размере 1 914,98 тыс. руб. (в том числе за счет средств краевого бюджета- 68,95 тыс. руб., за счет средств местного бюджета- 1 846,03 тыс. руб.) освоены в стопроцентном объеме. </w:t>
      </w:r>
    </w:p>
    <w:p w:rsidR="002A115C" w:rsidRPr="00272360" w:rsidRDefault="002A115C" w:rsidP="002A115C">
      <w:pPr>
        <w:pStyle w:val="ad"/>
        <w:spacing w:beforeAutospacing="0" w:afterAutospacing="0"/>
        <w:ind w:firstLine="567"/>
        <w:rPr>
          <w:rFonts w:ascii="Times New Roman" w:hAnsi="Times New Roman" w:cs="Times New Roman"/>
          <w:sz w:val="28"/>
          <w:szCs w:val="28"/>
        </w:rPr>
      </w:pPr>
      <w:r w:rsidRPr="00272360">
        <w:rPr>
          <w:rFonts w:ascii="Times New Roman" w:hAnsi="Times New Roman" w:cs="Times New Roman"/>
          <w:sz w:val="28"/>
          <w:szCs w:val="28"/>
        </w:rPr>
        <w:t>Бюджетные ассигнования направлены на разработку документации в области архитектуры и градостроительства.</w:t>
      </w:r>
    </w:p>
    <w:p w:rsidR="002A115C" w:rsidRPr="00272360" w:rsidRDefault="002A115C" w:rsidP="002A115C">
      <w:pPr>
        <w:pStyle w:val="ad"/>
        <w:spacing w:beforeAutospacing="0" w:afterAutospacing="0"/>
        <w:ind w:firstLine="567"/>
        <w:rPr>
          <w:rFonts w:ascii="Times New Roman" w:eastAsia="Times New Roman" w:hAnsi="Times New Roman" w:cs="Times New Roman"/>
          <w:bCs/>
          <w:sz w:val="28"/>
          <w:szCs w:val="28"/>
        </w:rPr>
      </w:pPr>
      <w:r w:rsidRPr="00272360">
        <w:rPr>
          <w:rFonts w:ascii="Times New Roman" w:eastAsia="Times New Roman" w:hAnsi="Times New Roman" w:cs="Times New Roman"/>
          <w:bCs/>
          <w:sz w:val="28"/>
          <w:szCs w:val="28"/>
        </w:rPr>
        <w:t>В рамках выполнения отдельных полномочий в области строительства и архитектуры физическим и юридическим лицам предоставлено 213 услуг в области градостроительной деятельности, что составляет 100,0% к поданным заявлениям.</w:t>
      </w:r>
    </w:p>
    <w:p w:rsidR="002A115C" w:rsidRDefault="002A115C" w:rsidP="002A115C">
      <w:pPr>
        <w:spacing w:before="0" w:beforeAutospacing="0" w:after="0" w:afterAutospacing="0"/>
        <w:ind w:firstLine="567"/>
        <w:jc w:val="center"/>
        <w:rPr>
          <w:rFonts w:ascii="Times New Roman" w:hAnsi="Times New Roman" w:cs="Times New Roman"/>
          <w:b/>
          <w:bCs/>
          <w:sz w:val="28"/>
          <w:szCs w:val="28"/>
        </w:rPr>
      </w:pPr>
    </w:p>
    <w:p w:rsidR="002A115C" w:rsidRPr="00272360" w:rsidRDefault="002A115C" w:rsidP="002A115C">
      <w:pPr>
        <w:spacing w:before="0" w:beforeAutospacing="0" w:after="0" w:afterAutospacing="0"/>
        <w:ind w:firstLine="567"/>
        <w:jc w:val="center"/>
        <w:rPr>
          <w:rFonts w:ascii="Times New Roman" w:hAnsi="Times New Roman" w:cs="Times New Roman"/>
          <w:b/>
          <w:bCs/>
          <w:sz w:val="28"/>
          <w:szCs w:val="28"/>
        </w:rPr>
      </w:pPr>
      <w:r w:rsidRPr="00272360">
        <w:rPr>
          <w:rFonts w:ascii="Times New Roman" w:hAnsi="Times New Roman" w:cs="Times New Roman"/>
          <w:b/>
          <w:bCs/>
          <w:sz w:val="28"/>
          <w:szCs w:val="28"/>
        </w:rPr>
        <w:t>Вывод</w:t>
      </w:r>
    </w:p>
    <w:p w:rsidR="002A115C" w:rsidRPr="00272360" w:rsidRDefault="0044739D" w:rsidP="002A115C">
      <w:pPr>
        <w:spacing w:before="0" w:beforeAutospacing="0" w:after="0" w:afterAutospacing="0"/>
        <w:ind w:firstLine="567"/>
        <w:rPr>
          <w:rFonts w:ascii="Times New Roman" w:hAnsi="Times New Roman" w:cs="Times New Roman"/>
          <w:sz w:val="28"/>
          <w:szCs w:val="28"/>
        </w:rPr>
      </w:pPr>
      <w:r w:rsidRPr="005249D6">
        <w:rPr>
          <w:rFonts w:ascii="Times New Roman" w:hAnsi="Times New Roman" w:cs="Times New Roman"/>
          <w:sz w:val="28"/>
          <w:szCs w:val="28"/>
        </w:rPr>
        <w:t xml:space="preserve">По итогам рейтинга эффективности реализации программ в 2018 году, оценка эффективности муниципальной программы, с учетом весовых коэффициентов, сложилась «ниже плановой» в размере 84,0%.  </w:t>
      </w:r>
      <w:r w:rsidR="002A115C" w:rsidRPr="005249D6">
        <w:rPr>
          <w:rFonts w:ascii="Times New Roman" w:hAnsi="Times New Roman" w:cs="Times New Roman"/>
          <w:sz w:val="28"/>
          <w:szCs w:val="28"/>
        </w:rPr>
        <w:t>При этом следует отметить, что 3 показателя и 2 контрольных события, предусмотренных программой, выполнены</w:t>
      </w:r>
      <w:r w:rsidR="002A115C" w:rsidRPr="0098657D">
        <w:rPr>
          <w:rFonts w:ascii="Times New Roman" w:hAnsi="Times New Roman" w:cs="Times New Roman"/>
          <w:sz w:val="28"/>
          <w:szCs w:val="28"/>
        </w:rPr>
        <w:t xml:space="preserve"> в установленный срок и в полном объеме.</w:t>
      </w:r>
      <w:r w:rsidR="002A115C">
        <w:rPr>
          <w:rFonts w:ascii="Times New Roman" w:hAnsi="Times New Roman" w:cs="Times New Roman"/>
          <w:sz w:val="28"/>
          <w:szCs w:val="28"/>
        </w:rPr>
        <w:t xml:space="preserve"> </w:t>
      </w:r>
      <w:r w:rsidR="002A115C" w:rsidRPr="00272360">
        <w:rPr>
          <w:rFonts w:ascii="Times New Roman" w:hAnsi="Times New Roman" w:cs="Times New Roman"/>
          <w:sz w:val="28"/>
          <w:szCs w:val="28"/>
        </w:rPr>
        <w:t>Показатель качества управления программой</w:t>
      </w:r>
      <w:r w:rsidR="00F5365E">
        <w:rPr>
          <w:rFonts w:ascii="Times New Roman" w:hAnsi="Times New Roman" w:cs="Times New Roman"/>
          <w:sz w:val="28"/>
          <w:szCs w:val="28"/>
        </w:rPr>
        <w:t xml:space="preserve"> </w:t>
      </w:r>
      <w:r w:rsidR="002A115C" w:rsidRPr="00272360">
        <w:rPr>
          <w:rFonts w:ascii="Times New Roman" w:hAnsi="Times New Roman" w:cs="Times New Roman"/>
          <w:sz w:val="28"/>
          <w:szCs w:val="28"/>
        </w:rPr>
        <w:t>- 100,0.</w:t>
      </w:r>
    </w:p>
    <w:p w:rsidR="002A115C" w:rsidRPr="00391C0F" w:rsidRDefault="002A115C" w:rsidP="002A115C">
      <w:pPr>
        <w:pStyle w:val="Default"/>
        <w:spacing w:after="36"/>
        <w:ind w:firstLine="567"/>
        <w:jc w:val="both"/>
        <w:rPr>
          <w:color w:val="FF0000"/>
          <w:sz w:val="28"/>
          <w:szCs w:val="28"/>
          <w:highlight w:val="yellow"/>
        </w:rPr>
      </w:pPr>
    </w:p>
    <w:p w:rsidR="002A115C" w:rsidRPr="00CF4718" w:rsidRDefault="002A115C" w:rsidP="002A115C">
      <w:pPr>
        <w:pStyle w:val="Default"/>
        <w:spacing w:after="36"/>
        <w:jc w:val="center"/>
        <w:rPr>
          <w:b/>
          <w:bCs/>
          <w:color w:val="auto"/>
          <w:sz w:val="28"/>
          <w:szCs w:val="28"/>
        </w:rPr>
      </w:pPr>
      <w:r w:rsidRPr="00CF4718">
        <w:rPr>
          <w:b/>
          <w:bCs/>
          <w:color w:val="auto"/>
          <w:sz w:val="28"/>
          <w:szCs w:val="28"/>
        </w:rPr>
        <w:t xml:space="preserve">Предложения </w:t>
      </w:r>
    </w:p>
    <w:p w:rsidR="002A115C" w:rsidRPr="007D5913" w:rsidRDefault="002A115C" w:rsidP="00C75AD7">
      <w:pPr>
        <w:pStyle w:val="Default"/>
        <w:numPr>
          <w:ilvl w:val="0"/>
          <w:numId w:val="10"/>
        </w:numPr>
        <w:spacing w:after="36"/>
        <w:ind w:left="0" w:firstLine="284"/>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2A115C" w:rsidRPr="0098657D" w:rsidRDefault="002A115C" w:rsidP="00C75AD7">
      <w:pPr>
        <w:pStyle w:val="Default"/>
        <w:numPr>
          <w:ilvl w:val="0"/>
          <w:numId w:val="10"/>
        </w:numPr>
        <w:spacing w:after="36"/>
        <w:ind w:left="0" w:firstLine="360"/>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r w:rsidRPr="0098657D">
        <w:rPr>
          <w:sz w:val="28"/>
          <w:szCs w:val="28"/>
        </w:rPr>
        <w:t xml:space="preserve"> </w:t>
      </w:r>
      <w:r>
        <w:rPr>
          <w:sz w:val="28"/>
          <w:szCs w:val="28"/>
        </w:rPr>
        <w:t>с</w:t>
      </w:r>
      <w:r w:rsidRPr="00523BF9">
        <w:rPr>
          <w:sz w:val="28"/>
          <w:szCs w:val="28"/>
        </w:rPr>
        <w:t>оответствующие показатели государственных программ Ставропольского края и Указов Президента Российской Федерации</w:t>
      </w:r>
      <w:r w:rsidR="007B5C43">
        <w:rPr>
          <w:sz w:val="28"/>
          <w:szCs w:val="28"/>
        </w:rPr>
        <w:t xml:space="preserve"> (при необходимости)</w:t>
      </w:r>
      <w:r w:rsidRPr="00523BF9">
        <w:rPr>
          <w:sz w:val="28"/>
          <w:szCs w:val="28"/>
        </w:rPr>
        <w:t>.</w:t>
      </w:r>
    </w:p>
    <w:p w:rsidR="002A115C" w:rsidRPr="00523BF9" w:rsidRDefault="007B5C43" w:rsidP="00C75AD7">
      <w:pPr>
        <w:pStyle w:val="Default"/>
        <w:numPr>
          <w:ilvl w:val="0"/>
          <w:numId w:val="10"/>
        </w:numPr>
        <w:spacing w:after="36"/>
        <w:ind w:left="0" w:firstLine="426"/>
        <w:jc w:val="both"/>
        <w:rPr>
          <w:sz w:val="28"/>
          <w:szCs w:val="28"/>
        </w:rPr>
      </w:pPr>
      <w:r>
        <w:rPr>
          <w:rFonts w:eastAsia="Calibri"/>
          <w:sz w:val="28"/>
          <w:szCs w:val="28"/>
        </w:rPr>
        <w:t>Рассмотреть возможность в</w:t>
      </w:r>
      <w:r w:rsidR="002A115C" w:rsidRPr="00523BF9">
        <w:rPr>
          <w:rFonts w:eastAsia="Calibri"/>
          <w:sz w:val="28"/>
          <w:szCs w:val="28"/>
        </w:rPr>
        <w:t>нес</w:t>
      </w:r>
      <w:r>
        <w:rPr>
          <w:rFonts w:eastAsia="Calibri"/>
          <w:sz w:val="28"/>
          <w:szCs w:val="28"/>
        </w:rPr>
        <w:t>ения</w:t>
      </w:r>
      <w:r w:rsidR="002A115C" w:rsidRPr="00523BF9">
        <w:rPr>
          <w:rFonts w:eastAsia="Calibri"/>
          <w:sz w:val="28"/>
          <w:szCs w:val="28"/>
        </w:rPr>
        <w:t xml:space="preserve"> изменени</w:t>
      </w:r>
      <w:r>
        <w:rPr>
          <w:rFonts w:eastAsia="Calibri"/>
          <w:sz w:val="28"/>
          <w:szCs w:val="28"/>
        </w:rPr>
        <w:t>й</w:t>
      </w:r>
      <w:r w:rsidR="002A115C" w:rsidRPr="00523BF9">
        <w:rPr>
          <w:rFonts w:eastAsia="Calibri"/>
          <w:sz w:val="28"/>
          <w:szCs w:val="28"/>
        </w:rPr>
        <w:t xml:space="preserve"> в муниципальн</w:t>
      </w:r>
      <w:r w:rsidR="002A115C">
        <w:rPr>
          <w:sz w:val="28"/>
          <w:szCs w:val="28"/>
        </w:rPr>
        <w:t>ую</w:t>
      </w:r>
      <w:r w:rsidR="002A115C" w:rsidRPr="00523BF9">
        <w:rPr>
          <w:rFonts w:eastAsia="Calibri"/>
          <w:sz w:val="28"/>
          <w:szCs w:val="28"/>
        </w:rPr>
        <w:t xml:space="preserve"> программ</w:t>
      </w:r>
      <w:r w:rsidR="002A115C">
        <w:rPr>
          <w:sz w:val="28"/>
          <w:szCs w:val="28"/>
        </w:rPr>
        <w:t>у</w:t>
      </w:r>
      <w:r w:rsidR="002A115C">
        <w:rPr>
          <w:rFonts w:eastAsia="Calibri"/>
        </w:rPr>
        <w:t xml:space="preserve"> </w:t>
      </w:r>
      <w:r w:rsidR="002A115C">
        <w:rPr>
          <w:sz w:val="28"/>
          <w:szCs w:val="28"/>
        </w:rPr>
        <w:t>с</w:t>
      </w:r>
      <w:r w:rsidR="002A115C"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002A115C" w:rsidRPr="00523BF9">
        <w:rPr>
          <w:sz w:val="28"/>
          <w:szCs w:val="28"/>
        </w:rPr>
        <w:t xml:space="preserve">. </w:t>
      </w:r>
    </w:p>
    <w:p w:rsidR="002A115C" w:rsidRPr="003D7A04" w:rsidRDefault="002A115C" w:rsidP="00C75AD7">
      <w:pPr>
        <w:pStyle w:val="Default"/>
        <w:numPr>
          <w:ilvl w:val="0"/>
          <w:numId w:val="10"/>
        </w:numPr>
        <w:spacing w:after="36"/>
        <w:ind w:left="0" w:firstLine="426"/>
        <w:jc w:val="both"/>
        <w:rPr>
          <w:sz w:val="28"/>
          <w:szCs w:val="28"/>
        </w:rPr>
      </w:pPr>
      <w:r w:rsidRPr="003D7A04">
        <w:rPr>
          <w:sz w:val="28"/>
          <w:szCs w:val="28"/>
        </w:rPr>
        <w:t xml:space="preserve">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как на момент ее утверждения, так и в процессе ее реализации. </w:t>
      </w:r>
    </w:p>
    <w:p w:rsidR="002A115C" w:rsidRPr="002A5AB1" w:rsidRDefault="002A115C" w:rsidP="00C75AD7">
      <w:pPr>
        <w:pStyle w:val="Default"/>
        <w:numPr>
          <w:ilvl w:val="0"/>
          <w:numId w:val="10"/>
        </w:numPr>
        <w:ind w:left="0" w:firstLine="567"/>
        <w:jc w:val="both"/>
        <w:rPr>
          <w:sz w:val="28"/>
          <w:szCs w:val="28"/>
        </w:rPr>
      </w:pPr>
      <w:r w:rsidRPr="002A5AB1">
        <w:rPr>
          <w:sz w:val="28"/>
          <w:szCs w:val="28"/>
        </w:rPr>
        <w:t>По итогам проводимого анализа своевременно вносить изменения в муниципальную программу в части корректировки плановых целевых показателей, основных мероприятий</w:t>
      </w:r>
      <w:r w:rsidR="007B5C43">
        <w:rPr>
          <w:sz w:val="28"/>
          <w:szCs w:val="28"/>
        </w:rPr>
        <w:t>, а также с целью освоения средств, предусмотренных в местном бюджете</w:t>
      </w:r>
      <w:r w:rsidRPr="002A5AB1">
        <w:rPr>
          <w:sz w:val="28"/>
          <w:szCs w:val="28"/>
        </w:rPr>
        <w:t>.</w:t>
      </w:r>
    </w:p>
    <w:p w:rsidR="002A115C" w:rsidRPr="002A5AB1" w:rsidRDefault="002A115C" w:rsidP="00C75AD7">
      <w:pPr>
        <w:pStyle w:val="Default"/>
        <w:numPr>
          <w:ilvl w:val="0"/>
          <w:numId w:val="10"/>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391C0F" w:rsidRDefault="002A115C" w:rsidP="002A115C">
      <w:pPr>
        <w:spacing w:before="0" w:beforeAutospacing="0" w:after="0" w:afterAutospacing="0"/>
        <w:ind w:firstLine="0"/>
        <w:jc w:val="center"/>
        <w:rPr>
          <w:rFonts w:ascii="Times New Roman" w:hAnsi="Times New Roman" w:cs="Times New Roman"/>
          <w:sz w:val="28"/>
          <w:szCs w:val="28"/>
          <w:highlight w:val="yellow"/>
        </w:rPr>
      </w:pPr>
    </w:p>
    <w:p w:rsidR="002A115C" w:rsidRPr="0098657D" w:rsidRDefault="002A115C" w:rsidP="002A115C">
      <w:pPr>
        <w:pStyle w:val="a3"/>
        <w:spacing w:before="0" w:beforeAutospacing="0" w:after="0" w:afterAutospacing="0"/>
        <w:ind w:left="0" w:firstLine="720"/>
        <w:jc w:val="center"/>
        <w:rPr>
          <w:rFonts w:ascii="Times New Roman" w:hAnsi="Times New Roman" w:cs="Times New Roman"/>
          <w:sz w:val="28"/>
          <w:szCs w:val="28"/>
        </w:rPr>
      </w:pPr>
      <w:r w:rsidRPr="0098657D">
        <w:rPr>
          <w:rFonts w:ascii="Times New Roman" w:hAnsi="Times New Roman" w:cs="Times New Roman"/>
          <w:sz w:val="28"/>
          <w:szCs w:val="28"/>
        </w:rPr>
        <w:t xml:space="preserve"> Муниципальная Программа </w:t>
      </w:r>
      <w:r w:rsidRPr="0098657D">
        <w:rPr>
          <w:rFonts w:ascii="Times New Roman" w:hAnsi="Times New Roman" w:cs="Times New Roman"/>
          <w:b/>
          <w:sz w:val="28"/>
          <w:szCs w:val="28"/>
        </w:rPr>
        <w:t>«</w:t>
      </w:r>
      <w:r w:rsidRPr="0098657D">
        <w:rPr>
          <w:rFonts w:ascii="Times New Roman" w:hAnsi="Times New Roman" w:cs="Times New Roman"/>
          <w:b/>
          <w:bCs/>
          <w:color w:val="000000"/>
          <w:sz w:val="28"/>
          <w:szCs w:val="28"/>
        </w:rPr>
        <w:t>Социальная поддержка граждан в Ипатовском городском округе Ставропольского края</w:t>
      </w:r>
      <w:r w:rsidRPr="0098657D">
        <w:rPr>
          <w:rFonts w:ascii="Times New Roman" w:hAnsi="Times New Roman" w:cs="Times New Roman"/>
          <w:b/>
          <w:sz w:val="28"/>
          <w:szCs w:val="28"/>
        </w:rPr>
        <w:t>»</w:t>
      </w:r>
    </w:p>
    <w:p w:rsidR="002A115C" w:rsidRPr="0098657D" w:rsidRDefault="002A115C" w:rsidP="002A115C">
      <w:pPr>
        <w:pStyle w:val="ad"/>
        <w:spacing w:beforeAutospacing="0" w:afterAutospacing="0"/>
        <w:ind w:left="720" w:firstLine="0"/>
        <w:rPr>
          <w:rFonts w:ascii="Times New Roman" w:hAnsi="Times New Roman" w:cs="Times New Roman"/>
          <w:b/>
          <w:sz w:val="28"/>
          <w:szCs w:val="28"/>
        </w:rPr>
      </w:pPr>
    </w:p>
    <w:p w:rsidR="002A115C" w:rsidRPr="0098657D" w:rsidRDefault="002A115C" w:rsidP="002A115C">
      <w:pPr>
        <w:pStyle w:val="ad"/>
        <w:spacing w:beforeAutospacing="0" w:afterAutospacing="0"/>
        <w:ind w:firstLine="567"/>
        <w:rPr>
          <w:rFonts w:ascii="Times New Roman" w:hAnsi="Times New Roman" w:cs="Times New Roman"/>
          <w:b/>
          <w:sz w:val="28"/>
          <w:szCs w:val="28"/>
        </w:rPr>
      </w:pPr>
      <w:r w:rsidRPr="0098657D">
        <w:rPr>
          <w:rFonts w:ascii="Times New Roman" w:hAnsi="Times New Roman" w:cs="Times New Roman"/>
          <w:sz w:val="28"/>
          <w:szCs w:val="28"/>
        </w:rPr>
        <w:t>М</w:t>
      </w:r>
      <w:r w:rsidRPr="0098657D">
        <w:rPr>
          <w:rFonts w:ascii="Times New Roman" w:eastAsia="Calibri" w:hAnsi="Times New Roman" w:cs="Times New Roman"/>
          <w:sz w:val="28"/>
          <w:szCs w:val="28"/>
        </w:rPr>
        <w:t>униципальн</w:t>
      </w:r>
      <w:r w:rsidRPr="0098657D">
        <w:rPr>
          <w:rFonts w:ascii="Times New Roman" w:hAnsi="Times New Roman" w:cs="Times New Roman"/>
          <w:sz w:val="28"/>
          <w:szCs w:val="28"/>
        </w:rPr>
        <w:t>ая</w:t>
      </w:r>
      <w:r w:rsidRPr="0098657D">
        <w:rPr>
          <w:rFonts w:ascii="Times New Roman" w:eastAsia="Calibri" w:hAnsi="Times New Roman" w:cs="Times New Roman"/>
          <w:sz w:val="28"/>
          <w:szCs w:val="28"/>
        </w:rPr>
        <w:t xml:space="preserve"> программ</w:t>
      </w:r>
      <w:r w:rsidRPr="0098657D">
        <w:rPr>
          <w:rFonts w:ascii="Times New Roman" w:hAnsi="Times New Roman" w:cs="Times New Roman"/>
          <w:sz w:val="28"/>
          <w:szCs w:val="28"/>
        </w:rPr>
        <w:t>а</w:t>
      </w:r>
      <w:r w:rsidRPr="0098657D">
        <w:rPr>
          <w:rFonts w:ascii="Times New Roman" w:eastAsia="Calibri" w:hAnsi="Times New Roman" w:cs="Times New Roman"/>
          <w:sz w:val="28"/>
          <w:szCs w:val="28"/>
        </w:rPr>
        <w:t xml:space="preserve"> «Социальная поддержка граждан в Ипатовском городском округе Ставропольского края» утвержден</w:t>
      </w:r>
      <w:r w:rsidRPr="0098657D">
        <w:rPr>
          <w:rFonts w:ascii="Times New Roman" w:hAnsi="Times New Roman" w:cs="Times New Roman"/>
          <w:sz w:val="28"/>
          <w:szCs w:val="28"/>
        </w:rPr>
        <w:t>а</w:t>
      </w:r>
      <w:r w:rsidRPr="0098657D">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18</w:t>
      </w:r>
      <w:r w:rsidRPr="0098657D">
        <w:rPr>
          <w:rFonts w:ascii="Times New Roman" w:hAnsi="Times New Roman" w:cs="Times New Roman"/>
          <w:sz w:val="28"/>
          <w:szCs w:val="28"/>
        </w:rPr>
        <w:t>. В 2018 году в программу 3 раза вносились изменения (</w:t>
      </w:r>
      <w:r w:rsidRPr="0098657D">
        <w:rPr>
          <w:rFonts w:ascii="Times New Roman" w:eastAsia="Calibri" w:hAnsi="Times New Roman" w:cs="Times New Roman"/>
          <w:sz w:val="28"/>
          <w:szCs w:val="28"/>
        </w:rPr>
        <w:t>постановлениями администрации Ипатовского городского округа Ставропольского края от 25 мая 2018 г. № 630, от 19 сентября 2018 г. № 1147, от 2</w:t>
      </w:r>
      <w:r w:rsidR="00180537">
        <w:rPr>
          <w:rFonts w:ascii="Times New Roman" w:eastAsia="Calibri" w:hAnsi="Times New Roman" w:cs="Times New Roman"/>
          <w:sz w:val="28"/>
          <w:szCs w:val="28"/>
        </w:rPr>
        <w:t>6</w:t>
      </w:r>
      <w:r w:rsidRPr="0098657D">
        <w:rPr>
          <w:rFonts w:ascii="Times New Roman" w:eastAsia="Calibri" w:hAnsi="Times New Roman" w:cs="Times New Roman"/>
          <w:sz w:val="28"/>
          <w:szCs w:val="28"/>
        </w:rPr>
        <w:t xml:space="preserve"> декабря 2018 г. № 1688).</w:t>
      </w:r>
    </w:p>
    <w:p w:rsidR="002A115C" w:rsidRPr="0098657D" w:rsidRDefault="002A115C" w:rsidP="002A115C">
      <w:pPr>
        <w:pStyle w:val="ad"/>
        <w:spacing w:beforeAutospacing="0" w:afterAutospacing="0"/>
        <w:ind w:firstLine="709"/>
        <w:rPr>
          <w:rFonts w:ascii="Times New Roman" w:hAnsi="Times New Roman" w:cs="Times New Roman"/>
          <w:b/>
          <w:sz w:val="28"/>
          <w:szCs w:val="28"/>
        </w:rPr>
      </w:pPr>
      <w:r w:rsidRPr="0098657D">
        <w:rPr>
          <w:rFonts w:ascii="Times New Roman" w:hAnsi="Times New Roman" w:cs="Times New Roman"/>
          <w:sz w:val="28"/>
          <w:szCs w:val="28"/>
        </w:rPr>
        <w:t>Ответственный исполнитель программы – управление труда и социальной защиты населения администрации Ипатовского городского округа Ставропольского края</w:t>
      </w:r>
      <w:r w:rsidR="00017217">
        <w:rPr>
          <w:rFonts w:ascii="Times New Roman" w:hAnsi="Times New Roman" w:cs="Times New Roman"/>
          <w:sz w:val="28"/>
          <w:szCs w:val="28"/>
        </w:rPr>
        <w:t xml:space="preserve"> (далее –Управление труда).</w:t>
      </w:r>
    </w:p>
    <w:p w:rsidR="002A115C" w:rsidRPr="0098657D" w:rsidRDefault="002A115C" w:rsidP="002A115C">
      <w:pPr>
        <w:pStyle w:val="ad"/>
        <w:spacing w:beforeAutospacing="0" w:afterAutospacing="0"/>
        <w:ind w:firstLine="567"/>
        <w:rPr>
          <w:rFonts w:ascii="Times New Roman" w:hAnsi="Times New Roman" w:cs="Times New Roman"/>
          <w:sz w:val="28"/>
          <w:szCs w:val="28"/>
        </w:rPr>
      </w:pPr>
      <w:r w:rsidRPr="0098657D">
        <w:rPr>
          <w:rFonts w:ascii="Times New Roman" w:hAnsi="Times New Roman" w:cs="Times New Roman"/>
          <w:sz w:val="28"/>
          <w:szCs w:val="28"/>
        </w:rPr>
        <w:t>Цели программы: Повышение уровня и качества жизни населения Ипатовского городского округа Ставропольского края, создание условий для беспрепятственного доступа инвалидов и других маломобильных групп населения края к приоритетным объектам социальной инфраструктуры Ипатовского городского округа Ставропольского края.</w:t>
      </w:r>
    </w:p>
    <w:p w:rsidR="002A115C" w:rsidRPr="0098657D"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98657D">
        <w:rPr>
          <w:rFonts w:ascii="Times New Roman" w:eastAsia="Times New Roman" w:hAnsi="Times New Roman" w:cs="Times New Roman"/>
          <w:sz w:val="28"/>
          <w:szCs w:val="28"/>
          <w:lang w:eastAsia="ru-RU"/>
        </w:rPr>
        <w:t>По итогам 2018 года наблюдается выполнение показателей индикаторов достижения целей Программы в  сто процентном объеме к плановым, в частности:</w:t>
      </w:r>
      <w:r w:rsidRPr="0098657D">
        <w:t xml:space="preserve"> </w:t>
      </w:r>
    </w:p>
    <w:p w:rsidR="002A115C" w:rsidRPr="0098657D"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98657D">
        <w:rPr>
          <w:rFonts w:ascii="Times New Roman" w:eastAsia="Times New Roman" w:hAnsi="Times New Roman" w:cs="Times New Roman"/>
          <w:sz w:val="28"/>
          <w:szCs w:val="28"/>
          <w:lang w:eastAsia="ru-RU"/>
        </w:rPr>
        <w:t>- доля граждан, которым предоставлены меры социальной поддержки, в общей численности граждан, обратившихся и  имеющих право на их получение в  соответствии с законодательством Российской Федерации и законодательством Ставропольского края;</w:t>
      </w:r>
    </w:p>
    <w:p w:rsidR="002A115C" w:rsidRPr="0098657D"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98657D">
        <w:rPr>
          <w:rFonts w:ascii="Times New Roman" w:eastAsia="Times New Roman" w:hAnsi="Times New Roman" w:cs="Times New Roman"/>
          <w:sz w:val="28"/>
          <w:szCs w:val="28"/>
          <w:lang w:eastAsia="ru-RU"/>
        </w:rPr>
        <w:t>- доля граждан, оказавшихся в трудной жизненной ситуации, объективно нарушающей их жизнедеятельность, возникшей по независящим от них причинам, преодолеть которую они не могут самостоятельно, которым предоставлены социальные выплаты из средств бюджета Ипатовского городского округа Ставропольского края в общей численности граждан, обратившихся по вопросу получения социальных выплат;</w:t>
      </w:r>
    </w:p>
    <w:p w:rsidR="002A115C" w:rsidRPr="0098657D" w:rsidRDefault="002A115C" w:rsidP="002A115C">
      <w:pPr>
        <w:pStyle w:val="a3"/>
        <w:spacing w:before="0" w:beforeAutospacing="0" w:after="0" w:afterAutospacing="0"/>
        <w:ind w:left="0" w:firstLine="720"/>
        <w:rPr>
          <w:rFonts w:ascii="Times New Roman" w:eastAsia="Times New Roman" w:hAnsi="Times New Roman" w:cs="Times New Roman"/>
          <w:sz w:val="28"/>
          <w:szCs w:val="28"/>
          <w:lang w:eastAsia="ru-RU"/>
        </w:rPr>
      </w:pPr>
      <w:r w:rsidRPr="0098657D">
        <w:rPr>
          <w:rFonts w:ascii="Times New Roman" w:eastAsia="Times New Roman" w:hAnsi="Times New Roman" w:cs="Times New Roman"/>
          <w:sz w:val="28"/>
          <w:szCs w:val="28"/>
          <w:lang w:eastAsia="ru-RU"/>
        </w:rPr>
        <w:t xml:space="preserve">- доля организаций, участвующих в краевом конкурсе </w:t>
      </w:r>
      <w:r w:rsidR="00017217">
        <w:rPr>
          <w:rFonts w:ascii="Times New Roman" w:eastAsia="Times New Roman" w:hAnsi="Times New Roman" w:cs="Times New Roman"/>
          <w:sz w:val="28"/>
          <w:szCs w:val="28"/>
          <w:lang w:eastAsia="ru-RU"/>
        </w:rPr>
        <w:t>«</w:t>
      </w:r>
      <w:r w:rsidRPr="0098657D">
        <w:rPr>
          <w:rFonts w:ascii="Times New Roman" w:eastAsia="Times New Roman" w:hAnsi="Times New Roman" w:cs="Times New Roman"/>
          <w:sz w:val="28"/>
          <w:szCs w:val="28"/>
          <w:lang w:eastAsia="ru-RU"/>
        </w:rPr>
        <w:t>Эффективный коллективный договор- основа согласования согласования сторон социального партнерства</w:t>
      </w:r>
      <w:r w:rsidR="00017217">
        <w:rPr>
          <w:rFonts w:ascii="Times New Roman" w:eastAsia="Times New Roman" w:hAnsi="Times New Roman" w:cs="Times New Roman"/>
          <w:sz w:val="28"/>
          <w:szCs w:val="28"/>
          <w:lang w:eastAsia="ru-RU"/>
        </w:rPr>
        <w:t>»</w:t>
      </w:r>
      <w:r w:rsidRPr="0098657D">
        <w:rPr>
          <w:rFonts w:ascii="Times New Roman" w:eastAsia="Times New Roman" w:hAnsi="Times New Roman" w:cs="Times New Roman"/>
          <w:sz w:val="28"/>
          <w:szCs w:val="28"/>
          <w:lang w:eastAsia="ru-RU"/>
        </w:rPr>
        <w:t xml:space="preserve"> в общей численности организаций, осуществляющих свою деятельность на территории Ипатовского городского округа Ставропольского края</w:t>
      </w:r>
      <w:r w:rsidR="00017217">
        <w:rPr>
          <w:rFonts w:ascii="Times New Roman" w:eastAsia="Times New Roman" w:hAnsi="Times New Roman" w:cs="Times New Roman"/>
          <w:sz w:val="28"/>
          <w:szCs w:val="28"/>
          <w:lang w:eastAsia="ru-RU"/>
        </w:rPr>
        <w:t>, размер которой</w:t>
      </w:r>
      <w:r w:rsidRPr="0098657D">
        <w:rPr>
          <w:rFonts w:ascii="Times New Roman" w:eastAsia="Times New Roman" w:hAnsi="Times New Roman" w:cs="Times New Roman"/>
          <w:sz w:val="28"/>
          <w:szCs w:val="28"/>
          <w:lang w:eastAsia="ru-RU"/>
        </w:rPr>
        <w:t xml:space="preserve"> составил 1,7 %;</w:t>
      </w:r>
    </w:p>
    <w:p w:rsidR="002A115C" w:rsidRPr="0098657D" w:rsidRDefault="002A115C" w:rsidP="002A115C">
      <w:pPr>
        <w:pStyle w:val="a3"/>
        <w:spacing w:before="0" w:beforeAutospacing="0" w:after="0" w:afterAutospacing="0"/>
        <w:ind w:left="0" w:firstLine="720"/>
        <w:rPr>
          <w:rFonts w:ascii="Times New Roman" w:hAnsi="Times New Roman" w:cs="Times New Roman"/>
          <w:sz w:val="28"/>
          <w:szCs w:val="28"/>
        </w:rPr>
      </w:pPr>
      <w:r w:rsidRPr="0098657D">
        <w:rPr>
          <w:rFonts w:ascii="Times New Roman" w:eastAsia="Times New Roman" w:hAnsi="Times New Roman" w:cs="Times New Roman"/>
          <w:sz w:val="28"/>
          <w:szCs w:val="28"/>
          <w:lang w:eastAsia="ru-RU"/>
        </w:rPr>
        <w:t>- доля доступных для инвалидов и других маломобильных групп населения Ипатовского городского округа Ставропольского края  приоритетных объектов социальной, транспортной, инженерной инфраструктур в общем количестве приоритетных объектов в Ипатовском городском округе Ставропольского края</w:t>
      </w:r>
      <w:r w:rsidR="00E4114B">
        <w:rPr>
          <w:rFonts w:ascii="Times New Roman" w:eastAsia="Times New Roman" w:hAnsi="Times New Roman" w:cs="Times New Roman"/>
          <w:sz w:val="28"/>
          <w:szCs w:val="28"/>
          <w:lang w:eastAsia="ru-RU"/>
        </w:rPr>
        <w:t>, размер которой</w:t>
      </w:r>
      <w:r w:rsidRPr="0098657D">
        <w:rPr>
          <w:rFonts w:ascii="Times New Roman" w:eastAsia="Times New Roman" w:hAnsi="Times New Roman" w:cs="Times New Roman"/>
          <w:sz w:val="28"/>
          <w:szCs w:val="28"/>
          <w:lang w:eastAsia="ru-RU"/>
        </w:rPr>
        <w:t xml:space="preserve"> составил 54,2%.</w:t>
      </w:r>
    </w:p>
    <w:p w:rsidR="002A115C" w:rsidRPr="0098657D" w:rsidRDefault="002A115C" w:rsidP="00017217">
      <w:pPr>
        <w:pStyle w:val="ad"/>
        <w:spacing w:beforeAutospacing="0" w:afterAutospacing="0"/>
        <w:ind w:firstLine="567"/>
        <w:rPr>
          <w:rFonts w:ascii="Times New Roman" w:hAnsi="Times New Roman" w:cs="Times New Roman"/>
          <w:sz w:val="28"/>
          <w:szCs w:val="28"/>
        </w:rPr>
      </w:pPr>
      <w:r w:rsidRPr="0098657D">
        <w:rPr>
          <w:rFonts w:ascii="Times New Roman" w:hAnsi="Times New Roman" w:cs="Times New Roman"/>
          <w:sz w:val="28"/>
          <w:szCs w:val="28"/>
        </w:rPr>
        <w:t>На выполнение программы в 2018 году запланировано 335 225,97 тыс. рублей, в том числе за счет средств федерального бюджета -90 031,99 тыс. рублей, краевого бюджета-242 784,86 тыс. рублей, за счет средств местного бюджета-2 409,12 тыс. рублей.</w:t>
      </w:r>
      <w:r w:rsidR="00017217">
        <w:rPr>
          <w:rFonts w:ascii="Times New Roman" w:hAnsi="Times New Roman" w:cs="Times New Roman"/>
          <w:sz w:val="28"/>
          <w:szCs w:val="28"/>
        </w:rPr>
        <w:t xml:space="preserve"> </w:t>
      </w:r>
      <w:r w:rsidRPr="0098657D">
        <w:rPr>
          <w:rFonts w:ascii="Times New Roman" w:hAnsi="Times New Roman" w:cs="Times New Roman"/>
          <w:sz w:val="28"/>
          <w:szCs w:val="28"/>
        </w:rPr>
        <w:t>Кассовое исполнение мероприятий программы за 2018 год составило 330 481,96 тыс. руб. или 98,6 % к бюджетной росписи.</w:t>
      </w:r>
    </w:p>
    <w:p w:rsidR="002A115C" w:rsidRPr="0098657D" w:rsidRDefault="002A115C" w:rsidP="002A115C">
      <w:pPr>
        <w:pStyle w:val="a3"/>
        <w:spacing w:before="0" w:beforeAutospacing="0" w:after="0" w:afterAutospacing="0"/>
        <w:ind w:left="0" w:firstLine="567"/>
        <w:rPr>
          <w:rFonts w:ascii="Times New Roman" w:hAnsi="Times New Roman" w:cs="Times New Roman"/>
          <w:sz w:val="28"/>
          <w:szCs w:val="28"/>
        </w:rPr>
      </w:pPr>
      <w:r w:rsidRPr="0098657D">
        <w:rPr>
          <w:rFonts w:ascii="Times New Roman" w:hAnsi="Times New Roman" w:cs="Times New Roman"/>
          <w:sz w:val="28"/>
          <w:szCs w:val="28"/>
        </w:rPr>
        <w:lastRenderedPageBreak/>
        <w:t>Программа включает 3 подпрограммы: «Социальное обеспечение населения и содействие развитию социально</w:t>
      </w:r>
      <w:r w:rsidR="000F2128">
        <w:rPr>
          <w:rFonts w:ascii="Times New Roman" w:hAnsi="Times New Roman" w:cs="Times New Roman"/>
          <w:sz w:val="28"/>
          <w:szCs w:val="28"/>
        </w:rPr>
        <w:t xml:space="preserve"> </w:t>
      </w:r>
      <w:r w:rsidRPr="0098657D">
        <w:rPr>
          <w:rFonts w:ascii="Times New Roman" w:hAnsi="Times New Roman" w:cs="Times New Roman"/>
          <w:sz w:val="28"/>
          <w:szCs w:val="28"/>
        </w:rPr>
        <w:t xml:space="preserve">- трудовых отношений», «Доступная среда», «Обеспечение реализации программы </w:t>
      </w:r>
      <w:r w:rsidR="00E4114B">
        <w:rPr>
          <w:rFonts w:ascii="Times New Roman" w:hAnsi="Times New Roman" w:cs="Times New Roman"/>
          <w:sz w:val="28"/>
          <w:szCs w:val="28"/>
        </w:rPr>
        <w:t>«</w:t>
      </w:r>
      <w:r w:rsidRPr="0098657D">
        <w:rPr>
          <w:rFonts w:ascii="Times New Roman" w:hAnsi="Times New Roman" w:cs="Times New Roman"/>
          <w:sz w:val="28"/>
          <w:szCs w:val="28"/>
        </w:rPr>
        <w:t>Социальная поддержка граждан в Ипатовском городском округе Ставропольского края и общепрограммные мероприятия».</w:t>
      </w:r>
    </w:p>
    <w:p w:rsidR="002A115C" w:rsidRPr="0098657D" w:rsidRDefault="002A115C" w:rsidP="002A115C">
      <w:pPr>
        <w:pStyle w:val="a3"/>
        <w:spacing w:before="0" w:beforeAutospacing="0" w:after="0" w:afterAutospacing="0"/>
        <w:ind w:left="0" w:firstLine="567"/>
        <w:rPr>
          <w:rFonts w:ascii="Times New Roman" w:hAnsi="Times New Roman" w:cs="Times New Roman"/>
          <w:sz w:val="28"/>
          <w:szCs w:val="28"/>
        </w:rPr>
      </w:pPr>
      <w:r w:rsidRPr="0098657D">
        <w:rPr>
          <w:rFonts w:ascii="Times New Roman" w:hAnsi="Times New Roman" w:cs="Times New Roman"/>
          <w:sz w:val="28"/>
          <w:szCs w:val="28"/>
        </w:rPr>
        <w:t>Мерами социальной поддержки за отчетный период воспользовались 10 207 граждан.</w:t>
      </w:r>
    </w:p>
    <w:p w:rsidR="002A115C" w:rsidRPr="0098657D" w:rsidRDefault="00C74575" w:rsidP="002A115C">
      <w:pPr>
        <w:pStyle w:val="a3"/>
        <w:spacing w:before="0" w:beforeAutospacing="0" w:after="0" w:afterAutospacing="0"/>
        <w:ind w:left="0" w:firstLine="567"/>
        <w:rPr>
          <w:rFonts w:ascii="Times New Roman" w:hAnsi="Times New Roman" w:cs="Times New Roman"/>
          <w:sz w:val="28"/>
          <w:szCs w:val="28"/>
        </w:rPr>
      </w:pPr>
      <w:r>
        <w:rPr>
          <w:rFonts w:ascii="Times New Roman" w:hAnsi="Times New Roman" w:cs="Times New Roman"/>
          <w:bCs/>
          <w:sz w:val="28"/>
          <w:szCs w:val="28"/>
        </w:rPr>
        <w:t>На учете в У</w:t>
      </w:r>
      <w:r w:rsidR="002A115C" w:rsidRPr="0098657D">
        <w:rPr>
          <w:rFonts w:ascii="Times New Roman" w:hAnsi="Times New Roman" w:cs="Times New Roman"/>
          <w:bCs/>
          <w:sz w:val="28"/>
          <w:szCs w:val="28"/>
        </w:rPr>
        <w:t>правлении</w:t>
      </w:r>
      <w:r>
        <w:rPr>
          <w:rFonts w:ascii="Times New Roman" w:hAnsi="Times New Roman" w:cs="Times New Roman"/>
          <w:bCs/>
          <w:sz w:val="28"/>
          <w:szCs w:val="28"/>
        </w:rPr>
        <w:t xml:space="preserve"> труда</w:t>
      </w:r>
      <w:r w:rsidR="002A115C" w:rsidRPr="0098657D">
        <w:rPr>
          <w:rFonts w:ascii="Times New Roman" w:hAnsi="Times New Roman" w:cs="Times New Roman"/>
          <w:bCs/>
          <w:sz w:val="28"/>
          <w:szCs w:val="28"/>
        </w:rPr>
        <w:t xml:space="preserve">  состоит 770 граждан из числа многодетных семей, являющихся получателями мер социальной поддержки в соответствии с законодательством Российской Федерации и законодательством Ставропольского края</w:t>
      </w:r>
      <w:r w:rsidR="002A115C" w:rsidRPr="0098657D">
        <w:rPr>
          <w:rFonts w:ascii="Times New Roman" w:hAnsi="Times New Roman" w:cs="Times New Roman"/>
          <w:sz w:val="28"/>
          <w:szCs w:val="28"/>
        </w:rPr>
        <w:t>.</w:t>
      </w:r>
    </w:p>
    <w:p w:rsidR="002A115C" w:rsidRPr="0098657D" w:rsidRDefault="002A115C" w:rsidP="002A115C">
      <w:pPr>
        <w:pStyle w:val="a3"/>
        <w:spacing w:before="0" w:beforeAutospacing="0" w:after="0" w:afterAutospacing="0"/>
        <w:ind w:left="0" w:firstLine="567"/>
        <w:rPr>
          <w:rFonts w:ascii="Times New Roman" w:hAnsi="Times New Roman" w:cs="Times New Roman"/>
          <w:bCs/>
          <w:sz w:val="28"/>
          <w:szCs w:val="28"/>
        </w:rPr>
      </w:pPr>
      <w:r w:rsidRPr="0098657D">
        <w:rPr>
          <w:rFonts w:ascii="Times New Roman" w:hAnsi="Times New Roman" w:cs="Times New Roman"/>
          <w:sz w:val="28"/>
          <w:szCs w:val="28"/>
        </w:rPr>
        <w:t xml:space="preserve">В средствах массовой информации опубликовано 15 статей </w:t>
      </w:r>
      <w:r w:rsidRPr="0098657D">
        <w:rPr>
          <w:rFonts w:ascii="Times New Roman" w:hAnsi="Times New Roman" w:cs="Times New Roman"/>
          <w:bCs/>
          <w:sz w:val="28"/>
          <w:szCs w:val="28"/>
        </w:rPr>
        <w:t>о мерах социальной поддержки.</w:t>
      </w:r>
    </w:p>
    <w:p w:rsidR="002A115C" w:rsidRPr="0098657D" w:rsidRDefault="002A115C" w:rsidP="002A115C">
      <w:pPr>
        <w:pStyle w:val="a3"/>
        <w:spacing w:before="0" w:beforeAutospacing="0" w:after="0" w:afterAutospacing="0"/>
        <w:ind w:left="0" w:firstLine="567"/>
        <w:rPr>
          <w:rFonts w:ascii="Times New Roman" w:hAnsi="Times New Roman" w:cs="Times New Roman"/>
          <w:sz w:val="28"/>
          <w:szCs w:val="28"/>
        </w:rPr>
      </w:pPr>
      <w:r w:rsidRPr="0098657D">
        <w:rPr>
          <w:rFonts w:ascii="Times New Roman" w:hAnsi="Times New Roman" w:cs="Times New Roman"/>
          <w:bCs/>
          <w:sz w:val="28"/>
          <w:szCs w:val="28"/>
        </w:rPr>
        <w:t xml:space="preserve">В целях предоставления </w:t>
      </w:r>
      <w:r w:rsidRPr="0098657D">
        <w:rPr>
          <w:rFonts w:ascii="Times New Roman" w:hAnsi="Times New Roman" w:cs="Times New Roman"/>
          <w:sz w:val="28"/>
          <w:szCs w:val="28"/>
        </w:rPr>
        <w:t>социальных выплат отдельным категориям граждан, оказавшимся в трудной жизненной ситуации из 18 обратившихся человек 17 имели право на их получение.</w:t>
      </w:r>
    </w:p>
    <w:p w:rsidR="002A115C" w:rsidRPr="0098657D" w:rsidRDefault="002A115C" w:rsidP="002A115C">
      <w:pPr>
        <w:pStyle w:val="a3"/>
        <w:spacing w:before="0" w:beforeAutospacing="0" w:after="0" w:afterAutospacing="0"/>
        <w:ind w:left="0" w:firstLine="567"/>
        <w:rPr>
          <w:rFonts w:ascii="Times New Roman" w:hAnsi="Times New Roman" w:cs="Times New Roman"/>
          <w:bCs/>
          <w:sz w:val="28"/>
          <w:szCs w:val="28"/>
        </w:rPr>
      </w:pPr>
      <w:r w:rsidRPr="0098657D">
        <w:rPr>
          <w:rFonts w:ascii="Times New Roman" w:hAnsi="Times New Roman" w:cs="Times New Roman"/>
          <w:sz w:val="28"/>
          <w:szCs w:val="28"/>
        </w:rPr>
        <w:t xml:space="preserve">Проведена работа в рамках содействия организации </w:t>
      </w:r>
      <w:r w:rsidRPr="0098657D">
        <w:rPr>
          <w:rFonts w:ascii="Times New Roman" w:hAnsi="Times New Roman" w:cs="Times New Roman"/>
          <w:bCs/>
          <w:sz w:val="28"/>
          <w:szCs w:val="28"/>
        </w:rPr>
        <w:t>краевого конкурса «Эффективный коллективный договор – основа согласования интересов сторон социального партнёрства». В результате поданы заявки об участии в конкурсе по 2 категориям.</w:t>
      </w:r>
    </w:p>
    <w:p w:rsidR="002A115C" w:rsidRPr="0098657D" w:rsidRDefault="002A115C" w:rsidP="002A115C">
      <w:pPr>
        <w:spacing w:before="0" w:beforeAutospacing="0" w:after="0" w:afterAutospacing="0"/>
        <w:ind w:firstLine="567"/>
        <w:rPr>
          <w:rFonts w:ascii="Times New Roman" w:hAnsi="Times New Roman" w:cs="Times New Roman"/>
          <w:bCs/>
          <w:sz w:val="28"/>
          <w:szCs w:val="28"/>
        </w:rPr>
      </w:pPr>
      <w:r w:rsidRPr="0098657D">
        <w:rPr>
          <w:rFonts w:ascii="Times New Roman" w:hAnsi="Times New Roman" w:cs="Times New Roman"/>
          <w:sz w:val="28"/>
          <w:szCs w:val="28"/>
        </w:rPr>
        <w:t xml:space="preserve">В рамках реализации мероприятий по адаптации приоритетных объектов и сфер жизнедеятельности инвалидов и других маломобильных групп населения </w:t>
      </w:r>
      <w:r w:rsidRPr="0098657D">
        <w:rPr>
          <w:rFonts w:ascii="Times New Roman" w:hAnsi="Times New Roman" w:cs="Times New Roman"/>
          <w:bCs/>
          <w:sz w:val="28"/>
          <w:szCs w:val="28"/>
        </w:rPr>
        <w:t xml:space="preserve">              проведены работы по обеспечению доступности для инвалидов и других маломобильных групп населения  в 2  дошкольных образовательных организациях (МБДОУ д/с № 2 «Огонек», МБДОУ д/с № 7 «Дюймовочка»), а также в МКУК «Красочное социально-культурное объединение».</w:t>
      </w:r>
    </w:p>
    <w:p w:rsidR="002A115C" w:rsidRPr="00391C0F" w:rsidRDefault="002A115C" w:rsidP="002A115C">
      <w:pPr>
        <w:spacing w:before="0" w:beforeAutospacing="0" w:after="0" w:afterAutospacing="0"/>
        <w:ind w:firstLine="567"/>
        <w:rPr>
          <w:rFonts w:ascii="Times New Roman" w:hAnsi="Times New Roman" w:cs="Times New Roman"/>
          <w:bCs/>
          <w:sz w:val="28"/>
          <w:szCs w:val="28"/>
          <w:highlight w:val="yellow"/>
        </w:rPr>
      </w:pPr>
      <w:r w:rsidRPr="00391C0F">
        <w:rPr>
          <w:rFonts w:ascii="Times New Roman" w:hAnsi="Times New Roman" w:cs="Times New Roman"/>
          <w:bCs/>
          <w:sz w:val="28"/>
          <w:szCs w:val="28"/>
          <w:highlight w:val="yellow"/>
        </w:rPr>
        <w:t xml:space="preserve">                                               </w:t>
      </w:r>
    </w:p>
    <w:p w:rsidR="002A115C" w:rsidRPr="0098657D" w:rsidRDefault="002A115C" w:rsidP="002A115C">
      <w:pPr>
        <w:spacing w:before="0" w:beforeAutospacing="0" w:after="0" w:afterAutospacing="0"/>
        <w:ind w:firstLine="567"/>
        <w:jc w:val="center"/>
        <w:rPr>
          <w:rFonts w:ascii="Times New Roman" w:hAnsi="Times New Roman" w:cs="Times New Roman"/>
          <w:b/>
          <w:bCs/>
          <w:sz w:val="28"/>
          <w:szCs w:val="28"/>
        </w:rPr>
      </w:pPr>
      <w:r w:rsidRPr="0098657D">
        <w:rPr>
          <w:rFonts w:ascii="Times New Roman" w:hAnsi="Times New Roman" w:cs="Times New Roman"/>
          <w:b/>
          <w:bCs/>
          <w:sz w:val="28"/>
          <w:szCs w:val="28"/>
        </w:rPr>
        <w:t>Вывод</w:t>
      </w:r>
    </w:p>
    <w:p w:rsidR="002A115C" w:rsidRPr="0098657D" w:rsidRDefault="002A115C" w:rsidP="002A115C">
      <w:pPr>
        <w:spacing w:before="0" w:beforeAutospacing="0" w:after="0" w:afterAutospacing="0"/>
        <w:ind w:firstLine="567"/>
        <w:rPr>
          <w:rFonts w:ascii="Times New Roman" w:hAnsi="Times New Roman" w:cs="Times New Roman"/>
          <w:sz w:val="28"/>
          <w:szCs w:val="28"/>
        </w:rPr>
      </w:pPr>
      <w:r w:rsidRPr="0098657D">
        <w:rPr>
          <w:rFonts w:ascii="Times New Roman" w:hAnsi="Times New Roman" w:cs="Times New Roman"/>
          <w:sz w:val="28"/>
          <w:szCs w:val="28"/>
        </w:rPr>
        <w:t xml:space="preserve">Анализ уровня достижений целевых показателей позволяет сделать вывод об эффективности реализуемой </w:t>
      </w:r>
      <w:r w:rsidR="00180537">
        <w:rPr>
          <w:rFonts w:ascii="Times New Roman" w:hAnsi="Times New Roman" w:cs="Times New Roman"/>
          <w:sz w:val="28"/>
          <w:szCs w:val="28"/>
        </w:rPr>
        <w:t xml:space="preserve">муниципальной </w:t>
      </w:r>
      <w:r w:rsidRPr="0098657D">
        <w:rPr>
          <w:rFonts w:ascii="Times New Roman" w:hAnsi="Times New Roman" w:cs="Times New Roman"/>
          <w:sz w:val="28"/>
          <w:szCs w:val="28"/>
        </w:rPr>
        <w:t>программы, средняя степень достижения значений целевых показателей  которой</w:t>
      </w:r>
      <w:r w:rsidR="00F86BC6">
        <w:rPr>
          <w:rFonts w:ascii="Times New Roman" w:hAnsi="Times New Roman" w:cs="Times New Roman"/>
          <w:sz w:val="28"/>
          <w:szCs w:val="28"/>
        </w:rPr>
        <w:t>, с учетом весовых коэффициентов,</w:t>
      </w:r>
      <w:r w:rsidRPr="0098657D">
        <w:rPr>
          <w:rFonts w:ascii="Times New Roman" w:hAnsi="Times New Roman" w:cs="Times New Roman"/>
          <w:sz w:val="28"/>
          <w:szCs w:val="28"/>
        </w:rPr>
        <w:t xml:space="preserve"> составила 100,0%</w:t>
      </w:r>
      <w:r w:rsidR="00F86BC6">
        <w:rPr>
          <w:rFonts w:ascii="Times New Roman" w:hAnsi="Times New Roman" w:cs="Times New Roman"/>
          <w:sz w:val="28"/>
          <w:szCs w:val="28"/>
        </w:rPr>
        <w:t xml:space="preserve">. </w:t>
      </w:r>
    </w:p>
    <w:p w:rsidR="002A115C" w:rsidRPr="0098657D" w:rsidRDefault="002A115C" w:rsidP="002A115C">
      <w:pPr>
        <w:spacing w:before="0" w:beforeAutospacing="0" w:after="0" w:afterAutospacing="0"/>
        <w:ind w:firstLine="567"/>
        <w:rPr>
          <w:rFonts w:ascii="Times New Roman" w:hAnsi="Times New Roman" w:cs="Times New Roman"/>
          <w:sz w:val="28"/>
          <w:szCs w:val="28"/>
        </w:rPr>
      </w:pPr>
      <w:r w:rsidRPr="0098657D">
        <w:rPr>
          <w:rFonts w:ascii="Times New Roman" w:hAnsi="Times New Roman" w:cs="Times New Roman"/>
          <w:sz w:val="28"/>
          <w:szCs w:val="28"/>
        </w:rPr>
        <w:t xml:space="preserve">При этом следует отметить, что 9 показателей </w:t>
      </w:r>
      <w:r>
        <w:rPr>
          <w:rFonts w:ascii="Times New Roman" w:hAnsi="Times New Roman" w:cs="Times New Roman"/>
          <w:sz w:val="28"/>
          <w:szCs w:val="28"/>
        </w:rPr>
        <w:t>и</w:t>
      </w:r>
      <w:r w:rsidRPr="0098657D">
        <w:rPr>
          <w:rFonts w:ascii="Times New Roman" w:hAnsi="Times New Roman" w:cs="Times New Roman"/>
          <w:sz w:val="28"/>
          <w:szCs w:val="28"/>
        </w:rPr>
        <w:t xml:space="preserve"> 8 контрольных событий, предусмотренных </w:t>
      </w:r>
      <w:r w:rsidR="00F86BC6">
        <w:rPr>
          <w:rFonts w:ascii="Times New Roman" w:hAnsi="Times New Roman" w:cs="Times New Roman"/>
          <w:sz w:val="28"/>
          <w:szCs w:val="28"/>
        </w:rPr>
        <w:t xml:space="preserve">муниципальной </w:t>
      </w:r>
      <w:r w:rsidRPr="0098657D">
        <w:rPr>
          <w:rFonts w:ascii="Times New Roman" w:hAnsi="Times New Roman" w:cs="Times New Roman"/>
          <w:sz w:val="28"/>
          <w:szCs w:val="28"/>
        </w:rPr>
        <w:t>программой</w:t>
      </w:r>
      <w:r w:rsidR="00F86BC6">
        <w:rPr>
          <w:rFonts w:ascii="Times New Roman" w:hAnsi="Times New Roman" w:cs="Times New Roman"/>
          <w:sz w:val="28"/>
          <w:szCs w:val="28"/>
        </w:rPr>
        <w:t>, все</w:t>
      </w:r>
      <w:r w:rsidRPr="0098657D">
        <w:rPr>
          <w:rFonts w:ascii="Times New Roman" w:hAnsi="Times New Roman" w:cs="Times New Roman"/>
          <w:sz w:val="28"/>
          <w:szCs w:val="28"/>
        </w:rPr>
        <w:t xml:space="preserve"> выполнены в установленный срок и в полном объеме. Показатель качества управления программой- 100,0.</w:t>
      </w:r>
    </w:p>
    <w:p w:rsidR="002A115C" w:rsidRPr="00391C0F" w:rsidRDefault="002A115C" w:rsidP="002A115C">
      <w:pPr>
        <w:pStyle w:val="Default"/>
        <w:spacing w:after="36"/>
        <w:ind w:firstLine="567"/>
        <w:jc w:val="both"/>
        <w:rPr>
          <w:color w:val="auto"/>
          <w:sz w:val="28"/>
          <w:szCs w:val="28"/>
          <w:highlight w:val="yellow"/>
        </w:rPr>
      </w:pPr>
    </w:p>
    <w:p w:rsidR="002A115C" w:rsidRPr="0098657D" w:rsidRDefault="002A115C" w:rsidP="002A115C">
      <w:pPr>
        <w:pStyle w:val="Default"/>
        <w:spacing w:after="36"/>
        <w:jc w:val="center"/>
        <w:rPr>
          <w:b/>
          <w:bCs/>
          <w:sz w:val="28"/>
          <w:szCs w:val="28"/>
        </w:rPr>
      </w:pPr>
      <w:r w:rsidRPr="0098657D">
        <w:rPr>
          <w:b/>
          <w:bCs/>
          <w:sz w:val="28"/>
          <w:szCs w:val="28"/>
        </w:rPr>
        <w:t>Предложения</w:t>
      </w:r>
    </w:p>
    <w:p w:rsidR="002A115C" w:rsidRPr="007D5913" w:rsidRDefault="002A115C" w:rsidP="00C75AD7">
      <w:pPr>
        <w:pStyle w:val="Default"/>
        <w:numPr>
          <w:ilvl w:val="0"/>
          <w:numId w:val="11"/>
        </w:numPr>
        <w:spacing w:after="36"/>
        <w:ind w:left="0" w:firstLine="360"/>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2A115C" w:rsidRPr="00523BF9" w:rsidRDefault="002A115C" w:rsidP="00C75AD7">
      <w:pPr>
        <w:pStyle w:val="Default"/>
        <w:numPr>
          <w:ilvl w:val="0"/>
          <w:numId w:val="11"/>
        </w:numPr>
        <w:spacing w:after="36"/>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p>
    <w:p w:rsidR="002A115C" w:rsidRPr="00523BF9" w:rsidRDefault="002A115C" w:rsidP="002A115C">
      <w:pPr>
        <w:pStyle w:val="Default"/>
        <w:spacing w:after="36"/>
        <w:ind w:firstLine="360"/>
        <w:jc w:val="both"/>
        <w:rPr>
          <w:sz w:val="28"/>
          <w:szCs w:val="28"/>
        </w:rPr>
      </w:pPr>
      <w:r>
        <w:rPr>
          <w:sz w:val="28"/>
          <w:szCs w:val="28"/>
        </w:rPr>
        <w:t>2.1.</w:t>
      </w:r>
      <w:r w:rsidRPr="00523BF9">
        <w:rPr>
          <w:sz w:val="28"/>
          <w:szCs w:val="28"/>
        </w:rPr>
        <w:t xml:space="preserve"> </w:t>
      </w:r>
      <w:r>
        <w:rPr>
          <w:sz w:val="28"/>
          <w:szCs w:val="28"/>
        </w:rPr>
        <w:t>С</w:t>
      </w:r>
      <w:r w:rsidRPr="00523BF9">
        <w:rPr>
          <w:sz w:val="28"/>
          <w:szCs w:val="28"/>
        </w:rPr>
        <w:t>оответствующие показатели государственных программ Ставропольского края и Указов Президента Российской Федерации</w:t>
      </w:r>
      <w:r w:rsidR="002B7CAB">
        <w:rPr>
          <w:sz w:val="28"/>
          <w:szCs w:val="28"/>
        </w:rPr>
        <w:t xml:space="preserve"> (при необходимости)</w:t>
      </w:r>
      <w:r w:rsidRPr="00523BF9">
        <w:rPr>
          <w:sz w:val="28"/>
          <w:szCs w:val="28"/>
        </w:rPr>
        <w:t>.</w:t>
      </w:r>
    </w:p>
    <w:p w:rsidR="00F5365E" w:rsidRPr="00523BF9" w:rsidRDefault="00F5365E" w:rsidP="00F5365E">
      <w:pPr>
        <w:pStyle w:val="Default"/>
        <w:numPr>
          <w:ilvl w:val="1"/>
          <w:numId w:val="11"/>
        </w:numPr>
        <w:spacing w:after="36"/>
        <w:ind w:left="0" w:firstLine="567"/>
        <w:jc w:val="both"/>
        <w:rPr>
          <w:sz w:val="28"/>
          <w:szCs w:val="28"/>
        </w:rPr>
      </w:pPr>
      <w:r>
        <w:rPr>
          <w:sz w:val="28"/>
          <w:szCs w:val="28"/>
        </w:rPr>
        <w:lastRenderedPageBreak/>
        <w:t>Показатель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при условии привлечения на 2019-2021 годы средств федерального и краевого бюджетов (протокольное поручение по итогам заседания коллегии министерства экономического развития Ставропольского края от 19 декабря 2018 года № 3).</w:t>
      </w:r>
    </w:p>
    <w:p w:rsidR="00F5365E" w:rsidRPr="00523BF9" w:rsidRDefault="00F5365E" w:rsidP="00F5365E">
      <w:pPr>
        <w:pStyle w:val="Default"/>
        <w:numPr>
          <w:ilvl w:val="0"/>
          <w:numId w:val="11"/>
        </w:numPr>
        <w:spacing w:after="36"/>
        <w:ind w:left="0" w:firstLine="567"/>
        <w:jc w:val="both"/>
        <w:rPr>
          <w:sz w:val="28"/>
          <w:szCs w:val="28"/>
        </w:rPr>
      </w:pPr>
      <w:r>
        <w:rPr>
          <w:rFonts w:eastAsia="Calibri"/>
          <w:sz w:val="28"/>
          <w:szCs w:val="28"/>
        </w:rPr>
        <w:t xml:space="preserve"> В случае необходимости, в</w:t>
      </w:r>
      <w:r w:rsidRPr="00523BF9">
        <w:rPr>
          <w:rFonts w:eastAsia="Calibri"/>
          <w:sz w:val="28"/>
          <w:szCs w:val="28"/>
        </w:rPr>
        <w:t>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Pr="00523BF9">
        <w:rPr>
          <w:sz w:val="28"/>
          <w:szCs w:val="28"/>
        </w:rPr>
        <w:t xml:space="preserve">. </w:t>
      </w:r>
    </w:p>
    <w:p w:rsidR="00F5365E" w:rsidRDefault="00F5365E" w:rsidP="00C5234D">
      <w:pPr>
        <w:pStyle w:val="a3"/>
        <w:numPr>
          <w:ilvl w:val="0"/>
          <w:numId w:val="11"/>
        </w:numPr>
        <w:spacing w:before="0" w:beforeAutospacing="0" w:after="0" w:afterAutospacing="0"/>
        <w:ind w:left="0" w:firstLine="567"/>
        <w:rPr>
          <w:rFonts w:ascii="Times New Roman" w:hAnsi="Times New Roman" w:cs="Times New Roman"/>
          <w:sz w:val="28"/>
          <w:szCs w:val="28"/>
        </w:rPr>
      </w:pPr>
      <w:r w:rsidRPr="00494496">
        <w:rPr>
          <w:rFonts w:ascii="Times New Roman" w:hAnsi="Times New Roman" w:cs="Times New Roman"/>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rFonts w:ascii="Times New Roman" w:hAnsi="Times New Roman" w:cs="Times New Roman"/>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rFonts w:ascii="Times New Roman" w:hAnsi="Times New Roman" w:cs="Times New Roman"/>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rFonts w:ascii="Times New Roman" w:hAnsi="Times New Roman" w:cs="Times New Roman"/>
          <w:sz w:val="28"/>
          <w:szCs w:val="28"/>
        </w:rPr>
        <w:t>.</w:t>
      </w:r>
    </w:p>
    <w:p w:rsidR="002A115C" w:rsidRPr="00276562" w:rsidRDefault="002A115C" w:rsidP="00C75AD7">
      <w:pPr>
        <w:pStyle w:val="Default"/>
        <w:numPr>
          <w:ilvl w:val="0"/>
          <w:numId w:val="11"/>
        </w:numPr>
        <w:spacing w:after="36"/>
        <w:ind w:left="0" w:firstLine="567"/>
        <w:jc w:val="both"/>
        <w:rPr>
          <w:sz w:val="28"/>
          <w:szCs w:val="28"/>
        </w:rPr>
      </w:pPr>
      <w:r w:rsidRPr="00276562">
        <w:rPr>
          <w:sz w:val="28"/>
          <w:szCs w:val="28"/>
        </w:rPr>
        <w:t>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своевременно 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11"/>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391C0F" w:rsidRDefault="002A115C" w:rsidP="002A115C">
      <w:pPr>
        <w:autoSpaceDE w:val="0"/>
        <w:autoSpaceDN w:val="0"/>
        <w:adjustRightInd w:val="0"/>
        <w:spacing w:before="0" w:beforeAutospacing="0" w:after="0" w:afterAutospacing="0"/>
        <w:ind w:firstLine="567"/>
        <w:jc w:val="center"/>
        <w:outlineLvl w:val="0"/>
        <w:rPr>
          <w:rFonts w:ascii="Times New Roman" w:hAnsi="Times New Roman" w:cs="Times New Roman"/>
          <w:sz w:val="28"/>
          <w:szCs w:val="28"/>
          <w:highlight w:val="yellow"/>
        </w:rPr>
      </w:pPr>
    </w:p>
    <w:p w:rsidR="002A115C" w:rsidRPr="00301BDD" w:rsidRDefault="002A115C" w:rsidP="002A115C">
      <w:pPr>
        <w:autoSpaceDE w:val="0"/>
        <w:autoSpaceDN w:val="0"/>
        <w:adjustRightInd w:val="0"/>
        <w:spacing w:before="0" w:beforeAutospacing="0" w:after="0" w:afterAutospacing="0"/>
        <w:ind w:left="709" w:firstLine="0"/>
        <w:jc w:val="center"/>
        <w:outlineLvl w:val="0"/>
        <w:rPr>
          <w:rFonts w:ascii="Times New Roman" w:hAnsi="Times New Roman" w:cs="Times New Roman"/>
          <w:sz w:val="28"/>
          <w:szCs w:val="28"/>
        </w:rPr>
      </w:pPr>
      <w:r w:rsidRPr="00301BDD">
        <w:rPr>
          <w:rFonts w:ascii="Times New Roman" w:hAnsi="Times New Roman" w:cs="Times New Roman"/>
          <w:sz w:val="28"/>
          <w:szCs w:val="28"/>
        </w:rPr>
        <w:t xml:space="preserve">Муниципальная программа </w:t>
      </w:r>
      <w:r w:rsidRPr="00301BDD">
        <w:rPr>
          <w:rFonts w:ascii="Times New Roman" w:hAnsi="Times New Roman" w:cs="Times New Roman"/>
          <w:b/>
          <w:sz w:val="28"/>
          <w:szCs w:val="28"/>
        </w:rPr>
        <w:t>«</w:t>
      </w:r>
      <w:r w:rsidRPr="00301BDD">
        <w:rPr>
          <w:rFonts w:ascii="Times New Roman" w:eastAsia="Calibri" w:hAnsi="Times New Roman" w:cs="Times New Roman"/>
          <w:b/>
          <w:sz w:val="28"/>
          <w:szCs w:val="28"/>
        </w:rPr>
        <w:t>Профилактика правонарушений, терроризма и поддержка казачества в Ипатовском городском округе Ставропольского края»</w:t>
      </w:r>
    </w:p>
    <w:p w:rsidR="002A115C" w:rsidRPr="00301BDD" w:rsidRDefault="002A115C" w:rsidP="002A115C">
      <w:pPr>
        <w:autoSpaceDE w:val="0"/>
        <w:autoSpaceDN w:val="0"/>
        <w:adjustRightInd w:val="0"/>
        <w:spacing w:before="0" w:beforeAutospacing="0" w:after="0" w:afterAutospacing="0"/>
        <w:ind w:firstLine="0"/>
        <w:jc w:val="center"/>
        <w:outlineLvl w:val="0"/>
        <w:rPr>
          <w:rFonts w:ascii="Times New Roman" w:hAnsi="Times New Roman" w:cs="Times New Roman"/>
          <w:sz w:val="28"/>
          <w:szCs w:val="28"/>
        </w:rPr>
      </w:pPr>
    </w:p>
    <w:p w:rsidR="002A115C" w:rsidRPr="00301BDD" w:rsidRDefault="002A115C" w:rsidP="002A115C">
      <w:pPr>
        <w:pStyle w:val="ad"/>
        <w:spacing w:beforeAutospacing="0" w:afterAutospacing="0"/>
        <w:ind w:firstLine="567"/>
        <w:rPr>
          <w:rFonts w:ascii="Times New Roman" w:hAnsi="Times New Roman" w:cs="Times New Roman"/>
          <w:b/>
          <w:sz w:val="28"/>
          <w:szCs w:val="28"/>
        </w:rPr>
      </w:pPr>
      <w:r w:rsidRPr="00301BDD">
        <w:rPr>
          <w:rFonts w:ascii="Times New Roman" w:hAnsi="Times New Roman" w:cs="Times New Roman"/>
          <w:sz w:val="28"/>
          <w:szCs w:val="28"/>
        </w:rPr>
        <w:t>М</w:t>
      </w:r>
      <w:r w:rsidRPr="00301BDD">
        <w:rPr>
          <w:rFonts w:ascii="Times New Roman" w:eastAsia="Calibri" w:hAnsi="Times New Roman" w:cs="Times New Roman"/>
          <w:sz w:val="28"/>
          <w:szCs w:val="28"/>
        </w:rPr>
        <w:t>униципальн</w:t>
      </w:r>
      <w:r w:rsidRPr="00301BDD">
        <w:rPr>
          <w:rFonts w:ascii="Times New Roman" w:hAnsi="Times New Roman" w:cs="Times New Roman"/>
          <w:sz w:val="28"/>
          <w:szCs w:val="28"/>
        </w:rPr>
        <w:t>ая</w:t>
      </w:r>
      <w:r w:rsidRPr="00301BDD">
        <w:rPr>
          <w:rFonts w:ascii="Times New Roman" w:eastAsia="Calibri" w:hAnsi="Times New Roman" w:cs="Times New Roman"/>
          <w:sz w:val="28"/>
          <w:szCs w:val="28"/>
        </w:rPr>
        <w:t xml:space="preserve"> программ</w:t>
      </w:r>
      <w:r w:rsidRPr="00301BDD">
        <w:rPr>
          <w:rFonts w:ascii="Times New Roman" w:hAnsi="Times New Roman" w:cs="Times New Roman"/>
          <w:sz w:val="28"/>
          <w:szCs w:val="28"/>
        </w:rPr>
        <w:t>а</w:t>
      </w:r>
      <w:r w:rsidRPr="00301BDD">
        <w:rPr>
          <w:rFonts w:ascii="Times New Roman" w:eastAsia="Calibri" w:hAnsi="Times New Roman" w:cs="Times New Roman"/>
          <w:sz w:val="28"/>
          <w:szCs w:val="28"/>
        </w:rPr>
        <w:t xml:space="preserve"> «Профилактика правонарушений, терроризма и поддержка казачества в Ипатовском городском округе Ставропольского края» утвержден</w:t>
      </w:r>
      <w:r w:rsidRPr="00301BDD">
        <w:rPr>
          <w:rFonts w:ascii="Times New Roman" w:hAnsi="Times New Roman" w:cs="Times New Roman"/>
          <w:sz w:val="28"/>
          <w:szCs w:val="28"/>
        </w:rPr>
        <w:t>а</w:t>
      </w:r>
      <w:r w:rsidRPr="00301BDD">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21</w:t>
      </w:r>
      <w:r w:rsidRPr="00301BDD">
        <w:rPr>
          <w:rFonts w:ascii="Times New Roman" w:hAnsi="Times New Roman" w:cs="Times New Roman"/>
          <w:sz w:val="28"/>
          <w:szCs w:val="28"/>
        </w:rPr>
        <w:t>. В 2018 году в программу 2 раза вносились изменения (</w:t>
      </w:r>
      <w:r w:rsidRPr="00301BDD">
        <w:rPr>
          <w:rFonts w:ascii="Times New Roman" w:eastAsia="Calibri" w:hAnsi="Times New Roman" w:cs="Times New Roman"/>
          <w:sz w:val="28"/>
          <w:szCs w:val="28"/>
        </w:rPr>
        <w:t>постановлениями администрации Ипатовского городского округа Ставропольского края от 0</w:t>
      </w:r>
      <w:r w:rsidR="00180537">
        <w:rPr>
          <w:rFonts w:ascii="Times New Roman" w:eastAsia="Calibri" w:hAnsi="Times New Roman" w:cs="Times New Roman"/>
          <w:sz w:val="28"/>
          <w:szCs w:val="28"/>
        </w:rPr>
        <w:t>3</w:t>
      </w:r>
      <w:r w:rsidRPr="00301BDD">
        <w:rPr>
          <w:rFonts w:ascii="Times New Roman" w:eastAsia="Calibri" w:hAnsi="Times New Roman" w:cs="Times New Roman"/>
          <w:sz w:val="28"/>
          <w:szCs w:val="28"/>
        </w:rPr>
        <w:t xml:space="preserve"> июля 2018 г. № 808, от 29 декабря 2018 г. № 1741).</w:t>
      </w:r>
    </w:p>
    <w:p w:rsidR="002A115C" w:rsidRPr="00301BDD" w:rsidRDefault="002A115C" w:rsidP="002A115C">
      <w:pPr>
        <w:pStyle w:val="ad"/>
        <w:spacing w:beforeAutospacing="0" w:afterAutospacing="0"/>
        <w:ind w:firstLine="709"/>
        <w:rPr>
          <w:rFonts w:ascii="Times New Roman" w:hAnsi="Times New Roman" w:cs="Times New Roman"/>
          <w:b/>
          <w:sz w:val="28"/>
          <w:szCs w:val="28"/>
        </w:rPr>
      </w:pPr>
      <w:r w:rsidRPr="00301BDD">
        <w:rPr>
          <w:rFonts w:ascii="Times New Roman" w:hAnsi="Times New Roman" w:cs="Times New Roman"/>
          <w:sz w:val="28"/>
          <w:szCs w:val="28"/>
        </w:rPr>
        <w:t>Ответственный исполнитель программы – отдел социального развития и общественной безопасности администрации Ипатовского городского округа Ставропольского края.</w:t>
      </w:r>
    </w:p>
    <w:p w:rsidR="002A115C" w:rsidRPr="00301BDD" w:rsidRDefault="002A115C" w:rsidP="002A115C">
      <w:pPr>
        <w:pStyle w:val="ad"/>
        <w:spacing w:beforeAutospacing="0" w:afterAutospacing="0"/>
        <w:ind w:firstLine="567"/>
        <w:rPr>
          <w:rFonts w:ascii="Times New Roman" w:hAnsi="Times New Roman" w:cs="Times New Roman"/>
          <w:sz w:val="28"/>
          <w:szCs w:val="28"/>
        </w:rPr>
      </w:pPr>
      <w:r w:rsidRPr="00301BDD">
        <w:rPr>
          <w:rFonts w:ascii="Times New Roman" w:hAnsi="Times New Roman" w:cs="Times New Roman"/>
          <w:sz w:val="28"/>
          <w:szCs w:val="28"/>
        </w:rPr>
        <w:t xml:space="preserve">Цель программы: Создание условий для реализации конституционных прав граждан в сферах поддержки казачества и обеспечение эффективности в системе профилактики правонарушений в Ипатовском городском округе Ставропольского края, а также обеспечение безопасности населения Ипатовского городского </w:t>
      </w:r>
      <w:r w:rsidRPr="00301BDD">
        <w:rPr>
          <w:rFonts w:ascii="Times New Roman" w:hAnsi="Times New Roman" w:cs="Times New Roman"/>
          <w:sz w:val="28"/>
          <w:szCs w:val="28"/>
        </w:rPr>
        <w:lastRenderedPageBreak/>
        <w:t>округа от террористических угроз, усиление антитеррористической защищенности объектов с массовым пребыванием людей.</w:t>
      </w:r>
    </w:p>
    <w:p w:rsidR="002A115C" w:rsidRPr="00301BDD"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301BDD">
        <w:rPr>
          <w:rFonts w:ascii="Times New Roman" w:eastAsia="Times New Roman" w:hAnsi="Times New Roman" w:cs="Times New Roman"/>
          <w:sz w:val="28"/>
          <w:szCs w:val="28"/>
          <w:lang w:eastAsia="ru-RU"/>
        </w:rPr>
        <w:t xml:space="preserve">По итогам 2018 года в полном объеме выполнены показатели индикаторов достижения целей </w:t>
      </w:r>
      <w:r w:rsidR="00180537">
        <w:rPr>
          <w:rFonts w:ascii="Times New Roman" w:eastAsia="Times New Roman" w:hAnsi="Times New Roman" w:cs="Times New Roman"/>
          <w:sz w:val="28"/>
          <w:szCs w:val="28"/>
          <w:lang w:eastAsia="ru-RU"/>
        </w:rPr>
        <w:t>муниципальной п</w:t>
      </w:r>
      <w:r w:rsidRPr="00301BDD">
        <w:rPr>
          <w:rFonts w:ascii="Times New Roman" w:eastAsia="Times New Roman" w:hAnsi="Times New Roman" w:cs="Times New Roman"/>
          <w:sz w:val="28"/>
          <w:szCs w:val="28"/>
          <w:lang w:eastAsia="ru-RU"/>
        </w:rPr>
        <w:t>рограммы, в частности:</w:t>
      </w:r>
      <w:r w:rsidRPr="00301BDD">
        <w:t xml:space="preserve"> </w:t>
      </w:r>
    </w:p>
    <w:p w:rsidR="002A115C" w:rsidRPr="00301BDD"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301BDD">
        <w:rPr>
          <w:rFonts w:ascii="Times New Roman" w:eastAsia="Times New Roman" w:hAnsi="Times New Roman" w:cs="Times New Roman"/>
          <w:sz w:val="28"/>
          <w:szCs w:val="28"/>
          <w:lang w:eastAsia="ru-RU"/>
        </w:rPr>
        <w:t>- доля граждан, вовлеченных в мероприятия, направленные на развитие казачества в Ипатовском городском округе Ставропольского края</w:t>
      </w:r>
      <w:r w:rsidR="00290CD6">
        <w:rPr>
          <w:rFonts w:ascii="Times New Roman" w:eastAsia="Times New Roman" w:hAnsi="Times New Roman" w:cs="Times New Roman"/>
          <w:sz w:val="28"/>
          <w:szCs w:val="28"/>
          <w:lang w:eastAsia="ru-RU"/>
        </w:rPr>
        <w:t>, размер которой</w:t>
      </w:r>
      <w:r w:rsidRPr="00301BDD">
        <w:rPr>
          <w:rFonts w:ascii="Times New Roman" w:eastAsia="Times New Roman" w:hAnsi="Times New Roman" w:cs="Times New Roman"/>
          <w:sz w:val="28"/>
          <w:szCs w:val="28"/>
          <w:lang w:eastAsia="ru-RU"/>
        </w:rPr>
        <w:t xml:space="preserve"> составил 23,1%;</w:t>
      </w:r>
    </w:p>
    <w:p w:rsidR="002A115C" w:rsidRPr="00301BDD"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301BDD">
        <w:rPr>
          <w:rFonts w:ascii="Times New Roman" w:eastAsia="Times New Roman" w:hAnsi="Times New Roman" w:cs="Times New Roman"/>
          <w:sz w:val="28"/>
          <w:szCs w:val="28"/>
          <w:lang w:eastAsia="ru-RU"/>
        </w:rPr>
        <w:t>- количество мероприятий профилактической направленности в Ипатовском городском округе Ставропольского края составило 115,0 ед</w:t>
      </w:r>
      <w:r w:rsidR="00290CD6">
        <w:rPr>
          <w:rFonts w:ascii="Times New Roman" w:eastAsia="Times New Roman" w:hAnsi="Times New Roman" w:cs="Times New Roman"/>
          <w:sz w:val="28"/>
          <w:szCs w:val="28"/>
          <w:lang w:eastAsia="ru-RU"/>
        </w:rPr>
        <w:t>иниц</w:t>
      </w:r>
      <w:r w:rsidRPr="00301BDD">
        <w:rPr>
          <w:rFonts w:ascii="Times New Roman" w:eastAsia="Times New Roman" w:hAnsi="Times New Roman" w:cs="Times New Roman"/>
          <w:sz w:val="28"/>
          <w:szCs w:val="28"/>
          <w:lang w:eastAsia="ru-RU"/>
        </w:rPr>
        <w:t>;</w:t>
      </w:r>
    </w:p>
    <w:p w:rsidR="002A115C" w:rsidRPr="00301BDD" w:rsidRDefault="002A115C" w:rsidP="002A115C">
      <w:pPr>
        <w:pStyle w:val="a3"/>
        <w:spacing w:before="0" w:beforeAutospacing="0" w:after="0" w:afterAutospacing="0"/>
        <w:ind w:left="0" w:firstLine="720"/>
        <w:rPr>
          <w:rFonts w:ascii="Times New Roman" w:eastAsia="Times New Roman" w:hAnsi="Times New Roman" w:cs="Times New Roman"/>
          <w:sz w:val="28"/>
          <w:szCs w:val="28"/>
          <w:lang w:eastAsia="ru-RU"/>
        </w:rPr>
      </w:pPr>
      <w:r w:rsidRPr="00301BDD">
        <w:rPr>
          <w:rFonts w:ascii="Times New Roman" w:eastAsia="Times New Roman" w:hAnsi="Times New Roman" w:cs="Times New Roman"/>
          <w:sz w:val="28"/>
          <w:szCs w:val="28"/>
          <w:lang w:eastAsia="ru-RU"/>
        </w:rPr>
        <w:t>- количество организационно- технических мероприятий</w:t>
      </w:r>
      <w:r w:rsidR="00290CD6">
        <w:rPr>
          <w:rFonts w:ascii="Times New Roman" w:eastAsia="Times New Roman" w:hAnsi="Times New Roman" w:cs="Times New Roman"/>
          <w:sz w:val="28"/>
          <w:szCs w:val="28"/>
          <w:lang w:eastAsia="ru-RU"/>
        </w:rPr>
        <w:t>,</w:t>
      </w:r>
      <w:r w:rsidRPr="00301BDD">
        <w:rPr>
          <w:rFonts w:ascii="Times New Roman" w:eastAsia="Times New Roman" w:hAnsi="Times New Roman" w:cs="Times New Roman"/>
          <w:sz w:val="28"/>
          <w:szCs w:val="28"/>
          <w:lang w:eastAsia="ru-RU"/>
        </w:rPr>
        <w:t xml:space="preserve"> направленных на обеспечение безопасности составило 25,0 ед</w:t>
      </w:r>
      <w:r w:rsidR="00290CD6">
        <w:rPr>
          <w:rFonts w:ascii="Times New Roman" w:eastAsia="Times New Roman" w:hAnsi="Times New Roman" w:cs="Times New Roman"/>
          <w:sz w:val="28"/>
          <w:szCs w:val="28"/>
          <w:lang w:eastAsia="ru-RU"/>
        </w:rPr>
        <w:t>иниц</w:t>
      </w:r>
      <w:r w:rsidRPr="00301BDD">
        <w:rPr>
          <w:rFonts w:ascii="Times New Roman" w:eastAsia="Times New Roman" w:hAnsi="Times New Roman" w:cs="Times New Roman"/>
          <w:sz w:val="28"/>
          <w:szCs w:val="28"/>
          <w:lang w:eastAsia="ru-RU"/>
        </w:rPr>
        <w:t>.</w:t>
      </w:r>
    </w:p>
    <w:p w:rsidR="002A115C" w:rsidRPr="00301BDD" w:rsidRDefault="002A115C" w:rsidP="00290CD6">
      <w:pPr>
        <w:pStyle w:val="ad"/>
        <w:spacing w:beforeAutospacing="0" w:afterAutospacing="0"/>
        <w:ind w:firstLine="567"/>
        <w:rPr>
          <w:rFonts w:ascii="Times New Roman" w:hAnsi="Times New Roman" w:cs="Times New Roman"/>
          <w:sz w:val="28"/>
          <w:szCs w:val="28"/>
        </w:rPr>
      </w:pPr>
      <w:r w:rsidRPr="00301BDD">
        <w:rPr>
          <w:rFonts w:ascii="Times New Roman" w:hAnsi="Times New Roman" w:cs="Times New Roman"/>
          <w:sz w:val="28"/>
          <w:szCs w:val="28"/>
        </w:rPr>
        <w:t xml:space="preserve">На выполнение программы в 2018 году </w:t>
      </w:r>
      <w:r w:rsidR="00290CD6">
        <w:rPr>
          <w:rFonts w:ascii="Times New Roman" w:hAnsi="Times New Roman" w:cs="Times New Roman"/>
          <w:sz w:val="28"/>
          <w:szCs w:val="28"/>
        </w:rPr>
        <w:t>из</w:t>
      </w:r>
      <w:r w:rsidRPr="00301BDD">
        <w:rPr>
          <w:rFonts w:ascii="Times New Roman" w:hAnsi="Times New Roman" w:cs="Times New Roman"/>
          <w:sz w:val="28"/>
          <w:szCs w:val="28"/>
        </w:rPr>
        <w:t xml:space="preserve"> местного бюджета </w:t>
      </w:r>
      <w:r w:rsidR="00290CD6">
        <w:rPr>
          <w:rFonts w:ascii="Times New Roman" w:hAnsi="Times New Roman" w:cs="Times New Roman"/>
          <w:sz w:val="28"/>
          <w:szCs w:val="28"/>
        </w:rPr>
        <w:t xml:space="preserve">направлено </w:t>
      </w:r>
      <w:r w:rsidRPr="00301BDD">
        <w:rPr>
          <w:rFonts w:ascii="Times New Roman" w:hAnsi="Times New Roman" w:cs="Times New Roman"/>
          <w:sz w:val="28"/>
          <w:szCs w:val="28"/>
        </w:rPr>
        <w:t>3 607,53 тыс. рублей. Кассовое исполнение мероприятий программы за 2018 год составило 3 601,13 тыс. руб. или 99,8 % к бюджетной росписи.</w:t>
      </w:r>
    </w:p>
    <w:p w:rsidR="002A115C" w:rsidRPr="00301BDD" w:rsidRDefault="002A115C" w:rsidP="002A115C">
      <w:pPr>
        <w:pStyle w:val="a3"/>
        <w:spacing w:before="0" w:beforeAutospacing="0" w:after="0" w:afterAutospacing="0"/>
        <w:ind w:left="0" w:firstLine="567"/>
        <w:rPr>
          <w:rFonts w:ascii="Times New Roman" w:hAnsi="Times New Roman" w:cs="Times New Roman"/>
          <w:sz w:val="28"/>
          <w:szCs w:val="28"/>
        </w:rPr>
      </w:pPr>
      <w:r w:rsidRPr="00301BDD">
        <w:rPr>
          <w:rFonts w:ascii="Times New Roman" w:hAnsi="Times New Roman" w:cs="Times New Roman"/>
          <w:sz w:val="28"/>
          <w:szCs w:val="28"/>
        </w:rPr>
        <w:t xml:space="preserve">Программа включает 3 подпрограммы: «Поддержка казачества в Ипатовском </w:t>
      </w:r>
      <w:r w:rsidR="00180537">
        <w:rPr>
          <w:rFonts w:ascii="Times New Roman" w:hAnsi="Times New Roman" w:cs="Times New Roman"/>
          <w:sz w:val="28"/>
          <w:szCs w:val="28"/>
        </w:rPr>
        <w:t>городском округе</w:t>
      </w:r>
      <w:r w:rsidRPr="00301BDD">
        <w:rPr>
          <w:rFonts w:ascii="Times New Roman" w:hAnsi="Times New Roman" w:cs="Times New Roman"/>
          <w:sz w:val="28"/>
          <w:szCs w:val="28"/>
        </w:rPr>
        <w:t xml:space="preserve"> Ставропольского края», «Профилактика правонарушений в Ипатовском городском округе Ставропольского края», «Профилактика терроризма и экстремизма, а также минимизация и (или) ликвидация последствий проявлений терроризма и экстремизма на территории Ипатовского городского округа Ставропольского края».</w:t>
      </w:r>
    </w:p>
    <w:p w:rsidR="002A115C" w:rsidRPr="00301BDD" w:rsidRDefault="002A115C" w:rsidP="002A115C">
      <w:pPr>
        <w:pStyle w:val="a3"/>
        <w:spacing w:before="0" w:beforeAutospacing="0" w:after="0" w:afterAutospacing="0"/>
        <w:ind w:left="0" w:firstLine="567"/>
        <w:rPr>
          <w:rFonts w:ascii="Times New Roman" w:hAnsi="Times New Roman" w:cs="Times New Roman"/>
          <w:sz w:val="28"/>
          <w:szCs w:val="28"/>
        </w:rPr>
      </w:pPr>
      <w:r w:rsidRPr="00301BDD">
        <w:rPr>
          <w:rFonts w:ascii="Times New Roman" w:hAnsi="Times New Roman" w:cs="Times New Roman"/>
          <w:sz w:val="28"/>
          <w:szCs w:val="28"/>
        </w:rPr>
        <w:t>В рамках мероприятий по созданию условий  для развития военно-патриотического воспитания казачьей молодежи и духовно-культурных основ казачества проведено 9 районных мероприятий.</w:t>
      </w:r>
    </w:p>
    <w:p w:rsidR="002A115C" w:rsidRPr="00301BDD" w:rsidRDefault="002A115C" w:rsidP="002A115C">
      <w:pPr>
        <w:pStyle w:val="a3"/>
        <w:spacing w:before="0" w:beforeAutospacing="0" w:after="0" w:afterAutospacing="0"/>
        <w:ind w:left="0" w:firstLine="567"/>
        <w:rPr>
          <w:rFonts w:ascii="Times New Roman" w:hAnsi="Times New Roman" w:cs="Times New Roman"/>
          <w:bCs/>
          <w:sz w:val="28"/>
          <w:szCs w:val="28"/>
        </w:rPr>
      </w:pPr>
      <w:r w:rsidRPr="00301BDD">
        <w:rPr>
          <w:rFonts w:ascii="Times New Roman" w:hAnsi="Times New Roman" w:cs="Times New Roman"/>
          <w:bCs/>
          <w:sz w:val="28"/>
          <w:szCs w:val="28"/>
        </w:rPr>
        <w:t xml:space="preserve">На основании приказа отдела образования администрации Ипатовского городского округа Ставропольского края от 21.03.2018г. №830 </w:t>
      </w:r>
      <w:r w:rsidR="00993223">
        <w:rPr>
          <w:rFonts w:ascii="Times New Roman" w:hAnsi="Times New Roman" w:cs="Times New Roman"/>
          <w:bCs/>
          <w:sz w:val="28"/>
          <w:szCs w:val="28"/>
        </w:rPr>
        <w:t>«</w:t>
      </w:r>
      <w:r w:rsidRPr="00301BDD">
        <w:rPr>
          <w:rFonts w:ascii="Times New Roman" w:hAnsi="Times New Roman" w:cs="Times New Roman"/>
          <w:bCs/>
          <w:sz w:val="28"/>
          <w:szCs w:val="28"/>
        </w:rPr>
        <w:t>О проведении добровольного тестирования обучающихся</w:t>
      </w:r>
      <w:r w:rsidR="00993223">
        <w:rPr>
          <w:rFonts w:ascii="Times New Roman" w:hAnsi="Times New Roman" w:cs="Times New Roman"/>
          <w:bCs/>
          <w:sz w:val="28"/>
          <w:szCs w:val="28"/>
        </w:rPr>
        <w:t>»</w:t>
      </w:r>
      <w:r w:rsidRPr="00301BDD">
        <w:rPr>
          <w:rFonts w:ascii="Times New Roman" w:hAnsi="Times New Roman" w:cs="Times New Roman"/>
          <w:bCs/>
          <w:sz w:val="28"/>
          <w:szCs w:val="28"/>
        </w:rPr>
        <w:t xml:space="preserve"> протестировано 374 человека на предмет немедицинского потребления наркотических средств и психотропных веществ. Положительных результатов не выявлено.</w:t>
      </w:r>
    </w:p>
    <w:p w:rsidR="002A115C" w:rsidRPr="00301BDD" w:rsidRDefault="002A115C" w:rsidP="002A115C">
      <w:pPr>
        <w:pStyle w:val="a3"/>
        <w:spacing w:before="0" w:beforeAutospacing="0" w:after="0" w:afterAutospacing="0"/>
        <w:ind w:left="0" w:firstLine="567"/>
        <w:rPr>
          <w:rFonts w:ascii="Times New Roman" w:hAnsi="Times New Roman" w:cs="Times New Roman"/>
          <w:bCs/>
          <w:sz w:val="28"/>
          <w:szCs w:val="28"/>
        </w:rPr>
      </w:pPr>
      <w:r w:rsidRPr="00301BDD">
        <w:rPr>
          <w:rFonts w:ascii="Times New Roman" w:hAnsi="Times New Roman" w:cs="Times New Roman"/>
          <w:bCs/>
          <w:sz w:val="28"/>
          <w:szCs w:val="28"/>
        </w:rPr>
        <w:t>В целях раннего выявления незаконного потребления наркотических средств и психотропных веществ</w:t>
      </w:r>
      <w:r w:rsidR="00993223">
        <w:rPr>
          <w:rFonts w:ascii="Times New Roman" w:hAnsi="Times New Roman" w:cs="Times New Roman"/>
          <w:bCs/>
          <w:sz w:val="28"/>
          <w:szCs w:val="28"/>
        </w:rPr>
        <w:t>,</w:t>
      </w:r>
      <w:r w:rsidRPr="00301BDD">
        <w:rPr>
          <w:rFonts w:ascii="Times New Roman" w:hAnsi="Times New Roman" w:cs="Times New Roman"/>
          <w:bCs/>
          <w:sz w:val="28"/>
          <w:szCs w:val="28"/>
        </w:rPr>
        <w:t xml:space="preserve"> проведено социально-психологическое тестирование 1542 обучающихся.</w:t>
      </w:r>
    </w:p>
    <w:p w:rsidR="002A115C" w:rsidRPr="00391C0F" w:rsidRDefault="002A115C" w:rsidP="002A115C">
      <w:pPr>
        <w:pStyle w:val="a3"/>
        <w:spacing w:before="0" w:beforeAutospacing="0" w:after="0" w:afterAutospacing="0"/>
        <w:ind w:left="0" w:firstLine="567"/>
        <w:rPr>
          <w:rFonts w:ascii="Times New Roman" w:hAnsi="Times New Roman" w:cs="Times New Roman"/>
          <w:bCs/>
          <w:sz w:val="28"/>
          <w:szCs w:val="28"/>
          <w:highlight w:val="yellow"/>
        </w:rPr>
      </w:pPr>
      <w:r w:rsidRPr="00301BDD">
        <w:rPr>
          <w:rFonts w:ascii="Times New Roman" w:hAnsi="Times New Roman" w:cs="Times New Roman"/>
          <w:bCs/>
          <w:sz w:val="28"/>
          <w:szCs w:val="28"/>
        </w:rPr>
        <w:t xml:space="preserve">Приобретено 155 единиц отличительной символики и страхования жизни.                 </w:t>
      </w:r>
      <w:r w:rsidRPr="00391C0F">
        <w:rPr>
          <w:rFonts w:ascii="Times New Roman" w:hAnsi="Times New Roman" w:cs="Times New Roman"/>
          <w:bCs/>
          <w:sz w:val="28"/>
          <w:szCs w:val="28"/>
          <w:highlight w:val="yellow"/>
        </w:rPr>
        <w:t xml:space="preserve">                                  </w:t>
      </w:r>
    </w:p>
    <w:p w:rsidR="002A115C" w:rsidRPr="00301BDD" w:rsidRDefault="002A115C" w:rsidP="002A115C">
      <w:pPr>
        <w:pStyle w:val="a3"/>
        <w:spacing w:before="0" w:beforeAutospacing="0" w:after="0" w:afterAutospacing="0"/>
        <w:ind w:left="0" w:firstLine="567"/>
        <w:rPr>
          <w:rFonts w:ascii="Times New Roman" w:hAnsi="Times New Roman" w:cs="Times New Roman"/>
          <w:sz w:val="28"/>
          <w:szCs w:val="28"/>
        </w:rPr>
      </w:pPr>
      <w:r w:rsidRPr="00301BDD">
        <w:rPr>
          <w:rFonts w:ascii="Times New Roman" w:hAnsi="Times New Roman" w:cs="Times New Roman"/>
          <w:bCs/>
          <w:sz w:val="28"/>
          <w:szCs w:val="28"/>
        </w:rPr>
        <w:t>Субъектами профилактики наркомании на постоянной основе организовано размещение на официальном сайте администрации Ипатовского городского округа Ставропольского края (www.ipatovo.org) в информационно - телекоммуникационной сети «Интернет», а также в районной газете «Степные зори»,  материалов по пропаганде  здорового образа жизни, профилактике  распространения  наркомании и связанных с ней правонарушений на территории района, выработки негативного отношения к наркотикам</w:t>
      </w:r>
      <w:r w:rsidRPr="00301BDD">
        <w:rPr>
          <w:rFonts w:ascii="Times New Roman" w:hAnsi="Times New Roman" w:cs="Times New Roman"/>
          <w:sz w:val="28"/>
          <w:szCs w:val="28"/>
        </w:rPr>
        <w:t>.</w:t>
      </w:r>
    </w:p>
    <w:p w:rsidR="002A115C" w:rsidRPr="00301BDD" w:rsidRDefault="002A115C" w:rsidP="002A115C">
      <w:pPr>
        <w:spacing w:before="0" w:beforeAutospacing="0" w:after="0" w:afterAutospacing="0"/>
        <w:ind w:firstLine="567"/>
        <w:rPr>
          <w:rFonts w:ascii="Times New Roman" w:hAnsi="Times New Roman" w:cs="Times New Roman"/>
          <w:bCs/>
          <w:sz w:val="28"/>
          <w:szCs w:val="28"/>
        </w:rPr>
      </w:pPr>
      <w:r w:rsidRPr="00301BDD">
        <w:rPr>
          <w:rFonts w:ascii="Times New Roman" w:hAnsi="Times New Roman" w:cs="Times New Roman"/>
          <w:bCs/>
          <w:sz w:val="28"/>
          <w:szCs w:val="28"/>
        </w:rPr>
        <w:t xml:space="preserve">Проведены соревнования школьников Ипатовского городского округа по программе «Школа безопасности», где приняли участие 13 команд из 11 образовательных учреждений Ипатовского городского округа, это более 130 учащихся, руководителей команд и судей. А также команды победителей приняли участие в краевом этапе соревнования. </w:t>
      </w:r>
    </w:p>
    <w:p w:rsidR="002A115C" w:rsidRPr="00301BDD" w:rsidRDefault="002A115C" w:rsidP="002A115C">
      <w:pPr>
        <w:spacing w:before="0" w:beforeAutospacing="0" w:after="0" w:afterAutospacing="0"/>
        <w:ind w:firstLine="567"/>
        <w:rPr>
          <w:rFonts w:ascii="Times New Roman" w:hAnsi="Times New Roman" w:cs="Times New Roman"/>
          <w:bCs/>
          <w:sz w:val="28"/>
          <w:szCs w:val="28"/>
        </w:rPr>
      </w:pPr>
      <w:r w:rsidRPr="00301BDD">
        <w:rPr>
          <w:rFonts w:ascii="Times New Roman" w:hAnsi="Times New Roman" w:cs="Times New Roman"/>
          <w:bCs/>
          <w:sz w:val="28"/>
          <w:szCs w:val="28"/>
        </w:rPr>
        <w:lastRenderedPageBreak/>
        <w:t>Приняли участие в соревнованиях «Юный спасатель - 2018». Команду Ипатовского городского округа представляли учащиеся детского объединения «Туристы - спасатели» МБУДО «Центр дополнительного образования детей».</w:t>
      </w:r>
    </w:p>
    <w:p w:rsidR="002A115C" w:rsidRPr="002B64F6" w:rsidRDefault="002A115C" w:rsidP="002A115C">
      <w:pPr>
        <w:spacing w:before="0" w:beforeAutospacing="0" w:after="0" w:afterAutospacing="0"/>
        <w:ind w:firstLine="567"/>
        <w:rPr>
          <w:rFonts w:ascii="Times New Roman" w:hAnsi="Times New Roman" w:cs="Times New Roman"/>
          <w:bCs/>
          <w:sz w:val="28"/>
          <w:szCs w:val="28"/>
        </w:rPr>
      </w:pPr>
      <w:r w:rsidRPr="002B64F6">
        <w:rPr>
          <w:rFonts w:ascii="Times New Roman" w:hAnsi="Times New Roman" w:cs="Times New Roman"/>
          <w:bCs/>
          <w:sz w:val="28"/>
          <w:szCs w:val="28"/>
        </w:rPr>
        <w:t xml:space="preserve">В рамках реализации подпрограммы </w:t>
      </w:r>
      <w:r w:rsidRPr="002B64F6">
        <w:rPr>
          <w:rFonts w:ascii="Times New Roman" w:hAnsi="Times New Roman" w:cs="Times New Roman"/>
          <w:sz w:val="28"/>
          <w:szCs w:val="28"/>
        </w:rPr>
        <w:t>«Профилактика терроризма и экстремизма, а также минимизация и (или) ликвидация последствий проявлений терроризма и экстремизма на территории Ипатовского городского округа Ставропольского края»</w:t>
      </w:r>
      <w:r w:rsidRPr="002B64F6">
        <w:rPr>
          <w:rFonts w:ascii="Times New Roman" w:hAnsi="Times New Roman" w:cs="Times New Roman"/>
          <w:bCs/>
          <w:sz w:val="28"/>
          <w:szCs w:val="28"/>
        </w:rPr>
        <w:t xml:space="preserve"> проведены мероприятия по разработке, приобретению и внедрению (установке) аппаратно-программных комплексов систем видеонаблюдения на объектах с массовым участием людей в 2 общеобразовательных организациях.</w:t>
      </w:r>
    </w:p>
    <w:p w:rsidR="002A115C" w:rsidRPr="002B64F6" w:rsidRDefault="002A115C" w:rsidP="002A115C">
      <w:pPr>
        <w:spacing w:before="0" w:beforeAutospacing="0" w:after="0" w:afterAutospacing="0"/>
        <w:ind w:firstLine="567"/>
        <w:rPr>
          <w:rFonts w:ascii="Times New Roman" w:hAnsi="Times New Roman" w:cs="Times New Roman"/>
          <w:bCs/>
          <w:sz w:val="28"/>
          <w:szCs w:val="28"/>
        </w:rPr>
      </w:pPr>
      <w:r w:rsidRPr="002B64F6">
        <w:rPr>
          <w:rFonts w:ascii="Times New Roman" w:hAnsi="Times New Roman" w:cs="Times New Roman"/>
          <w:bCs/>
          <w:sz w:val="28"/>
          <w:szCs w:val="28"/>
        </w:rPr>
        <w:t>Выполнены работы по техническому обслуживанию систем видеонаблюдения  на объектах с массовым пребыванием людей, проведены МБОУ СОШ №1, МБОУ СОШ № 14, МБОУ СОШ №22, МБОУ ДОД ЦДОД ИР СК, МБ ДОУ д</w:t>
      </w:r>
      <w:r w:rsidR="00993223">
        <w:rPr>
          <w:rFonts w:ascii="Times New Roman" w:hAnsi="Times New Roman" w:cs="Times New Roman"/>
          <w:bCs/>
          <w:sz w:val="28"/>
          <w:szCs w:val="28"/>
        </w:rPr>
        <w:t xml:space="preserve">етский </w:t>
      </w:r>
      <w:r w:rsidRPr="002B64F6">
        <w:rPr>
          <w:rFonts w:ascii="Times New Roman" w:hAnsi="Times New Roman" w:cs="Times New Roman"/>
          <w:bCs/>
          <w:sz w:val="28"/>
          <w:szCs w:val="28"/>
        </w:rPr>
        <w:t>с</w:t>
      </w:r>
      <w:r w:rsidR="00993223">
        <w:rPr>
          <w:rFonts w:ascii="Times New Roman" w:hAnsi="Times New Roman" w:cs="Times New Roman"/>
          <w:bCs/>
          <w:sz w:val="28"/>
          <w:szCs w:val="28"/>
        </w:rPr>
        <w:t>ад</w:t>
      </w:r>
      <w:r w:rsidRPr="002B64F6">
        <w:rPr>
          <w:rFonts w:ascii="Times New Roman" w:hAnsi="Times New Roman" w:cs="Times New Roman"/>
          <w:bCs/>
          <w:sz w:val="28"/>
          <w:szCs w:val="28"/>
        </w:rPr>
        <w:t xml:space="preserve"> № 1, МБ ДОУ </w:t>
      </w:r>
      <w:r w:rsidR="00993223" w:rsidRPr="002B64F6">
        <w:rPr>
          <w:rFonts w:ascii="Times New Roman" w:hAnsi="Times New Roman" w:cs="Times New Roman"/>
          <w:bCs/>
          <w:sz w:val="28"/>
          <w:szCs w:val="28"/>
        </w:rPr>
        <w:t>д</w:t>
      </w:r>
      <w:r w:rsidR="00993223">
        <w:rPr>
          <w:rFonts w:ascii="Times New Roman" w:hAnsi="Times New Roman" w:cs="Times New Roman"/>
          <w:bCs/>
          <w:sz w:val="28"/>
          <w:szCs w:val="28"/>
        </w:rPr>
        <w:t xml:space="preserve">етский </w:t>
      </w:r>
      <w:r w:rsidR="00993223" w:rsidRPr="002B64F6">
        <w:rPr>
          <w:rFonts w:ascii="Times New Roman" w:hAnsi="Times New Roman" w:cs="Times New Roman"/>
          <w:bCs/>
          <w:sz w:val="28"/>
          <w:szCs w:val="28"/>
        </w:rPr>
        <w:t>с</w:t>
      </w:r>
      <w:r w:rsidR="00993223">
        <w:rPr>
          <w:rFonts w:ascii="Times New Roman" w:hAnsi="Times New Roman" w:cs="Times New Roman"/>
          <w:bCs/>
          <w:sz w:val="28"/>
          <w:szCs w:val="28"/>
        </w:rPr>
        <w:t>ад</w:t>
      </w:r>
      <w:r w:rsidR="00993223" w:rsidRPr="002B64F6">
        <w:rPr>
          <w:rFonts w:ascii="Times New Roman" w:hAnsi="Times New Roman" w:cs="Times New Roman"/>
          <w:bCs/>
          <w:sz w:val="28"/>
          <w:szCs w:val="28"/>
        </w:rPr>
        <w:t xml:space="preserve"> </w:t>
      </w:r>
      <w:r w:rsidRPr="002B64F6">
        <w:rPr>
          <w:rFonts w:ascii="Times New Roman" w:hAnsi="Times New Roman" w:cs="Times New Roman"/>
          <w:bCs/>
          <w:sz w:val="28"/>
          <w:szCs w:val="28"/>
        </w:rPr>
        <w:t xml:space="preserve">№3 г.Ипатово.                                                                                                </w:t>
      </w:r>
    </w:p>
    <w:p w:rsidR="002A115C" w:rsidRPr="002B64F6" w:rsidRDefault="002A115C" w:rsidP="002A115C">
      <w:pPr>
        <w:spacing w:before="0" w:beforeAutospacing="0" w:after="0" w:afterAutospacing="0"/>
        <w:ind w:firstLine="567"/>
        <w:rPr>
          <w:rFonts w:ascii="Times New Roman" w:hAnsi="Times New Roman" w:cs="Times New Roman"/>
          <w:bCs/>
          <w:sz w:val="28"/>
          <w:szCs w:val="28"/>
        </w:rPr>
      </w:pPr>
      <w:r w:rsidRPr="002B64F6">
        <w:rPr>
          <w:rFonts w:ascii="Times New Roman" w:hAnsi="Times New Roman" w:cs="Times New Roman"/>
          <w:bCs/>
          <w:sz w:val="28"/>
          <w:szCs w:val="28"/>
        </w:rPr>
        <w:t xml:space="preserve">Выполнены работы по ремонту ограждений МКОУ СОШ №13 п. Виноделенский, МК ДОУ № 19 с. Октябрьское, МБ ДОУ №1, г. Ипатово, МКОУ СОШ № 5, п.Красочный, МК ДОУ </w:t>
      </w:r>
      <w:r w:rsidR="00993223" w:rsidRPr="002B64F6">
        <w:rPr>
          <w:rFonts w:ascii="Times New Roman" w:hAnsi="Times New Roman" w:cs="Times New Roman"/>
          <w:bCs/>
          <w:sz w:val="28"/>
          <w:szCs w:val="28"/>
        </w:rPr>
        <w:t>д</w:t>
      </w:r>
      <w:r w:rsidR="00993223">
        <w:rPr>
          <w:rFonts w:ascii="Times New Roman" w:hAnsi="Times New Roman" w:cs="Times New Roman"/>
          <w:bCs/>
          <w:sz w:val="28"/>
          <w:szCs w:val="28"/>
        </w:rPr>
        <w:t xml:space="preserve">етский </w:t>
      </w:r>
      <w:r w:rsidR="00993223" w:rsidRPr="002B64F6">
        <w:rPr>
          <w:rFonts w:ascii="Times New Roman" w:hAnsi="Times New Roman" w:cs="Times New Roman"/>
          <w:bCs/>
          <w:sz w:val="28"/>
          <w:szCs w:val="28"/>
        </w:rPr>
        <w:t>с</w:t>
      </w:r>
      <w:r w:rsidR="00993223">
        <w:rPr>
          <w:rFonts w:ascii="Times New Roman" w:hAnsi="Times New Roman" w:cs="Times New Roman"/>
          <w:bCs/>
          <w:sz w:val="28"/>
          <w:szCs w:val="28"/>
        </w:rPr>
        <w:t>ад</w:t>
      </w:r>
      <w:r w:rsidR="00993223" w:rsidRPr="002B64F6">
        <w:rPr>
          <w:rFonts w:ascii="Times New Roman" w:hAnsi="Times New Roman" w:cs="Times New Roman"/>
          <w:bCs/>
          <w:sz w:val="28"/>
          <w:szCs w:val="28"/>
        </w:rPr>
        <w:t xml:space="preserve"> </w:t>
      </w:r>
      <w:r w:rsidRPr="002B64F6">
        <w:rPr>
          <w:rFonts w:ascii="Times New Roman" w:hAnsi="Times New Roman" w:cs="Times New Roman"/>
          <w:bCs/>
          <w:sz w:val="28"/>
          <w:szCs w:val="28"/>
        </w:rPr>
        <w:t>№ 9, п. Винодельненский, МК ДОУ № 10, с. Лиман.</w:t>
      </w:r>
    </w:p>
    <w:p w:rsidR="002A115C" w:rsidRPr="002B64F6" w:rsidRDefault="002A115C" w:rsidP="002A115C">
      <w:pPr>
        <w:spacing w:before="0" w:beforeAutospacing="0" w:after="0" w:afterAutospacing="0"/>
        <w:ind w:firstLine="567"/>
        <w:rPr>
          <w:rFonts w:ascii="Times New Roman" w:hAnsi="Times New Roman" w:cs="Times New Roman"/>
          <w:bCs/>
          <w:sz w:val="28"/>
          <w:szCs w:val="28"/>
        </w:rPr>
      </w:pPr>
      <w:r w:rsidRPr="002B64F6">
        <w:rPr>
          <w:rFonts w:ascii="Times New Roman" w:hAnsi="Times New Roman" w:cs="Times New Roman"/>
          <w:bCs/>
          <w:sz w:val="28"/>
          <w:szCs w:val="28"/>
        </w:rPr>
        <w:t xml:space="preserve">Проведены работы по устройству и ремонту освещения: МКОУ  СОШ №5 п.Красочный, МК ДОУ </w:t>
      </w:r>
      <w:r w:rsidR="00993223" w:rsidRPr="002B64F6">
        <w:rPr>
          <w:rFonts w:ascii="Times New Roman" w:hAnsi="Times New Roman" w:cs="Times New Roman"/>
          <w:bCs/>
          <w:sz w:val="28"/>
          <w:szCs w:val="28"/>
        </w:rPr>
        <w:t>д</w:t>
      </w:r>
      <w:r w:rsidR="00993223">
        <w:rPr>
          <w:rFonts w:ascii="Times New Roman" w:hAnsi="Times New Roman" w:cs="Times New Roman"/>
          <w:bCs/>
          <w:sz w:val="28"/>
          <w:szCs w:val="28"/>
        </w:rPr>
        <w:t xml:space="preserve">етский </w:t>
      </w:r>
      <w:r w:rsidR="00993223" w:rsidRPr="002B64F6">
        <w:rPr>
          <w:rFonts w:ascii="Times New Roman" w:hAnsi="Times New Roman" w:cs="Times New Roman"/>
          <w:bCs/>
          <w:sz w:val="28"/>
          <w:szCs w:val="28"/>
        </w:rPr>
        <w:t>с</w:t>
      </w:r>
      <w:r w:rsidR="00993223">
        <w:rPr>
          <w:rFonts w:ascii="Times New Roman" w:hAnsi="Times New Roman" w:cs="Times New Roman"/>
          <w:bCs/>
          <w:sz w:val="28"/>
          <w:szCs w:val="28"/>
        </w:rPr>
        <w:t>ад</w:t>
      </w:r>
      <w:r w:rsidR="00993223" w:rsidRPr="002B64F6">
        <w:rPr>
          <w:rFonts w:ascii="Times New Roman" w:hAnsi="Times New Roman" w:cs="Times New Roman"/>
          <w:bCs/>
          <w:sz w:val="28"/>
          <w:szCs w:val="28"/>
        </w:rPr>
        <w:t xml:space="preserve"> </w:t>
      </w:r>
      <w:r w:rsidRPr="002B64F6">
        <w:rPr>
          <w:rFonts w:ascii="Times New Roman" w:hAnsi="Times New Roman" w:cs="Times New Roman"/>
          <w:bCs/>
          <w:sz w:val="28"/>
          <w:szCs w:val="28"/>
        </w:rPr>
        <w:t>№9 п. Виноделенский, МК ДОУ №10 с. Лиман.</w:t>
      </w:r>
    </w:p>
    <w:p w:rsidR="002A115C" w:rsidRPr="00391C0F" w:rsidRDefault="002A115C" w:rsidP="002A115C">
      <w:pPr>
        <w:spacing w:before="0" w:beforeAutospacing="0" w:after="0" w:afterAutospacing="0"/>
        <w:ind w:firstLine="567"/>
        <w:rPr>
          <w:rFonts w:ascii="Times New Roman" w:hAnsi="Times New Roman" w:cs="Times New Roman"/>
          <w:bCs/>
          <w:color w:val="FF0000"/>
          <w:sz w:val="28"/>
          <w:szCs w:val="28"/>
          <w:highlight w:val="yellow"/>
        </w:rPr>
      </w:pPr>
      <w:r w:rsidRPr="00391C0F">
        <w:rPr>
          <w:rFonts w:ascii="Times New Roman" w:hAnsi="Times New Roman" w:cs="Times New Roman"/>
          <w:bCs/>
          <w:color w:val="FF0000"/>
          <w:sz w:val="28"/>
          <w:szCs w:val="28"/>
          <w:highlight w:val="yellow"/>
        </w:rPr>
        <w:t xml:space="preserve">                                            </w:t>
      </w:r>
    </w:p>
    <w:p w:rsidR="002A115C" w:rsidRPr="002B64F6" w:rsidRDefault="002A115C" w:rsidP="002A115C">
      <w:pPr>
        <w:spacing w:before="0" w:beforeAutospacing="0" w:after="0" w:afterAutospacing="0"/>
        <w:ind w:firstLine="567"/>
        <w:jc w:val="center"/>
        <w:rPr>
          <w:rFonts w:ascii="Times New Roman" w:hAnsi="Times New Roman" w:cs="Times New Roman"/>
          <w:b/>
          <w:bCs/>
          <w:sz w:val="28"/>
          <w:szCs w:val="28"/>
        </w:rPr>
      </w:pPr>
      <w:r w:rsidRPr="002B64F6">
        <w:rPr>
          <w:rFonts w:ascii="Times New Roman" w:hAnsi="Times New Roman" w:cs="Times New Roman"/>
          <w:b/>
          <w:bCs/>
          <w:sz w:val="28"/>
          <w:szCs w:val="28"/>
        </w:rPr>
        <w:t>Вывод</w:t>
      </w:r>
    </w:p>
    <w:p w:rsidR="002A115C" w:rsidRPr="002B64F6" w:rsidRDefault="002A115C" w:rsidP="002A115C">
      <w:pPr>
        <w:spacing w:before="0" w:beforeAutospacing="0" w:after="0" w:afterAutospacing="0"/>
        <w:ind w:firstLine="567"/>
        <w:rPr>
          <w:rFonts w:ascii="Times New Roman" w:hAnsi="Times New Roman" w:cs="Times New Roman"/>
          <w:sz w:val="28"/>
          <w:szCs w:val="28"/>
        </w:rPr>
      </w:pPr>
      <w:r w:rsidRPr="002B64F6">
        <w:rPr>
          <w:rFonts w:ascii="Times New Roman" w:hAnsi="Times New Roman" w:cs="Times New Roman"/>
          <w:sz w:val="28"/>
          <w:szCs w:val="28"/>
        </w:rPr>
        <w:t>Анализ уровня достижений целевых показателей позволяет сделать вывод об эффективности реализуемой программы, средняя степень достижения значений целевых показателей  которой</w:t>
      </w:r>
      <w:r w:rsidR="00C14F47">
        <w:rPr>
          <w:rFonts w:ascii="Times New Roman" w:hAnsi="Times New Roman" w:cs="Times New Roman"/>
          <w:sz w:val="28"/>
          <w:szCs w:val="28"/>
        </w:rPr>
        <w:t>, с учетом весовых коэффициентов,</w:t>
      </w:r>
      <w:r w:rsidRPr="002B64F6">
        <w:rPr>
          <w:rFonts w:ascii="Times New Roman" w:hAnsi="Times New Roman" w:cs="Times New Roman"/>
          <w:sz w:val="28"/>
          <w:szCs w:val="28"/>
        </w:rPr>
        <w:t xml:space="preserve"> составила 96,7%</w:t>
      </w:r>
      <w:r>
        <w:rPr>
          <w:rFonts w:ascii="Times New Roman" w:hAnsi="Times New Roman" w:cs="Times New Roman"/>
          <w:sz w:val="28"/>
          <w:szCs w:val="28"/>
        </w:rPr>
        <w:t>, что соответствует плановой.</w:t>
      </w:r>
    </w:p>
    <w:p w:rsidR="002A115C" w:rsidRPr="002B64F6" w:rsidRDefault="002A115C" w:rsidP="002A115C">
      <w:pPr>
        <w:spacing w:before="0" w:beforeAutospacing="0" w:after="0" w:afterAutospacing="0"/>
        <w:ind w:firstLine="567"/>
        <w:rPr>
          <w:rFonts w:ascii="Times New Roman" w:hAnsi="Times New Roman" w:cs="Times New Roman"/>
          <w:sz w:val="28"/>
          <w:szCs w:val="28"/>
        </w:rPr>
      </w:pPr>
      <w:r w:rsidRPr="002B64F6">
        <w:rPr>
          <w:rFonts w:ascii="Times New Roman" w:hAnsi="Times New Roman" w:cs="Times New Roman"/>
          <w:sz w:val="28"/>
          <w:szCs w:val="28"/>
        </w:rPr>
        <w:t>При этом следует отметить, что из 12 установленных показателей:</w:t>
      </w:r>
    </w:p>
    <w:p w:rsidR="002A115C" w:rsidRPr="002B64F6" w:rsidRDefault="002A115C" w:rsidP="002A115C">
      <w:pPr>
        <w:spacing w:before="0" w:beforeAutospacing="0" w:after="0" w:afterAutospacing="0"/>
        <w:ind w:firstLine="567"/>
        <w:rPr>
          <w:sz w:val="28"/>
          <w:szCs w:val="28"/>
        </w:rPr>
      </w:pPr>
      <w:r w:rsidRPr="002B64F6">
        <w:rPr>
          <w:rFonts w:ascii="Times New Roman" w:hAnsi="Times New Roman" w:cs="Times New Roman"/>
          <w:sz w:val="28"/>
          <w:szCs w:val="28"/>
        </w:rPr>
        <w:t>Выполнено- 11, недостигнут с положительной динамикой- 1.</w:t>
      </w:r>
    </w:p>
    <w:p w:rsidR="002A115C" w:rsidRPr="002B64F6" w:rsidRDefault="002A115C" w:rsidP="002A115C">
      <w:pPr>
        <w:pStyle w:val="Default"/>
        <w:spacing w:after="36"/>
        <w:ind w:firstLine="567"/>
        <w:jc w:val="both"/>
        <w:rPr>
          <w:color w:val="auto"/>
          <w:sz w:val="28"/>
          <w:szCs w:val="28"/>
        </w:rPr>
      </w:pPr>
      <w:r w:rsidRPr="00942388">
        <w:rPr>
          <w:sz w:val="28"/>
          <w:szCs w:val="28"/>
        </w:rPr>
        <w:t xml:space="preserve">Из </w:t>
      </w:r>
      <w:r>
        <w:rPr>
          <w:sz w:val="28"/>
          <w:szCs w:val="28"/>
        </w:rPr>
        <w:t>1</w:t>
      </w:r>
      <w:r w:rsidRPr="00942388">
        <w:rPr>
          <w:sz w:val="28"/>
          <w:szCs w:val="28"/>
        </w:rPr>
        <w:t xml:space="preserve">3 контрольных событий, предусмотренных </w:t>
      </w:r>
      <w:r w:rsidR="00C14F47">
        <w:rPr>
          <w:sz w:val="28"/>
          <w:szCs w:val="28"/>
        </w:rPr>
        <w:t xml:space="preserve">муниципальной </w:t>
      </w:r>
      <w:r w:rsidRPr="00942388">
        <w:rPr>
          <w:sz w:val="28"/>
          <w:szCs w:val="28"/>
        </w:rPr>
        <w:t>программой</w:t>
      </w:r>
      <w:r w:rsidR="00C14F47">
        <w:rPr>
          <w:sz w:val="28"/>
          <w:szCs w:val="28"/>
        </w:rPr>
        <w:t>,</w:t>
      </w:r>
      <w:r w:rsidRPr="00942388">
        <w:rPr>
          <w:sz w:val="28"/>
          <w:szCs w:val="28"/>
        </w:rPr>
        <w:t xml:space="preserve"> все выполнены в полном объеме и в запланированный срок.</w:t>
      </w:r>
      <w:r>
        <w:rPr>
          <w:color w:val="auto"/>
          <w:sz w:val="28"/>
          <w:szCs w:val="28"/>
        </w:rPr>
        <w:t xml:space="preserve"> </w:t>
      </w:r>
      <w:r w:rsidRPr="002B64F6">
        <w:rPr>
          <w:color w:val="auto"/>
          <w:sz w:val="28"/>
          <w:szCs w:val="28"/>
        </w:rPr>
        <w:t>Показатель качества управления программой- 100,0.</w:t>
      </w:r>
    </w:p>
    <w:p w:rsidR="002A115C" w:rsidRPr="00391C0F" w:rsidRDefault="002A115C" w:rsidP="002A115C">
      <w:pPr>
        <w:pStyle w:val="Default"/>
        <w:spacing w:after="36"/>
        <w:ind w:firstLine="567"/>
        <w:jc w:val="both"/>
        <w:rPr>
          <w:color w:val="auto"/>
          <w:sz w:val="28"/>
          <w:szCs w:val="28"/>
          <w:highlight w:val="yellow"/>
        </w:rPr>
      </w:pPr>
    </w:p>
    <w:p w:rsidR="002A115C" w:rsidRPr="002B64F6" w:rsidRDefault="002A115C" w:rsidP="002A115C">
      <w:pPr>
        <w:pStyle w:val="Default"/>
        <w:spacing w:after="36"/>
        <w:jc w:val="center"/>
        <w:rPr>
          <w:b/>
          <w:bCs/>
          <w:sz w:val="28"/>
          <w:szCs w:val="28"/>
        </w:rPr>
      </w:pPr>
      <w:r w:rsidRPr="002B64F6">
        <w:rPr>
          <w:b/>
          <w:bCs/>
          <w:sz w:val="28"/>
          <w:szCs w:val="28"/>
        </w:rPr>
        <w:t>Предложения</w:t>
      </w:r>
    </w:p>
    <w:p w:rsidR="002A115C" w:rsidRPr="007D5913" w:rsidRDefault="002A115C" w:rsidP="00C75AD7">
      <w:pPr>
        <w:pStyle w:val="Default"/>
        <w:numPr>
          <w:ilvl w:val="0"/>
          <w:numId w:val="12"/>
        </w:numPr>
        <w:spacing w:after="36"/>
        <w:ind w:left="0" w:firstLine="567"/>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w:t>
      </w:r>
      <w:r w:rsidR="00180537">
        <w:rPr>
          <w:sz w:val="28"/>
          <w:szCs w:val="28"/>
        </w:rPr>
        <w:t xml:space="preserve">муниципальной </w:t>
      </w:r>
      <w:r w:rsidRPr="00523BF9">
        <w:rPr>
          <w:sz w:val="28"/>
          <w:szCs w:val="28"/>
        </w:rPr>
        <w:t xml:space="preserve">программы, а также по совершенствованию системы целевых показателей подпрограмм и отдельных мероприятий. </w:t>
      </w:r>
    </w:p>
    <w:p w:rsidR="002A115C" w:rsidRPr="00523BF9" w:rsidRDefault="002A115C" w:rsidP="00F52730">
      <w:pPr>
        <w:pStyle w:val="Default"/>
        <w:numPr>
          <w:ilvl w:val="0"/>
          <w:numId w:val="12"/>
        </w:numPr>
        <w:spacing w:after="36"/>
        <w:ind w:left="0" w:firstLine="567"/>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p>
    <w:p w:rsidR="002A115C" w:rsidRPr="00523BF9" w:rsidRDefault="002A115C" w:rsidP="00F52730">
      <w:pPr>
        <w:pStyle w:val="Default"/>
        <w:spacing w:after="36"/>
        <w:ind w:firstLine="567"/>
        <w:jc w:val="both"/>
        <w:rPr>
          <w:sz w:val="28"/>
          <w:szCs w:val="28"/>
        </w:rPr>
      </w:pPr>
      <w:r>
        <w:rPr>
          <w:sz w:val="28"/>
          <w:szCs w:val="28"/>
        </w:rPr>
        <w:t>2.1.</w:t>
      </w:r>
      <w:r w:rsidRPr="00523BF9">
        <w:rPr>
          <w:sz w:val="28"/>
          <w:szCs w:val="28"/>
        </w:rPr>
        <w:t xml:space="preserve"> </w:t>
      </w:r>
      <w:r>
        <w:rPr>
          <w:sz w:val="28"/>
          <w:szCs w:val="28"/>
        </w:rPr>
        <w:t>С</w:t>
      </w:r>
      <w:r w:rsidRPr="00523BF9">
        <w:rPr>
          <w:sz w:val="28"/>
          <w:szCs w:val="28"/>
        </w:rPr>
        <w:t>оответствующие показатели государственных программ Ставропольского края и Указов Президента Российской Федерации</w:t>
      </w:r>
      <w:r w:rsidR="00F52730">
        <w:rPr>
          <w:sz w:val="28"/>
          <w:szCs w:val="28"/>
        </w:rPr>
        <w:t xml:space="preserve"> (при необходимости)</w:t>
      </w:r>
      <w:r w:rsidRPr="00523BF9">
        <w:rPr>
          <w:sz w:val="28"/>
          <w:szCs w:val="28"/>
        </w:rPr>
        <w:t>.</w:t>
      </w:r>
    </w:p>
    <w:p w:rsidR="00F52730" w:rsidRPr="00523BF9" w:rsidRDefault="00F52730" w:rsidP="00F52730">
      <w:pPr>
        <w:pStyle w:val="Default"/>
        <w:numPr>
          <w:ilvl w:val="1"/>
          <w:numId w:val="12"/>
        </w:numPr>
        <w:spacing w:after="36"/>
        <w:ind w:left="0" w:firstLine="567"/>
        <w:jc w:val="both"/>
        <w:rPr>
          <w:sz w:val="28"/>
          <w:szCs w:val="28"/>
        </w:rPr>
      </w:pPr>
      <w:r>
        <w:rPr>
          <w:sz w:val="28"/>
          <w:szCs w:val="28"/>
        </w:rPr>
        <w:t xml:space="preserve">Показатель «Объем привлеченных из федерального и краевого бюджетов субсидий и иных межбюджетных трансфертов на 1 рубль </w:t>
      </w:r>
      <w:r>
        <w:rPr>
          <w:sz w:val="28"/>
          <w:szCs w:val="28"/>
        </w:rPr>
        <w:lastRenderedPageBreak/>
        <w:t>финансирования муниципальной программы за счет средств бюджета Ипатовского городского округа Ставропольского края» при условии привлечения на 2019-2021 годы средств федерального и краевого бюджетов (протокольное поручение по итогам заседания коллегии министерства экономического развития Ставропольского края от 19 декабря 2018 года № 3).</w:t>
      </w:r>
    </w:p>
    <w:p w:rsidR="00F52730" w:rsidRPr="00523BF9" w:rsidRDefault="00F52730" w:rsidP="00F52730">
      <w:pPr>
        <w:pStyle w:val="Default"/>
        <w:numPr>
          <w:ilvl w:val="0"/>
          <w:numId w:val="12"/>
        </w:numPr>
        <w:spacing w:after="36"/>
        <w:ind w:left="0" w:firstLine="567"/>
        <w:jc w:val="both"/>
        <w:rPr>
          <w:sz w:val="28"/>
          <w:szCs w:val="28"/>
        </w:rPr>
      </w:pPr>
      <w:r>
        <w:rPr>
          <w:rFonts w:eastAsia="Calibri"/>
          <w:sz w:val="28"/>
          <w:szCs w:val="28"/>
        </w:rPr>
        <w:t xml:space="preserve"> В случае необходимости, в</w:t>
      </w:r>
      <w:r w:rsidRPr="00523BF9">
        <w:rPr>
          <w:rFonts w:eastAsia="Calibri"/>
          <w:sz w:val="28"/>
          <w:szCs w:val="28"/>
        </w:rPr>
        <w:t>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Pr="00523BF9">
        <w:rPr>
          <w:sz w:val="28"/>
          <w:szCs w:val="28"/>
        </w:rPr>
        <w:t xml:space="preserve">. </w:t>
      </w:r>
    </w:p>
    <w:p w:rsidR="00F52730" w:rsidRDefault="00F52730" w:rsidP="00F52730">
      <w:pPr>
        <w:pStyle w:val="Default"/>
        <w:numPr>
          <w:ilvl w:val="0"/>
          <w:numId w:val="12"/>
        </w:numPr>
        <w:spacing w:after="36"/>
        <w:ind w:left="0" w:firstLine="426"/>
        <w:jc w:val="both"/>
        <w:rPr>
          <w:sz w:val="28"/>
          <w:szCs w:val="28"/>
        </w:rPr>
      </w:pPr>
      <w:r w:rsidRPr="00494496">
        <w:rPr>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sz w:val="28"/>
          <w:szCs w:val="28"/>
        </w:rPr>
        <w:t>.</w:t>
      </w:r>
    </w:p>
    <w:p w:rsidR="002A115C" w:rsidRPr="00F52730" w:rsidRDefault="002A115C" w:rsidP="00C75AD7">
      <w:pPr>
        <w:pStyle w:val="Default"/>
        <w:numPr>
          <w:ilvl w:val="0"/>
          <w:numId w:val="12"/>
        </w:numPr>
        <w:spacing w:after="36"/>
        <w:ind w:left="0" w:firstLine="567"/>
        <w:jc w:val="both"/>
        <w:rPr>
          <w:sz w:val="28"/>
          <w:szCs w:val="28"/>
        </w:rPr>
      </w:pPr>
      <w:r w:rsidRPr="00F52730">
        <w:rPr>
          <w:sz w:val="28"/>
          <w:szCs w:val="28"/>
        </w:rPr>
        <w:t>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своевременно 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12"/>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391C0F" w:rsidRDefault="002A115C" w:rsidP="002A115C">
      <w:pPr>
        <w:autoSpaceDE w:val="0"/>
        <w:autoSpaceDN w:val="0"/>
        <w:adjustRightInd w:val="0"/>
        <w:spacing w:before="0" w:beforeAutospacing="0" w:after="0" w:afterAutospacing="0"/>
        <w:ind w:firstLine="0"/>
        <w:jc w:val="center"/>
        <w:outlineLvl w:val="0"/>
        <w:rPr>
          <w:rFonts w:ascii="Times New Roman" w:hAnsi="Times New Roman" w:cs="Times New Roman"/>
          <w:sz w:val="28"/>
          <w:szCs w:val="28"/>
          <w:highlight w:val="yellow"/>
        </w:rPr>
      </w:pPr>
    </w:p>
    <w:p w:rsidR="00AC78A7" w:rsidRDefault="002A115C" w:rsidP="00F52730">
      <w:pPr>
        <w:pStyle w:val="a3"/>
        <w:autoSpaceDE w:val="0"/>
        <w:autoSpaceDN w:val="0"/>
        <w:adjustRightInd w:val="0"/>
        <w:spacing w:before="0" w:beforeAutospacing="0" w:after="0" w:afterAutospacing="0"/>
        <w:ind w:left="1069" w:firstLine="0"/>
        <w:jc w:val="center"/>
        <w:outlineLvl w:val="0"/>
        <w:rPr>
          <w:rFonts w:ascii="Times New Roman" w:hAnsi="Times New Roman" w:cs="Times New Roman"/>
          <w:sz w:val="28"/>
          <w:szCs w:val="28"/>
        </w:rPr>
      </w:pPr>
      <w:r w:rsidRPr="002B64F6">
        <w:rPr>
          <w:rFonts w:ascii="Times New Roman" w:hAnsi="Times New Roman" w:cs="Times New Roman"/>
          <w:sz w:val="28"/>
          <w:szCs w:val="28"/>
        </w:rPr>
        <w:t>Муниципальная программа</w:t>
      </w:r>
    </w:p>
    <w:p w:rsidR="002A115C" w:rsidRPr="002B64F6" w:rsidRDefault="002A115C" w:rsidP="00F52730">
      <w:pPr>
        <w:pStyle w:val="a3"/>
        <w:autoSpaceDE w:val="0"/>
        <w:autoSpaceDN w:val="0"/>
        <w:adjustRightInd w:val="0"/>
        <w:spacing w:before="0" w:beforeAutospacing="0" w:after="0" w:afterAutospacing="0"/>
        <w:ind w:left="1069" w:firstLine="0"/>
        <w:jc w:val="center"/>
        <w:outlineLvl w:val="0"/>
        <w:rPr>
          <w:rFonts w:ascii="Times New Roman" w:hAnsi="Times New Roman" w:cs="Times New Roman"/>
          <w:sz w:val="28"/>
          <w:szCs w:val="28"/>
        </w:rPr>
      </w:pPr>
      <w:r w:rsidRPr="002B64F6">
        <w:rPr>
          <w:rFonts w:ascii="Times New Roman" w:hAnsi="Times New Roman" w:cs="Times New Roman"/>
          <w:sz w:val="28"/>
          <w:szCs w:val="28"/>
        </w:rPr>
        <w:t xml:space="preserve"> </w:t>
      </w:r>
      <w:r w:rsidRPr="002B64F6">
        <w:rPr>
          <w:rFonts w:ascii="Times New Roman" w:hAnsi="Times New Roman" w:cs="Times New Roman"/>
          <w:b/>
          <w:sz w:val="28"/>
          <w:szCs w:val="28"/>
        </w:rPr>
        <w:t>«Формирование современной городской среды</w:t>
      </w:r>
      <w:r w:rsidRPr="002B64F6">
        <w:rPr>
          <w:rFonts w:ascii="Times New Roman" w:eastAsia="Calibri" w:hAnsi="Times New Roman" w:cs="Times New Roman"/>
          <w:b/>
          <w:sz w:val="28"/>
          <w:szCs w:val="28"/>
        </w:rPr>
        <w:t>»</w:t>
      </w:r>
    </w:p>
    <w:p w:rsidR="002A115C" w:rsidRPr="00391C0F" w:rsidRDefault="002A115C" w:rsidP="002A115C">
      <w:pPr>
        <w:autoSpaceDE w:val="0"/>
        <w:autoSpaceDN w:val="0"/>
        <w:adjustRightInd w:val="0"/>
        <w:spacing w:before="0" w:beforeAutospacing="0" w:after="0" w:afterAutospacing="0"/>
        <w:ind w:firstLine="0"/>
        <w:jc w:val="center"/>
        <w:outlineLvl w:val="0"/>
        <w:rPr>
          <w:rFonts w:ascii="Times New Roman" w:hAnsi="Times New Roman" w:cs="Times New Roman"/>
          <w:sz w:val="28"/>
          <w:szCs w:val="28"/>
          <w:highlight w:val="yellow"/>
        </w:rPr>
      </w:pPr>
    </w:p>
    <w:p w:rsidR="002A115C" w:rsidRPr="002B64F6" w:rsidRDefault="002A115C" w:rsidP="002A115C">
      <w:pPr>
        <w:pStyle w:val="ad"/>
        <w:spacing w:beforeAutospacing="0" w:afterAutospacing="0"/>
        <w:ind w:firstLine="567"/>
        <w:rPr>
          <w:rFonts w:ascii="Times New Roman" w:hAnsi="Times New Roman" w:cs="Times New Roman"/>
          <w:b/>
          <w:sz w:val="28"/>
          <w:szCs w:val="28"/>
        </w:rPr>
      </w:pPr>
      <w:r w:rsidRPr="002B64F6">
        <w:rPr>
          <w:rFonts w:ascii="Times New Roman" w:hAnsi="Times New Roman" w:cs="Times New Roman"/>
          <w:sz w:val="28"/>
          <w:szCs w:val="28"/>
        </w:rPr>
        <w:t>М</w:t>
      </w:r>
      <w:r w:rsidRPr="002B64F6">
        <w:rPr>
          <w:rFonts w:ascii="Times New Roman" w:eastAsia="Calibri" w:hAnsi="Times New Roman" w:cs="Times New Roman"/>
          <w:sz w:val="28"/>
          <w:szCs w:val="28"/>
        </w:rPr>
        <w:t>униципальн</w:t>
      </w:r>
      <w:r w:rsidRPr="002B64F6">
        <w:rPr>
          <w:rFonts w:ascii="Times New Roman" w:hAnsi="Times New Roman" w:cs="Times New Roman"/>
          <w:sz w:val="28"/>
          <w:szCs w:val="28"/>
        </w:rPr>
        <w:t>ая</w:t>
      </w:r>
      <w:r w:rsidRPr="002B64F6">
        <w:rPr>
          <w:rFonts w:ascii="Times New Roman" w:eastAsia="Calibri" w:hAnsi="Times New Roman" w:cs="Times New Roman"/>
          <w:sz w:val="28"/>
          <w:szCs w:val="28"/>
        </w:rPr>
        <w:t xml:space="preserve"> программ</w:t>
      </w:r>
      <w:r w:rsidRPr="002B64F6">
        <w:rPr>
          <w:rFonts w:ascii="Times New Roman" w:hAnsi="Times New Roman" w:cs="Times New Roman"/>
          <w:sz w:val="28"/>
          <w:szCs w:val="28"/>
        </w:rPr>
        <w:t>а</w:t>
      </w:r>
      <w:r w:rsidRPr="002B64F6">
        <w:rPr>
          <w:rFonts w:ascii="Times New Roman" w:eastAsia="Calibri" w:hAnsi="Times New Roman" w:cs="Times New Roman"/>
          <w:sz w:val="28"/>
          <w:szCs w:val="28"/>
        </w:rPr>
        <w:t xml:space="preserve"> «Формирование современной городской среды» утвержден</w:t>
      </w:r>
      <w:r w:rsidRPr="002B64F6">
        <w:rPr>
          <w:rFonts w:ascii="Times New Roman" w:hAnsi="Times New Roman" w:cs="Times New Roman"/>
          <w:sz w:val="28"/>
          <w:szCs w:val="28"/>
        </w:rPr>
        <w:t>а</w:t>
      </w:r>
      <w:r w:rsidRPr="002B64F6">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23 марта 2018 г. № 302</w:t>
      </w:r>
      <w:r w:rsidRPr="002B64F6">
        <w:rPr>
          <w:rFonts w:ascii="Times New Roman" w:hAnsi="Times New Roman" w:cs="Times New Roman"/>
          <w:sz w:val="28"/>
          <w:szCs w:val="28"/>
        </w:rPr>
        <w:t>. В 2018 году в программу 3 раза вносились изменения (</w:t>
      </w:r>
      <w:r w:rsidRPr="002B64F6">
        <w:rPr>
          <w:rFonts w:ascii="Times New Roman" w:eastAsia="Calibri" w:hAnsi="Times New Roman" w:cs="Times New Roman"/>
          <w:sz w:val="28"/>
          <w:szCs w:val="28"/>
        </w:rPr>
        <w:t>постановлениями администрации Ипатовского городского округа Ставропольского края от 09 апреля 2018 г. № 415, от 25 мая 2018г. №628, от 29 декабря 2018 г. № 1747).</w:t>
      </w:r>
    </w:p>
    <w:p w:rsidR="002A115C" w:rsidRPr="002B64F6" w:rsidRDefault="002A115C" w:rsidP="002A115C">
      <w:pPr>
        <w:autoSpaceDE w:val="0"/>
        <w:autoSpaceDN w:val="0"/>
        <w:adjustRightInd w:val="0"/>
        <w:spacing w:before="0" w:beforeAutospacing="0" w:after="0" w:afterAutospacing="0"/>
        <w:ind w:firstLine="567"/>
        <w:rPr>
          <w:szCs w:val="28"/>
        </w:rPr>
      </w:pPr>
      <w:r w:rsidRPr="002B64F6">
        <w:rPr>
          <w:rFonts w:ascii="Times New Roman" w:hAnsi="Times New Roman" w:cs="Times New Roman"/>
          <w:sz w:val="28"/>
          <w:szCs w:val="28"/>
        </w:rPr>
        <w:t xml:space="preserve">Ответственный исполнитель </w:t>
      </w:r>
      <w:r w:rsidR="00180537">
        <w:rPr>
          <w:rFonts w:ascii="Times New Roman" w:hAnsi="Times New Roman" w:cs="Times New Roman"/>
          <w:sz w:val="28"/>
          <w:szCs w:val="28"/>
        </w:rPr>
        <w:t xml:space="preserve">муниципальной </w:t>
      </w:r>
      <w:r w:rsidRPr="002B64F6">
        <w:rPr>
          <w:rFonts w:ascii="Times New Roman" w:hAnsi="Times New Roman" w:cs="Times New Roman"/>
          <w:sz w:val="28"/>
          <w:szCs w:val="28"/>
        </w:rPr>
        <w:t xml:space="preserve">программы – управление по работе с территориями  администрации Ипатовского </w:t>
      </w:r>
      <w:r w:rsidRPr="002B64F6">
        <w:rPr>
          <w:rFonts w:ascii="Times New Roman" w:hAnsi="Times New Roman" w:cs="Times New Roman"/>
          <w:bCs/>
          <w:sz w:val="28"/>
          <w:szCs w:val="28"/>
        </w:rPr>
        <w:t>городского округа</w:t>
      </w:r>
      <w:r w:rsidRPr="002B64F6">
        <w:rPr>
          <w:rFonts w:ascii="Times New Roman" w:hAnsi="Times New Roman" w:cs="Times New Roman"/>
          <w:sz w:val="28"/>
          <w:szCs w:val="28"/>
        </w:rPr>
        <w:t xml:space="preserve"> Ставропольского края.</w:t>
      </w:r>
    </w:p>
    <w:p w:rsidR="002A115C" w:rsidRPr="002B64F6" w:rsidRDefault="002A115C" w:rsidP="002A115C">
      <w:pPr>
        <w:pStyle w:val="ad"/>
        <w:spacing w:beforeAutospacing="0" w:afterAutospacing="0"/>
        <w:ind w:firstLine="567"/>
        <w:rPr>
          <w:rFonts w:ascii="Times New Roman" w:hAnsi="Times New Roman" w:cs="Times New Roman"/>
          <w:sz w:val="28"/>
          <w:szCs w:val="28"/>
        </w:rPr>
      </w:pPr>
      <w:r w:rsidRPr="002B64F6">
        <w:rPr>
          <w:rFonts w:ascii="Times New Roman" w:hAnsi="Times New Roman" w:cs="Times New Roman"/>
          <w:sz w:val="28"/>
          <w:szCs w:val="28"/>
        </w:rPr>
        <w:t>Цель программы: Повышение качества и комфорта современной городской среды на территории Ипатовского городского округа Ставропольского края.</w:t>
      </w:r>
    </w:p>
    <w:p w:rsidR="002A115C" w:rsidRPr="002B64F6"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2B64F6">
        <w:rPr>
          <w:rFonts w:ascii="Times New Roman" w:eastAsia="Times New Roman" w:hAnsi="Times New Roman" w:cs="Times New Roman"/>
          <w:sz w:val="28"/>
          <w:szCs w:val="28"/>
          <w:lang w:eastAsia="ru-RU"/>
        </w:rPr>
        <w:t xml:space="preserve">По итогам 2018 года в полном объеме выполнены следующие показатели индикаторов достижения целей </w:t>
      </w:r>
      <w:r w:rsidR="00180537">
        <w:rPr>
          <w:rFonts w:ascii="Times New Roman" w:eastAsia="Times New Roman" w:hAnsi="Times New Roman" w:cs="Times New Roman"/>
          <w:sz w:val="28"/>
          <w:szCs w:val="28"/>
          <w:lang w:eastAsia="ru-RU"/>
        </w:rPr>
        <w:t>муниципальной п</w:t>
      </w:r>
      <w:r w:rsidRPr="002B64F6">
        <w:rPr>
          <w:rFonts w:ascii="Times New Roman" w:eastAsia="Times New Roman" w:hAnsi="Times New Roman" w:cs="Times New Roman"/>
          <w:sz w:val="28"/>
          <w:szCs w:val="28"/>
          <w:lang w:eastAsia="ru-RU"/>
        </w:rPr>
        <w:t>рограммы:</w:t>
      </w:r>
      <w:r w:rsidRPr="002B64F6">
        <w:t xml:space="preserve"> </w:t>
      </w:r>
    </w:p>
    <w:p w:rsidR="002A115C" w:rsidRPr="002B64F6"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2B64F6">
        <w:rPr>
          <w:rFonts w:ascii="Times New Roman" w:eastAsia="Times New Roman" w:hAnsi="Times New Roman" w:cs="Times New Roman"/>
          <w:sz w:val="28"/>
          <w:szCs w:val="28"/>
          <w:lang w:eastAsia="ru-RU"/>
        </w:rPr>
        <w:t>- доля благоустроенных дворовых территорий от общего количества дворовых территорий составила 50,0%;</w:t>
      </w:r>
    </w:p>
    <w:p w:rsidR="002A115C" w:rsidRPr="002B64F6"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2B64F6">
        <w:rPr>
          <w:rFonts w:ascii="Times New Roman" w:eastAsia="Times New Roman" w:hAnsi="Times New Roman" w:cs="Times New Roman"/>
          <w:sz w:val="28"/>
          <w:szCs w:val="28"/>
          <w:lang w:eastAsia="ru-RU"/>
        </w:rPr>
        <w:t>- доля благоустроенных общественных территорий от общего количества общественных территорий составила 11,0%;</w:t>
      </w:r>
    </w:p>
    <w:p w:rsidR="002A115C" w:rsidRPr="002B64F6" w:rsidRDefault="002A115C" w:rsidP="002A115C">
      <w:pPr>
        <w:pStyle w:val="a3"/>
        <w:spacing w:before="0" w:beforeAutospacing="0" w:after="0" w:afterAutospacing="0"/>
        <w:ind w:left="0" w:firstLine="720"/>
        <w:rPr>
          <w:rFonts w:ascii="Times New Roman" w:eastAsia="Times New Roman" w:hAnsi="Times New Roman" w:cs="Times New Roman"/>
          <w:sz w:val="28"/>
          <w:szCs w:val="28"/>
          <w:lang w:eastAsia="ru-RU"/>
        </w:rPr>
      </w:pPr>
      <w:r w:rsidRPr="002B64F6">
        <w:rPr>
          <w:rFonts w:ascii="Times New Roman" w:eastAsia="Times New Roman" w:hAnsi="Times New Roman" w:cs="Times New Roman"/>
          <w:sz w:val="28"/>
          <w:szCs w:val="28"/>
          <w:lang w:eastAsia="ru-RU"/>
        </w:rPr>
        <w:lastRenderedPageBreak/>
        <w:t>- доля благоустроенных индивидуальных жилых домов и объектов недвижимого имущества (земельных участков) в соответствии с заключенными соглашениями от общего количества индивидуальных жилых домов и объектов недвижимого имущества (земельных участков) с собственниками (пользователями) которых заключены соглашения о благоустройстве составила 31,0%;</w:t>
      </w:r>
    </w:p>
    <w:p w:rsidR="002A115C" w:rsidRPr="002B64F6" w:rsidRDefault="002A115C" w:rsidP="002A115C">
      <w:pPr>
        <w:pStyle w:val="a3"/>
        <w:spacing w:before="0" w:beforeAutospacing="0" w:after="0" w:afterAutospacing="0"/>
        <w:ind w:left="0" w:firstLine="720"/>
        <w:rPr>
          <w:rFonts w:ascii="Times New Roman" w:eastAsia="Times New Roman" w:hAnsi="Times New Roman" w:cs="Times New Roman"/>
          <w:sz w:val="28"/>
          <w:szCs w:val="28"/>
          <w:lang w:eastAsia="ru-RU"/>
        </w:rPr>
      </w:pPr>
      <w:r w:rsidRPr="002B64F6">
        <w:rPr>
          <w:rFonts w:ascii="Times New Roman" w:eastAsia="Times New Roman" w:hAnsi="Times New Roman" w:cs="Times New Roman"/>
          <w:sz w:val="28"/>
          <w:szCs w:val="28"/>
          <w:lang w:eastAsia="ru-RU"/>
        </w:rPr>
        <w:t>- доля дворовых территорий и общественных территорий мероприятия по благоустройству которых реализованы с трудовым участием граждан и организаций, в общем количестве дворовых и общественных территорий мероприятия по благоустройству которых реализованы составила 100,0%.</w:t>
      </w:r>
    </w:p>
    <w:p w:rsidR="002A115C" w:rsidRPr="002B64F6" w:rsidRDefault="002A115C" w:rsidP="002A115C">
      <w:pPr>
        <w:pStyle w:val="ad"/>
        <w:spacing w:beforeAutospacing="0" w:afterAutospacing="0"/>
        <w:ind w:firstLine="567"/>
        <w:rPr>
          <w:rFonts w:ascii="Times New Roman" w:hAnsi="Times New Roman" w:cs="Times New Roman"/>
          <w:sz w:val="28"/>
          <w:szCs w:val="28"/>
        </w:rPr>
      </w:pPr>
      <w:r w:rsidRPr="002B64F6">
        <w:rPr>
          <w:rFonts w:ascii="Times New Roman" w:hAnsi="Times New Roman" w:cs="Times New Roman"/>
          <w:sz w:val="28"/>
          <w:szCs w:val="28"/>
        </w:rPr>
        <w:t xml:space="preserve">На выполнение </w:t>
      </w:r>
      <w:r w:rsidR="00180537">
        <w:rPr>
          <w:rFonts w:ascii="Times New Roman" w:hAnsi="Times New Roman" w:cs="Times New Roman"/>
          <w:sz w:val="28"/>
          <w:szCs w:val="28"/>
        </w:rPr>
        <w:t xml:space="preserve">муниципальной </w:t>
      </w:r>
      <w:r w:rsidRPr="002B64F6">
        <w:rPr>
          <w:rFonts w:ascii="Times New Roman" w:hAnsi="Times New Roman" w:cs="Times New Roman"/>
          <w:sz w:val="28"/>
          <w:szCs w:val="28"/>
        </w:rPr>
        <w:t>программы в 2018 году запланировано 15 129,61 тыс. рублей, в том числе за счет средств краевого бюджета- 14 204,14 тыс. рублей, за счет средств местного бюджета- 925,47 тыс. рублей.</w:t>
      </w:r>
    </w:p>
    <w:p w:rsidR="002A115C" w:rsidRPr="002B64F6" w:rsidRDefault="002A115C" w:rsidP="002A115C">
      <w:pPr>
        <w:pStyle w:val="ad"/>
        <w:tabs>
          <w:tab w:val="left" w:pos="0"/>
        </w:tabs>
        <w:spacing w:beforeAutospacing="0" w:afterAutospacing="0"/>
        <w:ind w:firstLine="567"/>
        <w:rPr>
          <w:rFonts w:ascii="Times New Roman" w:hAnsi="Times New Roman" w:cs="Times New Roman"/>
          <w:sz w:val="28"/>
          <w:szCs w:val="28"/>
        </w:rPr>
      </w:pPr>
      <w:r w:rsidRPr="002B64F6">
        <w:rPr>
          <w:rFonts w:ascii="Times New Roman" w:hAnsi="Times New Roman" w:cs="Times New Roman"/>
          <w:sz w:val="28"/>
          <w:szCs w:val="28"/>
        </w:rPr>
        <w:t>Кассовое исполнение мероприятий программы за 2018 год составило 11 859,38 тыс. руб. или 78,4 % к бюджетной росписи, в том числе за счет средств краевого бюджета- 10 933,91 тыс. руб., за счет средств местного бюджета- 925,47 тыс. руб.</w:t>
      </w:r>
    </w:p>
    <w:p w:rsidR="002A115C" w:rsidRPr="002B64F6" w:rsidRDefault="002A115C" w:rsidP="002A115C">
      <w:pPr>
        <w:pStyle w:val="ad"/>
        <w:tabs>
          <w:tab w:val="left" w:pos="0"/>
        </w:tabs>
        <w:spacing w:beforeAutospacing="0" w:afterAutospacing="0"/>
        <w:ind w:firstLine="567"/>
        <w:rPr>
          <w:rFonts w:ascii="Times New Roman" w:hAnsi="Times New Roman" w:cs="Times New Roman"/>
          <w:sz w:val="28"/>
          <w:szCs w:val="28"/>
        </w:rPr>
      </w:pPr>
      <w:r w:rsidRPr="002B64F6">
        <w:rPr>
          <w:rFonts w:ascii="Times New Roman" w:hAnsi="Times New Roman" w:cs="Times New Roman"/>
          <w:sz w:val="28"/>
          <w:szCs w:val="28"/>
        </w:rPr>
        <w:t xml:space="preserve">Низкое кассовое исполнение обусловлено экономией денежных средств в результате проведения закупочных процедур. </w:t>
      </w:r>
    </w:p>
    <w:p w:rsidR="002A115C" w:rsidRPr="002B64F6" w:rsidRDefault="002A115C" w:rsidP="002A115C">
      <w:pPr>
        <w:pStyle w:val="a3"/>
        <w:spacing w:before="0" w:beforeAutospacing="0" w:after="0" w:afterAutospacing="0"/>
        <w:ind w:left="0" w:firstLine="567"/>
        <w:rPr>
          <w:rFonts w:ascii="Times New Roman" w:hAnsi="Times New Roman" w:cs="Times New Roman"/>
          <w:sz w:val="28"/>
          <w:szCs w:val="28"/>
        </w:rPr>
      </w:pPr>
      <w:r w:rsidRPr="002B64F6">
        <w:rPr>
          <w:rFonts w:ascii="Times New Roman" w:hAnsi="Times New Roman" w:cs="Times New Roman"/>
          <w:sz w:val="28"/>
          <w:szCs w:val="28"/>
        </w:rPr>
        <w:t xml:space="preserve">В рамках мероприятий по организации проведения работ по благоустройству общественных территорий Ипатовского городского округа в </w:t>
      </w:r>
      <w:r w:rsidR="00642795">
        <w:rPr>
          <w:rFonts w:ascii="Times New Roman" w:hAnsi="Times New Roman" w:cs="Times New Roman"/>
          <w:sz w:val="28"/>
          <w:szCs w:val="28"/>
        </w:rPr>
        <w:t xml:space="preserve">отчетном периоде благоустроена </w:t>
      </w:r>
      <w:r w:rsidRPr="002B64F6">
        <w:rPr>
          <w:rFonts w:ascii="Times New Roman" w:hAnsi="Times New Roman" w:cs="Times New Roman"/>
          <w:sz w:val="28"/>
          <w:szCs w:val="28"/>
        </w:rPr>
        <w:t xml:space="preserve"> общественная территория в г. Ипатово. Доля благоустроенных общественных территорий от общего количества общественных территорий- 50,0%.</w:t>
      </w:r>
    </w:p>
    <w:p w:rsidR="002A115C" w:rsidRPr="002B64F6" w:rsidRDefault="002A115C" w:rsidP="002A115C">
      <w:pPr>
        <w:pStyle w:val="a3"/>
        <w:spacing w:before="0" w:beforeAutospacing="0" w:after="0" w:afterAutospacing="0"/>
        <w:ind w:left="0" w:firstLine="567"/>
        <w:rPr>
          <w:rFonts w:ascii="Times New Roman" w:hAnsi="Times New Roman" w:cs="Times New Roman"/>
          <w:sz w:val="28"/>
          <w:szCs w:val="28"/>
        </w:rPr>
      </w:pPr>
      <w:r w:rsidRPr="002B64F6">
        <w:rPr>
          <w:rFonts w:ascii="Times New Roman" w:hAnsi="Times New Roman" w:cs="Times New Roman"/>
          <w:sz w:val="28"/>
          <w:szCs w:val="28"/>
        </w:rPr>
        <w:t>Проведен мониторинг исполнения собственниками (пользователями) индивидуальных жилых домов и объектов недвижимого имущества (земельных участков) заключенных соглашений о благоустройстве.</w:t>
      </w:r>
      <w:r w:rsidRPr="002B64F6">
        <w:t xml:space="preserve"> </w:t>
      </w:r>
      <w:r w:rsidRPr="002B64F6">
        <w:rPr>
          <w:rFonts w:ascii="Times New Roman" w:hAnsi="Times New Roman" w:cs="Times New Roman"/>
          <w:sz w:val="28"/>
          <w:szCs w:val="28"/>
        </w:rPr>
        <w:t>В результате проведенной работы установлено, что доля благоустроенных индивидуальных жилых домов и объектов недвижимого имущества (земельных участков) в соответствии с заключенными соглашениями от общего количества индивидуальных жилых домов и объектов недвижимого имущества (земельных участков) с собственниками (пользователями) которых заключены соглашения о благоустройстве- 31,0%.</w:t>
      </w:r>
    </w:p>
    <w:p w:rsidR="002A115C" w:rsidRPr="00DE41C1" w:rsidRDefault="002A115C" w:rsidP="002A115C">
      <w:pPr>
        <w:pStyle w:val="a3"/>
        <w:spacing w:before="0" w:beforeAutospacing="0" w:after="0" w:afterAutospacing="0"/>
        <w:ind w:left="0" w:firstLine="567"/>
        <w:rPr>
          <w:rFonts w:ascii="Times New Roman" w:hAnsi="Times New Roman" w:cs="Times New Roman"/>
          <w:sz w:val="28"/>
          <w:szCs w:val="28"/>
        </w:rPr>
      </w:pPr>
      <w:r w:rsidRPr="00DE41C1">
        <w:rPr>
          <w:rFonts w:ascii="Times New Roman" w:hAnsi="Times New Roman" w:cs="Times New Roman"/>
          <w:sz w:val="28"/>
          <w:szCs w:val="28"/>
        </w:rPr>
        <w:t>В рамках проведенной работы с целью повышения уровня вовлеченности заинтересованных граждан, организаций в реализацию мероприятий по благоустройству территории Ипатовского городского округа доля дворовых территорий и общественных территорий мероприятия по благоустройству в общем количестве дворовых и общественных территорий составила 100,0%. Количество дворовых территорий и общественных территорий мероприятия по благоустройству которых реализованы с трудовым участием граждан и организаций -100 ед.</w:t>
      </w:r>
    </w:p>
    <w:p w:rsidR="002A115C" w:rsidRPr="00DE41C1" w:rsidRDefault="002A115C" w:rsidP="002A115C">
      <w:pPr>
        <w:spacing w:before="0" w:beforeAutospacing="0" w:after="0" w:afterAutospacing="0"/>
        <w:ind w:firstLine="567"/>
        <w:rPr>
          <w:rFonts w:ascii="Times New Roman" w:hAnsi="Times New Roman" w:cs="Times New Roman"/>
          <w:bCs/>
          <w:color w:val="FF0000"/>
          <w:sz w:val="28"/>
          <w:szCs w:val="28"/>
        </w:rPr>
      </w:pPr>
      <w:r w:rsidRPr="00DE41C1">
        <w:rPr>
          <w:rFonts w:ascii="Times New Roman" w:hAnsi="Times New Roman" w:cs="Times New Roman"/>
          <w:bCs/>
          <w:color w:val="FF0000"/>
          <w:sz w:val="28"/>
          <w:szCs w:val="28"/>
        </w:rPr>
        <w:t xml:space="preserve">                                            </w:t>
      </w:r>
    </w:p>
    <w:p w:rsidR="002A115C" w:rsidRPr="00DE41C1" w:rsidRDefault="002A115C" w:rsidP="002A115C">
      <w:pPr>
        <w:spacing w:before="0" w:beforeAutospacing="0" w:after="0" w:afterAutospacing="0"/>
        <w:ind w:firstLine="567"/>
        <w:jc w:val="center"/>
        <w:rPr>
          <w:rFonts w:ascii="Times New Roman" w:hAnsi="Times New Roman" w:cs="Times New Roman"/>
          <w:b/>
          <w:bCs/>
          <w:sz w:val="28"/>
          <w:szCs w:val="28"/>
        </w:rPr>
      </w:pPr>
      <w:r w:rsidRPr="00DE41C1">
        <w:rPr>
          <w:rFonts w:ascii="Times New Roman" w:hAnsi="Times New Roman" w:cs="Times New Roman"/>
          <w:b/>
          <w:bCs/>
          <w:sz w:val="28"/>
          <w:szCs w:val="28"/>
        </w:rPr>
        <w:t>Вывод</w:t>
      </w:r>
    </w:p>
    <w:p w:rsidR="002A115C" w:rsidRPr="00DE41C1" w:rsidRDefault="002A115C" w:rsidP="002A115C">
      <w:pPr>
        <w:spacing w:before="0" w:beforeAutospacing="0" w:after="0" w:afterAutospacing="0"/>
        <w:ind w:firstLine="567"/>
        <w:rPr>
          <w:rFonts w:ascii="Times New Roman" w:hAnsi="Times New Roman" w:cs="Times New Roman"/>
          <w:sz w:val="28"/>
          <w:szCs w:val="28"/>
        </w:rPr>
      </w:pPr>
      <w:r w:rsidRPr="00DE41C1">
        <w:rPr>
          <w:rFonts w:ascii="Times New Roman" w:hAnsi="Times New Roman" w:cs="Times New Roman"/>
          <w:sz w:val="28"/>
          <w:szCs w:val="28"/>
        </w:rPr>
        <w:t xml:space="preserve">Анализ уровня достижений целевых показателей позволяет сделать вывод об эффективности реализуемой программы, средняя степень достижения значений </w:t>
      </w:r>
      <w:r w:rsidRPr="00DE41C1">
        <w:rPr>
          <w:rFonts w:ascii="Times New Roman" w:hAnsi="Times New Roman" w:cs="Times New Roman"/>
          <w:sz w:val="28"/>
          <w:szCs w:val="28"/>
        </w:rPr>
        <w:lastRenderedPageBreak/>
        <w:t>целевых показателей  которой</w:t>
      </w:r>
      <w:r w:rsidR="00642795">
        <w:rPr>
          <w:rFonts w:ascii="Times New Roman" w:hAnsi="Times New Roman" w:cs="Times New Roman"/>
          <w:sz w:val="28"/>
          <w:szCs w:val="28"/>
        </w:rPr>
        <w:t>, с учетом весовых коэффициентов,</w:t>
      </w:r>
      <w:r w:rsidRPr="00DE41C1">
        <w:rPr>
          <w:rFonts w:ascii="Times New Roman" w:hAnsi="Times New Roman" w:cs="Times New Roman"/>
          <w:sz w:val="28"/>
          <w:szCs w:val="28"/>
        </w:rPr>
        <w:t xml:space="preserve"> составила 149,4%.</w:t>
      </w:r>
    </w:p>
    <w:p w:rsidR="008D2C36" w:rsidRPr="008D2C36" w:rsidRDefault="002A115C" w:rsidP="008D2C36">
      <w:pPr>
        <w:spacing w:before="0" w:beforeAutospacing="0" w:after="0" w:afterAutospacing="0"/>
        <w:ind w:firstLine="567"/>
        <w:rPr>
          <w:rFonts w:ascii="Times New Roman" w:hAnsi="Times New Roman" w:cs="Times New Roman"/>
          <w:sz w:val="28"/>
          <w:szCs w:val="28"/>
        </w:rPr>
      </w:pPr>
      <w:r w:rsidRPr="00DE41C1">
        <w:rPr>
          <w:rFonts w:ascii="Times New Roman" w:hAnsi="Times New Roman" w:cs="Times New Roman"/>
          <w:sz w:val="28"/>
          <w:szCs w:val="28"/>
        </w:rPr>
        <w:t>При этом следует отметить, что из 8 установленных показателей</w:t>
      </w:r>
      <w:r w:rsidR="00642795">
        <w:rPr>
          <w:rFonts w:ascii="Times New Roman" w:hAnsi="Times New Roman" w:cs="Times New Roman"/>
          <w:sz w:val="28"/>
          <w:szCs w:val="28"/>
        </w:rPr>
        <w:t xml:space="preserve">, все выполнены </w:t>
      </w:r>
      <w:r w:rsidRPr="00DE41C1">
        <w:rPr>
          <w:rFonts w:ascii="Times New Roman" w:hAnsi="Times New Roman" w:cs="Times New Roman"/>
          <w:sz w:val="28"/>
          <w:szCs w:val="28"/>
        </w:rPr>
        <w:t xml:space="preserve"> в полном объеме</w:t>
      </w:r>
      <w:r w:rsidR="00642795" w:rsidRPr="008D2C36">
        <w:rPr>
          <w:rFonts w:ascii="Times New Roman" w:hAnsi="Times New Roman" w:cs="Times New Roman"/>
          <w:sz w:val="28"/>
          <w:szCs w:val="28"/>
        </w:rPr>
        <w:t>.</w:t>
      </w:r>
      <w:r w:rsidR="008D2C36" w:rsidRPr="008D2C36">
        <w:rPr>
          <w:rFonts w:ascii="Times New Roman" w:hAnsi="Times New Roman" w:cs="Times New Roman"/>
          <w:sz w:val="28"/>
          <w:szCs w:val="28"/>
        </w:rPr>
        <w:t xml:space="preserve"> </w:t>
      </w:r>
      <w:r w:rsidRPr="008D2C36">
        <w:rPr>
          <w:rFonts w:ascii="Times New Roman" w:hAnsi="Times New Roman" w:cs="Times New Roman"/>
          <w:sz w:val="28"/>
          <w:szCs w:val="28"/>
        </w:rPr>
        <w:t xml:space="preserve">Из 4 контрольных событий 3 выполнены в полном объеме и в запланированный срок. </w:t>
      </w:r>
    </w:p>
    <w:p w:rsidR="002A115C" w:rsidRPr="008D2C36" w:rsidRDefault="002E20FA" w:rsidP="008D2C36">
      <w:pPr>
        <w:spacing w:before="0" w:beforeAutospacing="0" w:after="0" w:afterAutospacing="0"/>
        <w:ind w:firstLine="567"/>
        <w:rPr>
          <w:rFonts w:ascii="Times New Roman" w:hAnsi="Times New Roman" w:cs="Times New Roman"/>
          <w:sz w:val="28"/>
          <w:szCs w:val="28"/>
          <w:highlight w:val="yellow"/>
        </w:rPr>
      </w:pPr>
      <w:r>
        <w:rPr>
          <w:rFonts w:ascii="Times New Roman" w:hAnsi="Times New Roman" w:cs="Times New Roman"/>
          <w:sz w:val="28"/>
          <w:szCs w:val="28"/>
        </w:rPr>
        <w:t>Проведенный а</w:t>
      </w:r>
      <w:r w:rsidR="008D2C36" w:rsidRPr="00DE41C1">
        <w:rPr>
          <w:rFonts w:ascii="Times New Roman" w:hAnsi="Times New Roman" w:cs="Times New Roman"/>
          <w:sz w:val="28"/>
          <w:szCs w:val="28"/>
        </w:rPr>
        <w:t xml:space="preserve">нализ уровня </w:t>
      </w:r>
      <w:r w:rsidR="008D2C36">
        <w:rPr>
          <w:rFonts w:ascii="Times New Roman" w:hAnsi="Times New Roman" w:cs="Times New Roman"/>
          <w:sz w:val="28"/>
          <w:szCs w:val="28"/>
        </w:rPr>
        <w:t xml:space="preserve">степени </w:t>
      </w:r>
      <w:r w:rsidR="008D2C36" w:rsidRPr="00DE41C1">
        <w:rPr>
          <w:rFonts w:ascii="Times New Roman" w:hAnsi="Times New Roman" w:cs="Times New Roman"/>
          <w:sz w:val="28"/>
          <w:szCs w:val="28"/>
        </w:rPr>
        <w:t>достижени</w:t>
      </w:r>
      <w:r w:rsidR="008D2C36">
        <w:rPr>
          <w:rFonts w:ascii="Times New Roman" w:hAnsi="Times New Roman" w:cs="Times New Roman"/>
          <w:sz w:val="28"/>
          <w:szCs w:val="28"/>
        </w:rPr>
        <w:t xml:space="preserve">я цели </w:t>
      </w:r>
      <w:r>
        <w:rPr>
          <w:rFonts w:ascii="Times New Roman" w:hAnsi="Times New Roman" w:cs="Times New Roman"/>
          <w:sz w:val="28"/>
          <w:szCs w:val="28"/>
        </w:rPr>
        <w:t xml:space="preserve">муниципальной </w:t>
      </w:r>
      <w:r w:rsidR="008D2C36">
        <w:rPr>
          <w:rFonts w:ascii="Times New Roman" w:hAnsi="Times New Roman" w:cs="Times New Roman"/>
          <w:sz w:val="28"/>
          <w:szCs w:val="28"/>
        </w:rPr>
        <w:t xml:space="preserve">программы </w:t>
      </w:r>
      <w:r>
        <w:rPr>
          <w:rFonts w:ascii="Times New Roman" w:hAnsi="Times New Roman" w:cs="Times New Roman"/>
          <w:sz w:val="28"/>
          <w:szCs w:val="28"/>
        </w:rPr>
        <w:t>говорит о том, что п</w:t>
      </w:r>
      <w:r w:rsidR="002A115C" w:rsidRPr="008D2C36">
        <w:rPr>
          <w:rFonts w:ascii="Times New Roman" w:hAnsi="Times New Roman" w:cs="Times New Roman"/>
          <w:sz w:val="28"/>
          <w:szCs w:val="28"/>
        </w:rPr>
        <w:t>оказатель качества управления программой</w:t>
      </w:r>
      <w:r w:rsidR="008D2C36">
        <w:rPr>
          <w:rFonts w:ascii="Times New Roman" w:hAnsi="Times New Roman" w:cs="Times New Roman"/>
          <w:sz w:val="28"/>
          <w:szCs w:val="28"/>
        </w:rPr>
        <w:t xml:space="preserve"> </w:t>
      </w:r>
      <w:r>
        <w:rPr>
          <w:rFonts w:ascii="Times New Roman" w:hAnsi="Times New Roman" w:cs="Times New Roman"/>
          <w:sz w:val="28"/>
          <w:szCs w:val="28"/>
        </w:rPr>
        <w:t xml:space="preserve"> составил </w:t>
      </w:r>
      <w:r w:rsidR="002A115C" w:rsidRPr="008D2C36">
        <w:rPr>
          <w:rFonts w:ascii="Times New Roman" w:hAnsi="Times New Roman" w:cs="Times New Roman"/>
          <w:sz w:val="28"/>
          <w:szCs w:val="28"/>
        </w:rPr>
        <w:t>- 83,3</w:t>
      </w:r>
      <w:r>
        <w:rPr>
          <w:rFonts w:ascii="Times New Roman" w:hAnsi="Times New Roman" w:cs="Times New Roman"/>
          <w:sz w:val="28"/>
          <w:szCs w:val="28"/>
        </w:rPr>
        <w:t xml:space="preserve">. Низкий показатель </w:t>
      </w:r>
      <w:r w:rsidR="002A115C" w:rsidRPr="008D2C36">
        <w:rPr>
          <w:rFonts w:ascii="Times New Roman" w:hAnsi="Times New Roman" w:cs="Times New Roman"/>
          <w:sz w:val="28"/>
          <w:szCs w:val="28"/>
        </w:rPr>
        <w:t xml:space="preserve">обусловлен тем, что ответственным исполнителем муниципальной программы своевременно не внесены изменения в программу  в части уточнения кассового плана. </w:t>
      </w:r>
    </w:p>
    <w:p w:rsidR="002A115C" w:rsidRPr="00391C0F" w:rsidRDefault="002A115C" w:rsidP="002A115C">
      <w:pPr>
        <w:pStyle w:val="Default"/>
        <w:spacing w:after="36"/>
        <w:ind w:firstLine="567"/>
        <w:jc w:val="both"/>
        <w:rPr>
          <w:color w:val="auto"/>
          <w:sz w:val="28"/>
          <w:szCs w:val="28"/>
          <w:highlight w:val="yellow"/>
        </w:rPr>
      </w:pPr>
    </w:p>
    <w:p w:rsidR="002A115C" w:rsidRPr="00DE41C1" w:rsidRDefault="002A115C" w:rsidP="002A115C">
      <w:pPr>
        <w:pStyle w:val="Default"/>
        <w:spacing w:after="36"/>
        <w:jc w:val="center"/>
        <w:rPr>
          <w:b/>
          <w:bCs/>
          <w:color w:val="auto"/>
          <w:sz w:val="28"/>
          <w:szCs w:val="28"/>
        </w:rPr>
      </w:pPr>
      <w:r w:rsidRPr="00DE41C1">
        <w:rPr>
          <w:b/>
          <w:bCs/>
          <w:color w:val="auto"/>
          <w:sz w:val="28"/>
          <w:szCs w:val="28"/>
        </w:rPr>
        <w:t>Предложения</w:t>
      </w:r>
    </w:p>
    <w:p w:rsidR="002A115C" w:rsidRPr="007D5913" w:rsidRDefault="002A115C" w:rsidP="00C75AD7">
      <w:pPr>
        <w:pStyle w:val="Default"/>
        <w:numPr>
          <w:ilvl w:val="0"/>
          <w:numId w:val="13"/>
        </w:numPr>
        <w:spacing w:after="36"/>
        <w:ind w:left="0" w:firstLine="360"/>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2A115C" w:rsidRPr="00523BF9" w:rsidRDefault="002A115C" w:rsidP="002670D7">
      <w:pPr>
        <w:pStyle w:val="Default"/>
        <w:numPr>
          <w:ilvl w:val="0"/>
          <w:numId w:val="13"/>
        </w:numPr>
        <w:spacing w:after="36"/>
        <w:ind w:left="0" w:firstLine="567"/>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p>
    <w:p w:rsidR="002A115C" w:rsidRPr="00523BF9" w:rsidRDefault="002A115C" w:rsidP="002670D7">
      <w:pPr>
        <w:pStyle w:val="Default"/>
        <w:spacing w:after="36"/>
        <w:ind w:firstLine="567"/>
        <w:jc w:val="both"/>
        <w:rPr>
          <w:sz w:val="28"/>
          <w:szCs w:val="28"/>
        </w:rPr>
      </w:pPr>
      <w:r>
        <w:rPr>
          <w:sz w:val="28"/>
          <w:szCs w:val="28"/>
        </w:rPr>
        <w:t>2.1.</w:t>
      </w:r>
      <w:r w:rsidRPr="00523BF9">
        <w:rPr>
          <w:sz w:val="28"/>
          <w:szCs w:val="28"/>
        </w:rPr>
        <w:t xml:space="preserve"> </w:t>
      </w:r>
      <w:r>
        <w:rPr>
          <w:sz w:val="28"/>
          <w:szCs w:val="28"/>
        </w:rPr>
        <w:t>С</w:t>
      </w:r>
      <w:r w:rsidRPr="00523BF9">
        <w:rPr>
          <w:sz w:val="28"/>
          <w:szCs w:val="28"/>
        </w:rPr>
        <w:t>оответствующие показатели государственных программ Ставропольского края и Указов Президента Российской Федерации</w:t>
      </w:r>
      <w:r w:rsidR="00F47444">
        <w:rPr>
          <w:sz w:val="28"/>
          <w:szCs w:val="28"/>
        </w:rPr>
        <w:t xml:space="preserve"> (при необходимости)</w:t>
      </w:r>
      <w:r w:rsidRPr="00523BF9">
        <w:rPr>
          <w:sz w:val="28"/>
          <w:szCs w:val="28"/>
        </w:rPr>
        <w:t>.</w:t>
      </w:r>
    </w:p>
    <w:p w:rsidR="002670D7" w:rsidRPr="00523BF9" w:rsidRDefault="002670D7" w:rsidP="002670D7">
      <w:pPr>
        <w:pStyle w:val="Default"/>
        <w:numPr>
          <w:ilvl w:val="1"/>
          <w:numId w:val="13"/>
        </w:numPr>
        <w:spacing w:after="36"/>
        <w:ind w:left="0" w:firstLine="567"/>
        <w:jc w:val="both"/>
        <w:rPr>
          <w:sz w:val="28"/>
          <w:szCs w:val="28"/>
        </w:rPr>
      </w:pPr>
      <w:r>
        <w:rPr>
          <w:sz w:val="28"/>
          <w:szCs w:val="28"/>
        </w:rPr>
        <w:t>Показатель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при условии привлечения на 2019-2021 годы средств федерального и краевого бюджетов (протокольное поручение по итогам заседания коллегии министерства экономического развития Ставропольского края от 19 декабря 2018 года № 3).</w:t>
      </w:r>
    </w:p>
    <w:p w:rsidR="002670D7" w:rsidRPr="00523BF9" w:rsidRDefault="002670D7" w:rsidP="002670D7">
      <w:pPr>
        <w:pStyle w:val="Default"/>
        <w:numPr>
          <w:ilvl w:val="0"/>
          <w:numId w:val="13"/>
        </w:numPr>
        <w:spacing w:after="36"/>
        <w:ind w:left="0" w:firstLine="567"/>
        <w:jc w:val="both"/>
        <w:rPr>
          <w:sz w:val="28"/>
          <w:szCs w:val="28"/>
        </w:rPr>
      </w:pPr>
      <w:r>
        <w:rPr>
          <w:rFonts w:eastAsia="Calibri"/>
          <w:sz w:val="28"/>
          <w:szCs w:val="28"/>
        </w:rPr>
        <w:t>В случае необходимости, в</w:t>
      </w:r>
      <w:r w:rsidRPr="00523BF9">
        <w:rPr>
          <w:rFonts w:eastAsia="Calibri"/>
          <w:sz w:val="28"/>
          <w:szCs w:val="28"/>
        </w:rPr>
        <w:t>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Pr="00523BF9">
        <w:rPr>
          <w:sz w:val="28"/>
          <w:szCs w:val="28"/>
        </w:rPr>
        <w:t xml:space="preserve">. </w:t>
      </w:r>
    </w:p>
    <w:p w:rsidR="002670D7" w:rsidRDefault="002670D7" w:rsidP="002670D7">
      <w:pPr>
        <w:pStyle w:val="Default"/>
        <w:numPr>
          <w:ilvl w:val="0"/>
          <w:numId w:val="13"/>
        </w:numPr>
        <w:spacing w:after="36"/>
        <w:ind w:left="0" w:firstLine="567"/>
        <w:jc w:val="both"/>
        <w:rPr>
          <w:sz w:val="28"/>
          <w:szCs w:val="28"/>
        </w:rPr>
      </w:pPr>
      <w:r w:rsidRPr="00494496">
        <w:rPr>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sz w:val="28"/>
          <w:szCs w:val="28"/>
        </w:rPr>
        <w:t>.</w:t>
      </w:r>
    </w:p>
    <w:p w:rsidR="002A115C" w:rsidRPr="002670D7" w:rsidRDefault="002A115C" w:rsidP="00C75AD7">
      <w:pPr>
        <w:pStyle w:val="Default"/>
        <w:numPr>
          <w:ilvl w:val="0"/>
          <w:numId w:val="13"/>
        </w:numPr>
        <w:spacing w:after="36"/>
        <w:ind w:left="0" w:firstLine="567"/>
        <w:jc w:val="both"/>
        <w:rPr>
          <w:sz w:val="28"/>
          <w:szCs w:val="28"/>
        </w:rPr>
      </w:pPr>
      <w:r w:rsidRPr="002670D7">
        <w:rPr>
          <w:sz w:val="28"/>
          <w:szCs w:val="28"/>
        </w:rPr>
        <w:t xml:space="preserve">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своевременно </w:t>
      </w:r>
      <w:r w:rsidRPr="002670D7">
        <w:rPr>
          <w:sz w:val="28"/>
          <w:szCs w:val="28"/>
        </w:rPr>
        <w:lastRenderedPageBreak/>
        <w:t>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13"/>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820927" w:rsidRDefault="002A115C" w:rsidP="002A115C">
      <w:pPr>
        <w:pStyle w:val="Default"/>
        <w:ind w:left="567"/>
        <w:jc w:val="both"/>
        <w:rPr>
          <w:color w:val="auto"/>
          <w:sz w:val="28"/>
          <w:szCs w:val="28"/>
        </w:rPr>
      </w:pPr>
    </w:p>
    <w:p w:rsidR="002A115C" w:rsidRPr="00820927" w:rsidRDefault="002A115C" w:rsidP="002A115C">
      <w:pPr>
        <w:pStyle w:val="ad"/>
        <w:spacing w:beforeAutospacing="0" w:afterAutospacing="0"/>
        <w:ind w:firstLine="567"/>
        <w:jc w:val="center"/>
        <w:rPr>
          <w:rFonts w:ascii="Times New Roman" w:hAnsi="Times New Roman" w:cs="Times New Roman"/>
          <w:b/>
          <w:sz w:val="28"/>
          <w:szCs w:val="28"/>
        </w:rPr>
      </w:pPr>
      <w:r w:rsidRPr="00820927">
        <w:rPr>
          <w:rFonts w:ascii="Times New Roman" w:hAnsi="Times New Roman" w:cs="Times New Roman"/>
          <w:sz w:val="28"/>
          <w:szCs w:val="28"/>
        </w:rPr>
        <w:t xml:space="preserve"> Муниципальная программа </w:t>
      </w:r>
      <w:r w:rsidRPr="00820927">
        <w:rPr>
          <w:rFonts w:ascii="Times New Roman" w:hAnsi="Times New Roman" w:cs="Times New Roman"/>
          <w:b/>
          <w:sz w:val="28"/>
          <w:szCs w:val="28"/>
        </w:rPr>
        <w:t>«Повышение эффективности бюджетных расходов и управление финансами Ипатовского городского округа Ставропольского края»</w:t>
      </w:r>
    </w:p>
    <w:p w:rsidR="002A115C" w:rsidRPr="00391C0F" w:rsidRDefault="002A115C" w:rsidP="002A115C">
      <w:pPr>
        <w:pStyle w:val="ad"/>
        <w:spacing w:beforeAutospacing="0" w:afterAutospacing="0"/>
        <w:ind w:firstLine="567"/>
        <w:rPr>
          <w:rFonts w:ascii="Times New Roman" w:hAnsi="Times New Roman" w:cs="Times New Roman"/>
          <w:b/>
          <w:sz w:val="28"/>
          <w:szCs w:val="28"/>
          <w:highlight w:val="yellow"/>
        </w:rPr>
      </w:pPr>
    </w:p>
    <w:p w:rsidR="002A115C" w:rsidRPr="00820927" w:rsidRDefault="002A115C" w:rsidP="002A115C">
      <w:pPr>
        <w:pStyle w:val="ad"/>
        <w:spacing w:beforeAutospacing="0" w:afterAutospacing="0"/>
        <w:ind w:firstLine="567"/>
        <w:rPr>
          <w:rFonts w:ascii="Times New Roman" w:hAnsi="Times New Roman" w:cs="Times New Roman"/>
          <w:sz w:val="28"/>
          <w:szCs w:val="28"/>
        </w:rPr>
      </w:pPr>
      <w:r w:rsidRPr="00820927">
        <w:rPr>
          <w:rFonts w:ascii="Times New Roman" w:hAnsi="Times New Roman" w:cs="Times New Roman"/>
          <w:sz w:val="28"/>
          <w:szCs w:val="28"/>
        </w:rPr>
        <w:t>Муниципальная</w:t>
      </w:r>
      <w:r w:rsidRPr="00820927">
        <w:rPr>
          <w:rFonts w:ascii="Times New Roman" w:eastAsia="Calibri" w:hAnsi="Times New Roman" w:cs="Times New Roman"/>
          <w:sz w:val="28"/>
          <w:szCs w:val="28"/>
        </w:rPr>
        <w:t xml:space="preserve"> программ</w:t>
      </w:r>
      <w:r w:rsidRPr="00820927">
        <w:rPr>
          <w:rFonts w:ascii="Times New Roman" w:hAnsi="Times New Roman" w:cs="Times New Roman"/>
          <w:sz w:val="28"/>
          <w:szCs w:val="28"/>
        </w:rPr>
        <w:t>а</w:t>
      </w:r>
      <w:r w:rsidRPr="00820927">
        <w:rPr>
          <w:rFonts w:ascii="Times New Roman" w:eastAsia="Calibri" w:hAnsi="Times New Roman" w:cs="Times New Roman"/>
          <w:sz w:val="28"/>
          <w:szCs w:val="28"/>
        </w:rPr>
        <w:t xml:space="preserve"> «Повышение эффективности бюджетных расходов и управления муниципальными финансами Ипатовского городского округа Ставропольского края» утвержден</w:t>
      </w:r>
      <w:r w:rsidRPr="00820927">
        <w:rPr>
          <w:rFonts w:ascii="Times New Roman" w:hAnsi="Times New Roman" w:cs="Times New Roman"/>
          <w:sz w:val="28"/>
          <w:szCs w:val="28"/>
        </w:rPr>
        <w:t>а</w:t>
      </w:r>
      <w:r w:rsidRPr="00820927">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16. </w:t>
      </w:r>
      <w:r w:rsidRPr="00820927">
        <w:rPr>
          <w:rFonts w:ascii="Times New Roman" w:hAnsi="Times New Roman" w:cs="Times New Roman"/>
          <w:sz w:val="28"/>
          <w:szCs w:val="28"/>
        </w:rPr>
        <w:t xml:space="preserve"> В 2018 году в </w:t>
      </w:r>
      <w:r w:rsidR="00180537">
        <w:rPr>
          <w:rFonts w:ascii="Times New Roman" w:hAnsi="Times New Roman" w:cs="Times New Roman"/>
          <w:sz w:val="28"/>
          <w:szCs w:val="28"/>
        </w:rPr>
        <w:t xml:space="preserve">муниципальную </w:t>
      </w:r>
      <w:r w:rsidRPr="00820927">
        <w:rPr>
          <w:rFonts w:ascii="Times New Roman" w:hAnsi="Times New Roman" w:cs="Times New Roman"/>
          <w:sz w:val="28"/>
          <w:szCs w:val="28"/>
        </w:rPr>
        <w:t>программу 2 раза вносились изменения (</w:t>
      </w:r>
      <w:r w:rsidRPr="00820927">
        <w:rPr>
          <w:rFonts w:ascii="Times New Roman" w:eastAsia="Calibri" w:hAnsi="Times New Roman" w:cs="Times New Roman"/>
          <w:sz w:val="28"/>
          <w:szCs w:val="28"/>
        </w:rPr>
        <w:t>постановлениями администрации Ипатовского городского округа Ставропольского края от 18 декабря 2018 г. № 1611, от 29 декабря 2018 г. № 1734).</w:t>
      </w:r>
    </w:p>
    <w:p w:rsidR="002A115C" w:rsidRPr="00820927" w:rsidRDefault="002A115C" w:rsidP="002A115C">
      <w:pPr>
        <w:pStyle w:val="ad"/>
        <w:spacing w:beforeAutospacing="0" w:afterAutospacing="0"/>
        <w:ind w:firstLine="567"/>
        <w:rPr>
          <w:rFonts w:ascii="Times New Roman" w:eastAsia="Times New Roman" w:hAnsi="Times New Roman" w:cs="Times New Roman"/>
          <w:sz w:val="28"/>
          <w:szCs w:val="28"/>
          <w:lang w:eastAsia="ru-RU"/>
        </w:rPr>
      </w:pPr>
      <w:r w:rsidRPr="00820927">
        <w:rPr>
          <w:rFonts w:ascii="Times New Roman" w:eastAsia="Times New Roman" w:hAnsi="Times New Roman" w:cs="Times New Roman"/>
          <w:sz w:val="28"/>
          <w:szCs w:val="28"/>
          <w:lang w:eastAsia="ru-RU"/>
        </w:rPr>
        <w:t xml:space="preserve"> Ответственный исполнитель муниципальной программы – финансовое управление администрации Ипатовского городского округа Ставропольского края.</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Цели программы: Обеспечение сбалансированности и устойчивости бюджета Ипатовского городского округа Ставропольского края, рациональное управление средствами местного бюджета, повышение эффективности бюджетных расходов.</w:t>
      </w:r>
    </w:p>
    <w:p w:rsidR="002A115C" w:rsidRPr="00820927"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820927">
        <w:rPr>
          <w:rFonts w:ascii="Times New Roman" w:eastAsia="Times New Roman" w:hAnsi="Times New Roman" w:cs="Times New Roman"/>
          <w:sz w:val="28"/>
          <w:szCs w:val="28"/>
          <w:lang w:eastAsia="ru-RU"/>
        </w:rPr>
        <w:t>По итогам 2018 года наблюдается показатель индикатора достижения целей Программы «Рейтинг Ипатовского городского округа Ставропольского края по качеству управления муниципальными финансами» достиг 1 степени, что соответствует плану.</w:t>
      </w:r>
      <w:r w:rsidRPr="00820927">
        <w:t xml:space="preserve"> </w:t>
      </w:r>
    </w:p>
    <w:p w:rsidR="002A115C" w:rsidRPr="00391C0F" w:rsidRDefault="002A115C" w:rsidP="002A115C">
      <w:pPr>
        <w:pStyle w:val="a3"/>
        <w:spacing w:before="0" w:beforeAutospacing="0" w:after="0" w:afterAutospacing="0"/>
        <w:ind w:left="0" w:firstLine="567"/>
        <w:rPr>
          <w:rFonts w:ascii="Times New Roman" w:eastAsia="Times New Roman" w:hAnsi="Times New Roman" w:cs="Times New Roman"/>
          <w:sz w:val="28"/>
          <w:szCs w:val="28"/>
          <w:highlight w:val="yellow"/>
          <w:lang w:eastAsia="ru-RU"/>
        </w:rPr>
      </w:pPr>
      <w:r w:rsidRPr="00820927">
        <w:rPr>
          <w:rFonts w:ascii="Times New Roman" w:eastAsia="Times New Roman" w:hAnsi="Times New Roman" w:cs="Times New Roman"/>
          <w:sz w:val="28"/>
          <w:szCs w:val="28"/>
          <w:lang w:eastAsia="ru-RU"/>
        </w:rPr>
        <w:t xml:space="preserve">Индикатор «Исполнение расходных обязательств Ипатовского городского округа Ставропольского края» выполнен на 96,7% при плане 99,5%. </w:t>
      </w:r>
    </w:p>
    <w:p w:rsidR="002A115C" w:rsidRPr="00820927" w:rsidRDefault="002A115C" w:rsidP="002A115C">
      <w:pPr>
        <w:pStyle w:val="ad"/>
        <w:spacing w:beforeAutospacing="0" w:afterAutospacing="0"/>
        <w:ind w:firstLine="567"/>
        <w:rPr>
          <w:rFonts w:ascii="Times New Roman" w:hAnsi="Times New Roman" w:cs="Times New Roman"/>
          <w:sz w:val="28"/>
          <w:szCs w:val="28"/>
        </w:rPr>
      </w:pPr>
      <w:r w:rsidRPr="00820927">
        <w:rPr>
          <w:rFonts w:ascii="Times New Roman" w:hAnsi="Times New Roman" w:cs="Times New Roman"/>
          <w:sz w:val="28"/>
          <w:szCs w:val="28"/>
        </w:rPr>
        <w:t xml:space="preserve">На 2018 год запланировано 78 284,82 тыс. рублей, в том числе за счет средств краевого бюджета – 3 683,43 тыс. руб., местного бюджета – 74 601,39 тыс. рублей. </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 xml:space="preserve">Кассовое исполнение мероприятий программы за счет средств местного бюджета в 2018 году составило 48 406,39 тыс. руб. (61,8 % к бюджетной росписи). Низкое кассовое освоение обусловлено </w:t>
      </w:r>
      <w:r w:rsidRPr="00820927">
        <w:rPr>
          <w:rFonts w:ascii="Times New Roman" w:eastAsia="Times New Roman" w:hAnsi="Times New Roman" w:cs="Times New Roman"/>
          <w:sz w:val="28"/>
          <w:szCs w:val="28"/>
          <w:lang w:eastAsia="ru-RU"/>
        </w:rPr>
        <w:t>отсутствием потребности средств, зарезервированных для решения вопросов местного значения, предусмотренных финансовому управлению.</w:t>
      </w:r>
    </w:p>
    <w:p w:rsidR="002A115C" w:rsidRPr="00820927" w:rsidRDefault="00180537"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Муниципальная п</w:t>
      </w:r>
      <w:r w:rsidR="002A115C" w:rsidRPr="00820927">
        <w:rPr>
          <w:rFonts w:ascii="Times New Roman" w:hAnsi="Times New Roman" w:cs="Times New Roman"/>
          <w:sz w:val="28"/>
          <w:szCs w:val="28"/>
        </w:rPr>
        <w:t>рограмма включает в себя 3 подпрограммы: «Повышение  качества управления муниципальными финансами в Ипатовском городском округе Ставропольского края», «Повышение эффективности расходов  бюджета  Ипатовского городского округа Ставропольского края», «Обеспечение реализации муниципальной программы и общепрограммные мероприятия».</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 xml:space="preserve">В рамках реализации Плана мероприятий, направленных на увеличение доходов и оптимизацию расходов местного бюджета принято решение Думы об увеличении на 2019 г. размера К2 на территории Ипатовского городского округа на уровень инфляции 2018г. (3,4%). Проведена оценка эффективности предоставляемых налоговых льгот по местным налогам, в результате чего </w:t>
      </w:r>
      <w:r w:rsidRPr="00820927">
        <w:rPr>
          <w:rFonts w:ascii="Times New Roman" w:hAnsi="Times New Roman" w:cs="Times New Roman"/>
          <w:sz w:val="28"/>
          <w:szCs w:val="28"/>
        </w:rPr>
        <w:lastRenderedPageBreak/>
        <w:t>отменены льготы по земельному налогу учреждениям образования, культуры и физической культуры и спорта.</w:t>
      </w:r>
    </w:p>
    <w:p w:rsidR="002A115C" w:rsidRPr="00820927" w:rsidRDefault="002A115C" w:rsidP="002A115C">
      <w:pPr>
        <w:spacing w:before="0" w:beforeAutospacing="0" w:after="0" w:afterAutospacing="0"/>
        <w:ind w:firstLine="567"/>
        <w:rPr>
          <w:rFonts w:ascii="Times New Roman" w:hAnsi="Times New Roman"/>
          <w:sz w:val="28"/>
          <w:szCs w:val="28"/>
        </w:rPr>
      </w:pPr>
      <w:r w:rsidRPr="00820927">
        <w:rPr>
          <w:rFonts w:ascii="Times New Roman" w:hAnsi="Times New Roman" w:cs="Times New Roman"/>
          <w:sz w:val="28"/>
          <w:szCs w:val="28"/>
        </w:rPr>
        <w:t>Одним из основных показателей экономической стабильности являются  итоги исполнения</w:t>
      </w:r>
      <w:r w:rsidR="00180537">
        <w:rPr>
          <w:rFonts w:ascii="Times New Roman" w:hAnsi="Times New Roman" w:cs="Times New Roman"/>
          <w:sz w:val="28"/>
          <w:szCs w:val="28"/>
        </w:rPr>
        <w:t xml:space="preserve"> местного</w:t>
      </w:r>
      <w:r w:rsidRPr="00820927">
        <w:rPr>
          <w:rFonts w:ascii="Times New Roman" w:hAnsi="Times New Roman" w:cs="Times New Roman"/>
          <w:sz w:val="28"/>
          <w:szCs w:val="28"/>
        </w:rPr>
        <w:t xml:space="preserve"> бюджета. В 2018  году сохранена сбалансированность  бюджетной системы, что позволило в установленные сроки  выплачивать заработную плату в бюджетной сфере  и выполнить в полном объеме социальные обязательства  перед населением.</w:t>
      </w:r>
    </w:p>
    <w:p w:rsidR="002A115C" w:rsidRPr="00820927" w:rsidRDefault="002A115C" w:rsidP="002A115C">
      <w:pPr>
        <w:spacing w:before="0" w:beforeAutospacing="0" w:after="0" w:afterAutospacing="0"/>
        <w:ind w:firstLine="567"/>
        <w:rPr>
          <w:rFonts w:ascii="Times New Roman" w:eastAsia="Arial" w:hAnsi="Times New Roman" w:cs="Times New Roman"/>
          <w:sz w:val="28"/>
          <w:szCs w:val="28"/>
        </w:rPr>
      </w:pPr>
      <w:r w:rsidRPr="00820927">
        <w:rPr>
          <w:rFonts w:ascii="Times New Roman" w:eastAsia="Calibri" w:hAnsi="Times New Roman" w:cs="Times New Roman"/>
          <w:sz w:val="28"/>
          <w:szCs w:val="28"/>
        </w:rPr>
        <w:t xml:space="preserve">Обеспечено исполнение доходной части </w:t>
      </w:r>
      <w:r w:rsidR="00180537">
        <w:rPr>
          <w:rFonts w:ascii="Times New Roman" w:eastAsia="Calibri" w:hAnsi="Times New Roman" w:cs="Times New Roman"/>
          <w:sz w:val="28"/>
          <w:szCs w:val="28"/>
        </w:rPr>
        <w:t xml:space="preserve">местного </w:t>
      </w:r>
      <w:r w:rsidRPr="00820927">
        <w:rPr>
          <w:rFonts w:ascii="Times New Roman" w:eastAsia="Calibri" w:hAnsi="Times New Roman" w:cs="Times New Roman"/>
          <w:sz w:val="28"/>
          <w:szCs w:val="28"/>
        </w:rPr>
        <w:t xml:space="preserve">бюджета по налоговым и неналоговым доходам за 2018 год </w:t>
      </w:r>
      <w:r w:rsidRPr="00820927">
        <w:rPr>
          <w:rFonts w:ascii="Times New Roman" w:eastAsia="Arial" w:hAnsi="Times New Roman" w:cs="Times New Roman"/>
          <w:sz w:val="28"/>
          <w:szCs w:val="28"/>
        </w:rPr>
        <w:t>в объеме 630 984,81 тыс. рублей, исполнение уточненного плана (2569 881,45 тыс. рублей) составило 110,7 процентов или на 61 103,36  тыс. рублей больше</w:t>
      </w:r>
      <w:r w:rsidRPr="00820927">
        <w:rPr>
          <w:rFonts w:ascii="Times New Roman" w:eastAsia="Calibri" w:hAnsi="Times New Roman" w:cs="Times New Roman"/>
          <w:sz w:val="28"/>
          <w:szCs w:val="28"/>
        </w:rPr>
        <w:t xml:space="preserve"> </w:t>
      </w:r>
      <w:r w:rsidRPr="00820927">
        <w:rPr>
          <w:rFonts w:ascii="Times New Roman" w:eastAsia="Arial" w:hAnsi="Times New Roman" w:cs="Times New Roman"/>
          <w:sz w:val="28"/>
          <w:szCs w:val="28"/>
        </w:rPr>
        <w:t>в абсолютном выражении (к первоначальным плановым показателям –</w:t>
      </w:r>
      <w:r w:rsidRPr="00820927">
        <w:rPr>
          <w:rFonts w:ascii="Times New Roman" w:eastAsia="Calibri" w:hAnsi="Times New Roman" w:cs="Times New Roman"/>
          <w:sz w:val="28"/>
          <w:szCs w:val="28"/>
        </w:rPr>
        <w:t xml:space="preserve"> </w:t>
      </w:r>
      <w:r w:rsidRPr="00820927">
        <w:rPr>
          <w:rFonts w:ascii="Times New Roman" w:eastAsia="Arial" w:hAnsi="Times New Roman" w:cs="Times New Roman"/>
          <w:sz w:val="28"/>
          <w:szCs w:val="28"/>
        </w:rPr>
        <w:t>27,0 процентов или 134 062,47 тыс. рублей). К фактическим поступлениям 2017 года (539 104,03  тыс. рублей) рост составил 91 880,78 тыс. рублей, или 117,0 процентов.</w:t>
      </w:r>
    </w:p>
    <w:p w:rsidR="002A115C" w:rsidRPr="00820927" w:rsidRDefault="002A115C" w:rsidP="002A115C">
      <w:pPr>
        <w:spacing w:before="0" w:beforeAutospacing="0" w:after="0" w:afterAutospacing="0"/>
        <w:ind w:firstLine="708"/>
        <w:rPr>
          <w:rFonts w:ascii="Times New Roman" w:eastAsia="Arial" w:hAnsi="Times New Roman" w:cs="Times New Roman"/>
          <w:sz w:val="28"/>
          <w:szCs w:val="28"/>
        </w:rPr>
      </w:pPr>
      <w:r w:rsidRPr="00820927">
        <w:rPr>
          <w:rFonts w:ascii="Times New Roman" w:hAnsi="Times New Roman" w:cs="Times New Roman"/>
          <w:spacing w:val="4"/>
          <w:sz w:val="28"/>
          <w:szCs w:val="28"/>
        </w:rPr>
        <w:t>В</w:t>
      </w:r>
      <w:r w:rsidRPr="00820927">
        <w:rPr>
          <w:rFonts w:ascii="Times New Roman" w:eastAsia="Calibri" w:hAnsi="Times New Roman" w:cs="Times New Roman"/>
          <w:spacing w:val="4"/>
          <w:sz w:val="28"/>
          <w:szCs w:val="28"/>
        </w:rPr>
        <w:t xml:space="preserve"> течение 2018 года финансовым управлением ежеквартально проводился анализ кредиторской и дебиторской задолженности, которые отражали в бюджетной отчетности главные распорядители средств </w:t>
      </w:r>
      <w:r w:rsidR="00180537">
        <w:rPr>
          <w:rFonts w:ascii="Times New Roman" w:eastAsia="Calibri" w:hAnsi="Times New Roman" w:cs="Times New Roman"/>
          <w:spacing w:val="4"/>
          <w:sz w:val="28"/>
          <w:szCs w:val="28"/>
        </w:rPr>
        <w:t>местного</w:t>
      </w:r>
      <w:r w:rsidRPr="00820927">
        <w:rPr>
          <w:rFonts w:ascii="Times New Roman" w:eastAsia="Calibri" w:hAnsi="Times New Roman" w:cs="Times New Roman"/>
          <w:spacing w:val="4"/>
          <w:sz w:val="28"/>
          <w:szCs w:val="28"/>
        </w:rPr>
        <w:t xml:space="preserve"> бюджета. В течение всего финансового года просроченная кредиторская задолженность отсутствовала</w:t>
      </w:r>
      <w:r w:rsidRPr="00820927">
        <w:rPr>
          <w:rFonts w:ascii="Times New Roman" w:hAnsi="Times New Roman" w:cs="Times New Roman"/>
          <w:spacing w:val="4"/>
          <w:sz w:val="28"/>
          <w:szCs w:val="28"/>
        </w:rPr>
        <w:t>.</w:t>
      </w:r>
    </w:p>
    <w:p w:rsidR="002A115C" w:rsidRPr="00420715" w:rsidRDefault="00420715" w:rsidP="002A115C">
      <w:pPr>
        <w:spacing w:before="0" w:beforeAutospacing="0" w:after="0" w:afterAutospacing="0"/>
        <w:ind w:firstLine="709"/>
        <w:rPr>
          <w:rFonts w:ascii="Times New Roman" w:hAnsi="Times New Roman" w:cs="Times New Roman"/>
          <w:color w:val="000000"/>
          <w:sz w:val="28"/>
          <w:szCs w:val="28"/>
        </w:rPr>
      </w:pPr>
      <w:r>
        <w:rPr>
          <w:rFonts w:ascii="Times New Roman" w:hAnsi="Times New Roman" w:cs="Times New Roman"/>
          <w:color w:val="000000"/>
          <w:sz w:val="28"/>
          <w:szCs w:val="28"/>
        </w:rPr>
        <w:t>Решениями Думы Ипатовского городского округа Ставропольского края «О внесении изменений в решение Думы Ипатовского городского округа Ставропольского края от 26 декабря 2017 года № 108 «</w:t>
      </w:r>
      <w:r w:rsidRPr="00420715">
        <w:rPr>
          <w:rFonts w:ascii="Times New Roman" w:eastAsia="Calibri" w:hAnsi="Times New Roman" w:cs="Times New Roman"/>
          <w:color w:val="000000"/>
          <w:sz w:val="28"/>
          <w:szCs w:val="28"/>
        </w:rPr>
        <w:t>О бюджете Ипатовского городского округа Ставропольского края на 2018 год и на плановый период 2019 и 2020 годов</w:t>
      </w:r>
      <w:r>
        <w:rPr>
          <w:rFonts w:ascii="Times New Roman" w:eastAsia="Calibri" w:hAnsi="Times New Roman" w:cs="Times New Roman"/>
          <w:color w:val="000000"/>
          <w:sz w:val="28"/>
          <w:szCs w:val="28"/>
        </w:rPr>
        <w:t>»</w:t>
      </w:r>
      <w:r>
        <w:rPr>
          <w:rFonts w:ascii="Times New Roman" w:hAnsi="Times New Roman" w:cs="Times New Roman"/>
          <w:sz w:val="28"/>
          <w:szCs w:val="28"/>
        </w:rPr>
        <w:t xml:space="preserve"> в</w:t>
      </w:r>
      <w:r w:rsidR="002A115C" w:rsidRPr="00420715">
        <w:rPr>
          <w:rFonts w:ascii="Times New Roman" w:eastAsia="Calibri" w:hAnsi="Times New Roman" w:cs="Times New Roman"/>
          <w:color w:val="000000"/>
          <w:sz w:val="28"/>
          <w:szCs w:val="28"/>
        </w:rPr>
        <w:t xml:space="preserve"> 2018</w:t>
      </w:r>
      <w:r w:rsidR="002A115C" w:rsidRPr="00420715">
        <w:rPr>
          <w:rFonts w:ascii="Times New Roman" w:hAnsi="Times New Roman" w:cs="Times New Roman"/>
          <w:color w:val="000000"/>
          <w:sz w:val="28"/>
          <w:szCs w:val="28"/>
        </w:rPr>
        <w:t xml:space="preserve"> году </w:t>
      </w:r>
      <w:r w:rsidRPr="00420715">
        <w:rPr>
          <w:rFonts w:ascii="Times New Roman" w:eastAsia="Calibri" w:hAnsi="Times New Roman" w:cs="Times New Roman"/>
          <w:color w:val="000000"/>
          <w:sz w:val="28"/>
          <w:szCs w:val="28"/>
        </w:rPr>
        <w:t>8</w:t>
      </w:r>
      <w:r w:rsidRPr="00420715">
        <w:rPr>
          <w:rFonts w:ascii="Times New Roman" w:hAnsi="Times New Roman" w:cs="Times New Roman"/>
          <w:color w:val="000000"/>
          <w:sz w:val="28"/>
          <w:szCs w:val="28"/>
        </w:rPr>
        <w:t xml:space="preserve"> раз</w:t>
      </w:r>
      <w:r w:rsidRPr="00420715">
        <w:rPr>
          <w:rFonts w:ascii="Times New Roman" w:eastAsia="Calibri" w:hAnsi="Times New Roman" w:cs="Times New Roman"/>
          <w:color w:val="000000"/>
          <w:sz w:val="28"/>
          <w:szCs w:val="28"/>
        </w:rPr>
        <w:t xml:space="preserve"> вносились изм</w:t>
      </w:r>
      <w:r w:rsidRPr="00420715">
        <w:rPr>
          <w:rFonts w:ascii="Times New Roman" w:hAnsi="Times New Roman" w:cs="Times New Roman"/>
          <w:color w:val="000000"/>
          <w:sz w:val="28"/>
          <w:szCs w:val="28"/>
        </w:rPr>
        <w:t>ене</w:t>
      </w:r>
      <w:r w:rsidRPr="00420715">
        <w:rPr>
          <w:rFonts w:ascii="Times New Roman" w:eastAsia="Calibri" w:hAnsi="Times New Roman" w:cs="Times New Roman"/>
          <w:color w:val="000000"/>
          <w:sz w:val="28"/>
          <w:szCs w:val="28"/>
        </w:rPr>
        <w:t>н</w:t>
      </w:r>
      <w:r w:rsidRPr="00420715">
        <w:rPr>
          <w:rFonts w:ascii="Times New Roman" w:hAnsi="Times New Roman" w:cs="Times New Roman"/>
          <w:color w:val="000000"/>
          <w:sz w:val="28"/>
          <w:szCs w:val="28"/>
        </w:rPr>
        <w:t>ия</w:t>
      </w:r>
      <w:r w:rsidR="002A115C" w:rsidRPr="00420715">
        <w:rPr>
          <w:rFonts w:ascii="Times New Roman" w:eastAsia="Calibri" w:hAnsi="Times New Roman" w:cs="Times New Roman"/>
          <w:color w:val="000000"/>
          <w:sz w:val="28"/>
          <w:szCs w:val="28"/>
        </w:rPr>
        <w:t xml:space="preserve"> (в 2017 году -6 раз).</w:t>
      </w:r>
    </w:p>
    <w:p w:rsidR="002A115C" w:rsidRPr="00820927" w:rsidRDefault="002A115C" w:rsidP="002A115C">
      <w:pPr>
        <w:spacing w:before="0" w:beforeAutospacing="0" w:after="0" w:afterAutospacing="0"/>
        <w:ind w:firstLine="567"/>
        <w:rPr>
          <w:rFonts w:ascii="Times New Roman" w:eastAsia="Calibri" w:hAnsi="Times New Roman" w:cs="Times New Roman"/>
          <w:sz w:val="28"/>
          <w:szCs w:val="28"/>
        </w:rPr>
      </w:pPr>
      <w:r w:rsidRPr="00820927">
        <w:rPr>
          <w:rFonts w:ascii="Times New Roman" w:eastAsia="Calibri" w:hAnsi="Times New Roman" w:cs="Times New Roman"/>
          <w:sz w:val="28"/>
          <w:szCs w:val="28"/>
        </w:rPr>
        <w:t>В отчетном году завершился поэтапный переход на централизацию бюджетного (бухгалтерского) учета.</w:t>
      </w:r>
    </w:p>
    <w:p w:rsidR="002A115C" w:rsidRPr="00820927" w:rsidRDefault="002A115C" w:rsidP="002A115C">
      <w:pPr>
        <w:spacing w:before="0" w:beforeAutospacing="0" w:after="0" w:afterAutospacing="0"/>
        <w:ind w:firstLine="709"/>
        <w:rPr>
          <w:rFonts w:ascii="Times New Roman" w:eastAsia="Arial" w:hAnsi="Times New Roman" w:cs="Times New Roman"/>
          <w:sz w:val="28"/>
          <w:szCs w:val="28"/>
        </w:rPr>
      </w:pPr>
      <w:r w:rsidRPr="00820927">
        <w:rPr>
          <w:rFonts w:ascii="Times New Roman" w:eastAsia="Arial" w:hAnsi="Times New Roman" w:cs="Times New Roman"/>
          <w:sz w:val="28"/>
          <w:szCs w:val="28"/>
        </w:rPr>
        <w:t>Внесены изменения в Порядок формирования и финансового обеспечения выполнения муниципального задания в отношении муниципальных учреждений Ипатовского городского округа Ставропольского края, утвержденный постановлением администрации Ипатовского городского округа Ставропольского края от 29 декабря 2017 г. № 10.</w:t>
      </w:r>
    </w:p>
    <w:p w:rsidR="002A115C" w:rsidRPr="00820927" w:rsidRDefault="002A115C" w:rsidP="002A115C">
      <w:pPr>
        <w:spacing w:before="0" w:beforeAutospacing="0" w:after="0" w:afterAutospacing="0"/>
        <w:ind w:firstLine="567"/>
        <w:rPr>
          <w:rFonts w:ascii="Times New Roman" w:eastAsia="Calibri" w:hAnsi="Times New Roman" w:cs="Times New Roman"/>
          <w:sz w:val="28"/>
          <w:szCs w:val="28"/>
        </w:rPr>
      </w:pPr>
      <w:r w:rsidRPr="00820927">
        <w:rPr>
          <w:rFonts w:ascii="Times New Roman" w:eastAsia="Calibri" w:hAnsi="Times New Roman" w:cs="Times New Roman"/>
          <w:sz w:val="28"/>
          <w:szCs w:val="28"/>
        </w:rPr>
        <w:t>Осуществлялся ежемесячный мониторинг поступлений доходов от оказания  платных услуг и иной приносящей доход деятельности муниципальных учреждений Ипатовского городского округа Ставропольского края.</w:t>
      </w:r>
    </w:p>
    <w:p w:rsidR="002A115C" w:rsidRPr="00820927" w:rsidRDefault="002A115C" w:rsidP="002A115C">
      <w:pPr>
        <w:widowControl w:val="0"/>
        <w:autoSpaceDE w:val="0"/>
        <w:autoSpaceDN w:val="0"/>
        <w:adjustRightInd w:val="0"/>
        <w:spacing w:before="0" w:beforeAutospacing="0" w:after="0" w:afterAutospacing="0"/>
        <w:ind w:firstLine="0"/>
        <w:outlineLvl w:val="0"/>
        <w:rPr>
          <w:rFonts w:ascii="Times New Roman" w:eastAsia="Calibri" w:hAnsi="Times New Roman" w:cs="Times New Roman"/>
          <w:sz w:val="28"/>
          <w:szCs w:val="28"/>
        </w:rPr>
      </w:pPr>
    </w:p>
    <w:p w:rsidR="002A115C" w:rsidRPr="00820927" w:rsidRDefault="002A115C" w:rsidP="002A115C">
      <w:pPr>
        <w:spacing w:before="0" w:beforeAutospacing="0" w:after="0" w:afterAutospacing="0"/>
        <w:ind w:firstLine="567"/>
        <w:jc w:val="center"/>
        <w:rPr>
          <w:rFonts w:ascii="Times New Roman" w:hAnsi="Times New Roman" w:cs="Times New Roman"/>
          <w:b/>
          <w:bCs/>
          <w:sz w:val="28"/>
          <w:szCs w:val="28"/>
        </w:rPr>
      </w:pPr>
      <w:r w:rsidRPr="00820927">
        <w:rPr>
          <w:rFonts w:ascii="Times New Roman" w:hAnsi="Times New Roman" w:cs="Times New Roman"/>
          <w:b/>
          <w:bCs/>
          <w:sz w:val="28"/>
          <w:szCs w:val="28"/>
        </w:rPr>
        <w:t>Вывод</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Анализ уровня достижений целевых показателей позволяет сделать вывод об эффективности реализуемой программы, средняя степень достижения значений целевых показателей  которой</w:t>
      </w:r>
      <w:r w:rsidR="00116EDC">
        <w:rPr>
          <w:rFonts w:ascii="Times New Roman" w:hAnsi="Times New Roman" w:cs="Times New Roman"/>
          <w:sz w:val="28"/>
          <w:szCs w:val="28"/>
        </w:rPr>
        <w:t>, с учетом весовых коэффициентов,</w:t>
      </w:r>
      <w:r w:rsidRPr="00820927">
        <w:rPr>
          <w:rFonts w:ascii="Times New Roman" w:hAnsi="Times New Roman" w:cs="Times New Roman"/>
          <w:sz w:val="28"/>
          <w:szCs w:val="28"/>
        </w:rPr>
        <w:t xml:space="preserve"> составила 123,1%.</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При этом следует отметить, что из 23 установленных показателей программы:</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перевыполнено- 3,</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выполнено- 14,</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недостигнуто с положительной динамикой- 1,</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 xml:space="preserve">недостигнуто с отрицательной динамикой- 5. </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lastRenderedPageBreak/>
        <w:t>Невыполнение показателя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местного  бюджета (без учета субвенций)» (43,4% при плановом показателе 45,16%) обусловлен</w:t>
      </w:r>
      <w:r w:rsidR="00116EDC">
        <w:rPr>
          <w:rFonts w:ascii="Times New Roman" w:hAnsi="Times New Roman" w:cs="Times New Roman"/>
          <w:sz w:val="28"/>
          <w:szCs w:val="28"/>
        </w:rPr>
        <w:t>о</w:t>
      </w:r>
      <w:r w:rsidRPr="00820927">
        <w:rPr>
          <w:rFonts w:ascii="Times New Roman" w:hAnsi="Times New Roman" w:cs="Times New Roman"/>
          <w:sz w:val="28"/>
          <w:szCs w:val="28"/>
        </w:rPr>
        <w:t xml:space="preserve"> ростом объема собственных доходов в сравнении с  планом и в связи с увеличением объема субсидий из краевого бюджета на 165,6 млн.рублей. Соответственно доля налоговых и неналоговых доходов снизилась.</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Показатель «Отклонение фактического объема доходов местного бюджета (без учета межбюджетных трансфертов) за отчетный год от первоначального плана» составил 26,4% при плане не более 10,0%. Отклонение данного показателя обусловлено  ростом доходов от продажи имущества городского округа, которые составили в 2018 году 87,2 млн.рублей, администратор указанных платежей –отдел имущественных и земельных отношений не прогнозировал  данные поступления.</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 xml:space="preserve">Показатель «Количество изменений, внесенных в решение о бюджете» составил 8 раз при плане не более 5 и обусловлен необходимостью соблюдения условий софинансирования с краевым бюджетом, приведением в соответствие краевому закону  о бюджете объема межбюджетных трансфертов, предусмотренных в местном бюджете.  </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Показатель «Отклонение объема расходов бюджета (без субвенций) в IV квартале от среднего объема расходов за I - III кварталы» составил 217,02% при плане 40,0% и обусловлен завершением в IV  квартале работ по населенным пунктам в рамках реализации местных инициатив, что составило  почти 20 % от всей суммы кассового расхода.</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Показатель «Расходы местного бюджета на содержание работников органов местного самоуправления в расчете на одного жителя муниципального образования» составил 1 644,9 руб. при плане 1 370,62 руб.</w:t>
      </w:r>
    </w:p>
    <w:p w:rsidR="002A115C" w:rsidRPr="00820927" w:rsidRDefault="002A115C" w:rsidP="002A115C">
      <w:pPr>
        <w:spacing w:before="0" w:beforeAutospacing="0" w:after="0" w:afterAutospacing="0"/>
        <w:ind w:firstLine="567"/>
        <w:rPr>
          <w:rFonts w:ascii="Times New Roman" w:hAnsi="Times New Roman" w:cs="Times New Roman"/>
          <w:sz w:val="28"/>
          <w:szCs w:val="28"/>
        </w:rPr>
      </w:pPr>
      <w:r w:rsidRPr="00820927">
        <w:rPr>
          <w:rFonts w:ascii="Times New Roman" w:hAnsi="Times New Roman" w:cs="Times New Roman"/>
          <w:sz w:val="28"/>
          <w:szCs w:val="28"/>
        </w:rPr>
        <w:t>Из 26 контрольных событий все выполнены в запланированный срок. Показатель качества управления программой- 100,0.</w:t>
      </w:r>
    </w:p>
    <w:p w:rsidR="002A115C" w:rsidRPr="00820927" w:rsidRDefault="002A115C" w:rsidP="002A115C">
      <w:pPr>
        <w:pStyle w:val="Default"/>
        <w:spacing w:after="36"/>
        <w:ind w:firstLine="567"/>
        <w:jc w:val="both"/>
        <w:rPr>
          <w:color w:val="auto"/>
          <w:sz w:val="28"/>
          <w:szCs w:val="28"/>
        </w:rPr>
      </w:pPr>
    </w:p>
    <w:p w:rsidR="002A115C" w:rsidRPr="00820927" w:rsidRDefault="002A115C" w:rsidP="002A115C">
      <w:pPr>
        <w:pStyle w:val="Default"/>
        <w:spacing w:after="36"/>
        <w:jc w:val="center"/>
        <w:rPr>
          <w:b/>
          <w:bCs/>
          <w:color w:val="auto"/>
          <w:sz w:val="28"/>
          <w:szCs w:val="28"/>
        </w:rPr>
      </w:pPr>
      <w:r w:rsidRPr="00820927">
        <w:rPr>
          <w:b/>
          <w:bCs/>
          <w:color w:val="auto"/>
          <w:sz w:val="28"/>
          <w:szCs w:val="28"/>
        </w:rPr>
        <w:t>Предложения</w:t>
      </w:r>
    </w:p>
    <w:p w:rsidR="002A115C" w:rsidRPr="007D5913" w:rsidRDefault="002A115C" w:rsidP="00C75AD7">
      <w:pPr>
        <w:pStyle w:val="Default"/>
        <w:numPr>
          <w:ilvl w:val="0"/>
          <w:numId w:val="3"/>
        </w:numPr>
        <w:spacing w:after="36"/>
        <w:ind w:left="0" w:firstLine="567"/>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2A115C" w:rsidRPr="00820927" w:rsidRDefault="002A115C" w:rsidP="00C75AD7">
      <w:pPr>
        <w:pStyle w:val="Default"/>
        <w:numPr>
          <w:ilvl w:val="0"/>
          <w:numId w:val="3"/>
        </w:numPr>
        <w:spacing w:after="36"/>
        <w:ind w:left="0" w:firstLine="567"/>
        <w:jc w:val="both"/>
        <w:rPr>
          <w:sz w:val="28"/>
          <w:szCs w:val="28"/>
        </w:rPr>
      </w:pPr>
      <w:r w:rsidRPr="00820927">
        <w:rPr>
          <w:sz w:val="28"/>
          <w:szCs w:val="28"/>
        </w:rPr>
        <w:t xml:space="preserve">Включить в состав показателей муниципальной программы </w:t>
      </w:r>
      <w:r>
        <w:rPr>
          <w:sz w:val="28"/>
          <w:szCs w:val="28"/>
        </w:rPr>
        <w:t>с</w:t>
      </w:r>
      <w:r w:rsidRPr="00820927">
        <w:rPr>
          <w:sz w:val="28"/>
          <w:szCs w:val="28"/>
        </w:rPr>
        <w:t>оответствующие показатели государственных программ Ставропольского края и Указов Президента Российской Федерации</w:t>
      </w:r>
      <w:r w:rsidR="00116EDC">
        <w:rPr>
          <w:sz w:val="28"/>
          <w:szCs w:val="28"/>
        </w:rPr>
        <w:t xml:space="preserve"> (при необходимости)</w:t>
      </w:r>
      <w:r w:rsidRPr="00820927">
        <w:rPr>
          <w:sz w:val="28"/>
          <w:szCs w:val="28"/>
        </w:rPr>
        <w:t>.</w:t>
      </w:r>
    </w:p>
    <w:p w:rsidR="00116EDC" w:rsidRDefault="00116EDC" w:rsidP="00116EDC">
      <w:pPr>
        <w:pStyle w:val="Default"/>
        <w:numPr>
          <w:ilvl w:val="0"/>
          <w:numId w:val="3"/>
        </w:numPr>
        <w:spacing w:after="36"/>
        <w:ind w:left="0" w:firstLine="567"/>
        <w:jc w:val="both"/>
        <w:rPr>
          <w:sz w:val="28"/>
          <w:szCs w:val="28"/>
        </w:rPr>
      </w:pPr>
      <w:r w:rsidRPr="00494496">
        <w:rPr>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bCs/>
          <w:sz w:val="28"/>
          <w:szCs w:val="28"/>
        </w:rPr>
        <w:t xml:space="preserve">азработки, реализации и оценки эффективности муниципальных программ  Ипатовского городского </w:t>
      </w:r>
      <w:r w:rsidRPr="00336767">
        <w:rPr>
          <w:bCs/>
          <w:sz w:val="28"/>
          <w:szCs w:val="28"/>
        </w:rPr>
        <w:lastRenderedPageBreak/>
        <w:t>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sz w:val="28"/>
          <w:szCs w:val="28"/>
        </w:rPr>
        <w:t>.</w:t>
      </w:r>
    </w:p>
    <w:p w:rsidR="002A115C" w:rsidRPr="00116EDC" w:rsidRDefault="002A115C" w:rsidP="00C75AD7">
      <w:pPr>
        <w:pStyle w:val="Default"/>
        <w:numPr>
          <w:ilvl w:val="0"/>
          <w:numId w:val="3"/>
        </w:numPr>
        <w:spacing w:after="36"/>
        <w:ind w:left="0" w:firstLine="360"/>
        <w:jc w:val="both"/>
        <w:rPr>
          <w:sz w:val="28"/>
          <w:szCs w:val="28"/>
        </w:rPr>
      </w:pPr>
      <w:r w:rsidRPr="00116EDC">
        <w:rPr>
          <w:sz w:val="28"/>
          <w:szCs w:val="28"/>
        </w:rPr>
        <w:t>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своевременно 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3"/>
        </w:numPr>
        <w:ind w:left="0" w:firstLine="284"/>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391C0F" w:rsidRDefault="002A115C" w:rsidP="002A115C">
      <w:pPr>
        <w:spacing w:before="0" w:beforeAutospacing="0" w:after="0" w:afterAutospacing="0"/>
        <w:ind w:firstLine="0"/>
        <w:rPr>
          <w:rFonts w:ascii="Times New Roman" w:hAnsi="Times New Roman" w:cs="Times New Roman"/>
          <w:sz w:val="28"/>
          <w:szCs w:val="28"/>
          <w:highlight w:val="yellow"/>
        </w:rPr>
      </w:pPr>
    </w:p>
    <w:p w:rsidR="002A115C" w:rsidRPr="00820927" w:rsidRDefault="002A115C" w:rsidP="002A115C">
      <w:pPr>
        <w:pStyle w:val="ad"/>
        <w:spacing w:beforeAutospacing="0" w:afterAutospacing="0"/>
        <w:ind w:left="142" w:firstLine="567"/>
        <w:jc w:val="center"/>
        <w:rPr>
          <w:rFonts w:ascii="Times New Roman" w:hAnsi="Times New Roman" w:cs="Times New Roman"/>
          <w:b/>
          <w:sz w:val="28"/>
          <w:szCs w:val="28"/>
        </w:rPr>
      </w:pPr>
      <w:r w:rsidRPr="00820927">
        <w:rPr>
          <w:rFonts w:ascii="Times New Roman" w:hAnsi="Times New Roman" w:cs="Times New Roman"/>
          <w:sz w:val="28"/>
          <w:szCs w:val="28"/>
        </w:rPr>
        <w:t xml:space="preserve"> Муниципальная программа </w:t>
      </w:r>
      <w:r w:rsidRPr="00820927">
        <w:rPr>
          <w:rFonts w:ascii="Times New Roman" w:hAnsi="Times New Roman" w:cs="Times New Roman"/>
          <w:b/>
          <w:sz w:val="28"/>
          <w:szCs w:val="28"/>
        </w:rPr>
        <w:t>«Управление имуществом Ипатовского городского округа Ставропольского края»</w:t>
      </w:r>
    </w:p>
    <w:p w:rsidR="002A115C" w:rsidRPr="00820927" w:rsidRDefault="002A115C" w:rsidP="002A115C">
      <w:pPr>
        <w:pStyle w:val="ad"/>
        <w:spacing w:beforeAutospacing="0" w:afterAutospacing="0"/>
        <w:ind w:left="1729" w:firstLine="0"/>
        <w:rPr>
          <w:rFonts w:ascii="Times New Roman" w:hAnsi="Times New Roman" w:cs="Times New Roman"/>
          <w:b/>
          <w:sz w:val="28"/>
          <w:szCs w:val="28"/>
        </w:rPr>
      </w:pPr>
    </w:p>
    <w:p w:rsidR="002A115C" w:rsidRPr="00820927" w:rsidRDefault="002A115C" w:rsidP="002A115C">
      <w:pPr>
        <w:spacing w:before="0" w:beforeAutospacing="0" w:after="0" w:afterAutospacing="0"/>
        <w:ind w:firstLine="567"/>
        <w:rPr>
          <w:rFonts w:ascii="Times New Roman" w:eastAsia="Calibri" w:hAnsi="Times New Roman" w:cs="Times New Roman"/>
          <w:sz w:val="28"/>
          <w:szCs w:val="28"/>
        </w:rPr>
      </w:pPr>
      <w:r w:rsidRPr="00820927">
        <w:rPr>
          <w:rFonts w:ascii="Times New Roman" w:hAnsi="Times New Roman" w:cs="Times New Roman"/>
          <w:sz w:val="28"/>
          <w:szCs w:val="28"/>
        </w:rPr>
        <w:t xml:space="preserve"> М</w:t>
      </w:r>
      <w:r w:rsidRPr="00820927">
        <w:rPr>
          <w:rFonts w:ascii="Times New Roman" w:eastAsia="Calibri" w:hAnsi="Times New Roman" w:cs="Times New Roman"/>
          <w:sz w:val="28"/>
          <w:szCs w:val="28"/>
        </w:rPr>
        <w:t>униципальн</w:t>
      </w:r>
      <w:r w:rsidRPr="00820927">
        <w:rPr>
          <w:rFonts w:ascii="Times New Roman" w:hAnsi="Times New Roman" w:cs="Times New Roman"/>
          <w:sz w:val="28"/>
          <w:szCs w:val="28"/>
        </w:rPr>
        <w:t>ая</w:t>
      </w:r>
      <w:r w:rsidRPr="00820927">
        <w:rPr>
          <w:rFonts w:ascii="Times New Roman" w:eastAsia="Calibri" w:hAnsi="Times New Roman" w:cs="Times New Roman"/>
          <w:sz w:val="28"/>
          <w:szCs w:val="28"/>
        </w:rPr>
        <w:t xml:space="preserve"> программ</w:t>
      </w:r>
      <w:r w:rsidRPr="00820927">
        <w:rPr>
          <w:rFonts w:ascii="Times New Roman" w:hAnsi="Times New Roman" w:cs="Times New Roman"/>
          <w:sz w:val="28"/>
          <w:szCs w:val="28"/>
        </w:rPr>
        <w:t xml:space="preserve">а </w:t>
      </w:r>
      <w:r w:rsidRPr="00820927">
        <w:rPr>
          <w:rFonts w:ascii="Times New Roman" w:eastAsia="Calibri" w:hAnsi="Times New Roman" w:cs="Times New Roman"/>
          <w:sz w:val="28"/>
          <w:szCs w:val="28"/>
        </w:rPr>
        <w:t>«Управление имуществом Ипатовского городского округа Ставропольского края» утвержден</w:t>
      </w:r>
      <w:r w:rsidRPr="00820927">
        <w:rPr>
          <w:rFonts w:ascii="Times New Roman" w:hAnsi="Times New Roman" w:cs="Times New Roman"/>
          <w:sz w:val="28"/>
          <w:szCs w:val="28"/>
        </w:rPr>
        <w:t>а</w:t>
      </w:r>
      <w:r w:rsidRPr="00820927">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22</w:t>
      </w:r>
      <w:r w:rsidRPr="00820927">
        <w:rPr>
          <w:rFonts w:ascii="Times New Roman" w:hAnsi="Times New Roman" w:cs="Times New Roman"/>
          <w:sz w:val="28"/>
          <w:szCs w:val="28"/>
        </w:rPr>
        <w:t xml:space="preserve"> </w:t>
      </w:r>
      <w:r w:rsidR="00C5483A">
        <w:rPr>
          <w:rFonts w:ascii="Times New Roman" w:hAnsi="Times New Roman" w:cs="Times New Roman"/>
          <w:sz w:val="28"/>
          <w:szCs w:val="28"/>
        </w:rPr>
        <w:t>(</w:t>
      </w:r>
      <w:r w:rsidRPr="00820927">
        <w:rPr>
          <w:rFonts w:ascii="Times New Roman" w:hAnsi="Times New Roman" w:cs="Times New Roman"/>
          <w:sz w:val="28"/>
          <w:szCs w:val="28"/>
        </w:rPr>
        <w:t>с изменениями</w:t>
      </w:r>
      <w:r w:rsidR="00C5483A">
        <w:rPr>
          <w:rFonts w:ascii="Times New Roman" w:hAnsi="Times New Roman" w:cs="Times New Roman"/>
          <w:sz w:val="28"/>
          <w:szCs w:val="28"/>
        </w:rPr>
        <w:t>,</w:t>
      </w:r>
      <w:r w:rsidRPr="00820927">
        <w:rPr>
          <w:rFonts w:ascii="Times New Roman" w:hAnsi="Times New Roman" w:cs="Times New Roman"/>
          <w:sz w:val="28"/>
          <w:szCs w:val="28"/>
        </w:rPr>
        <w:t xml:space="preserve"> </w:t>
      </w:r>
      <w:r w:rsidR="00C5483A" w:rsidRPr="00820927">
        <w:rPr>
          <w:rFonts w:ascii="Times New Roman" w:hAnsi="Times New Roman" w:cs="Times New Roman"/>
          <w:sz w:val="28"/>
          <w:szCs w:val="28"/>
        </w:rPr>
        <w:t>внесенными</w:t>
      </w:r>
      <w:r w:rsidR="00C5483A" w:rsidRPr="00820927">
        <w:rPr>
          <w:rFonts w:ascii="Times New Roman" w:eastAsia="Calibri" w:hAnsi="Times New Roman" w:cs="Times New Roman"/>
          <w:sz w:val="28"/>
          <w:szCs w:val="28"/>
        </w:rPr>
        <w:t xml:space="preserve"> </w:t>
      </w:r>
      <w:r w:rsidRPr="00820927">
        <w:rPr>
          <w:rFonts w:ascii="Times New Roman" w:eastAsia="Calibri" w:hAnsi="Times New Roman" w:cs="Times New Roman"/>
          <w:sz w:val="28"/>
          <w:szCs w:val="28"/>
        </w:rPr>
        <w:t>постановлением администрации Ипатовского городского округа Ставропольского края от 29 декабря 2018 г. № 1752</w:t>
      </w:r>
      <w:r w:rsidR="00C5483A">
        <w:rPr>
          <w:rFonts w:ascii="Times New Roman" w:eastAsia="Calibri" w:hAnsi="Times New Roman" w:cs="Times New Roman"/>
          <w:sz w:val="28"/>
          <w:szCs w:val="28"/>
        </w:rPr>
        <w:t>)</w:t>
      </w:r>
      <w:r w:rsidRPr="00820927">
        <w:rPr>
          <w:rFonts w:ascii="Times New Roman" w:eastAsia="Calibri" w:hAnsi="Times New Roman" w:cs="Times New Roman"/>
          <w:sz w:val="28"/>
          <w:szCs w:val="28"/>
        </w:rPr>
        <w:t>.</w:t>
      </w:r>
    </w:p>
    <w:p w:rsidR="002A115C" w:rsidRPr="00820927" w:rsidRDefault="002A115C" w:rsidP="002A115C">
      <w:pPr>
        <w:pStyle w:val="ad"/>
        <w:spacing w:beforeAutospacing="0" w:afterAutospacing="0"/>
        <w:ind w:firstLine="567"/>
        <w:rPr>
          <w:rFonts w:ascii="Times New Roman" w:hAnsi="Times New Roman" w:cs="Times New Roman"/>
          <w:sz w:val="28"/>
          <w:szCs w:val="28"/>
        </w:rPr>
      </w:pPr>
      <w:r w:rsidRPr="00820927">
        <w:rPr>
          <w:rFonts w:ascii="Times New Roman" w:hAnsi="Times New Roman" w:cs="Times New Roman"/>
          <w:sz w:val="28"/>
          <w:szCs w:val="28"/>
        </w:rPr>
        <w:t xml:space="preserve">Ответственный исполнитель </w:t>
      </w:r>
      <w:r w:rsidR="00420715">
        <w:rPr>
          <w:rFonts w:ascii="Times New Roman" w:hAnsi="Times New Roman" w:cs="Times New Roman"/>
          <w:sz w:val="28"/>
          <w:szCs w:val="28"/>
        </w:rPr>
        <w:t xml:space="preserve">муниципальной </w:t>
      </w:r>
      <w:r w:rsidRPr="00820927">
        <w:rPr>
          <w:rFonts w:ascii="Times New Roman" w:hAnsi="Times New Roman" w:cs="Times New Roman"/>
          <w:sz w:val="28"/>
          <w:szCs w:val="28"/>
        </w:rPr>
        <w:t>программы - отдел имущественных и земельных отношений администрации Ипатовского городского округа Ставропольского края.</w:t>
      </w:r>
    </w:p>
    <w:p w:rsidR="002A115C" w:rsidRPr="00820927" w:rsidRDefault="002A115C" w:rsidP="002A115C">
      <w:pPr>
        <w:pStyle w:val="ad"/>
        <w:spacing w:beforeAutospacing="0" w:afterAutospacing="0"/>
        <w:ind w:firstLine="567"/>
        <w:rPr>
          <w:rFonts w:ascii="Times New Roman" w:hAnsi="Times New Roman" w:cs="Times New Roman"/>
          <w:sz w:val="28"/>
          <w:szCs w:val="28"/>
        </w:rPr>
      </w:pPr>
      <w:r w:rsidRPr="00820927">
        <w:rPr>
          <w:rFonts w:ascii="Times New Roman" w:hAnsi="Times New Roman" w:cs="Times New Roman"/>
          <w:b/>
          <w:sz w:val="28"/>
          <w:szCs w:val="28"/>
        </w:rPr>
        <w:t xml:space="preserve"> </w:t>
      </w:r>
      <w:r w:rsidRPr="00820927">
        <w:rPr>
          <w:rFonts w:ascii="Times New Roman" w:hAnsi="Times New Roman" w:cs="Times New Roman"/>
          <w:sz w:val="28"/>
          <w:szCs w:val="28"/>
        </w:rPr>
        <w:t xml:space="preserve">Цель программы: Достижение наивысших показателей по обеспечению полномочий в сфере управления имуществом и землей. </w:t>
      </w:r>
    </w:p>
    <w:p w:rsidR="002A115C" w:rsidRPr="00820927"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820927">
        <w:rPr>
          <w:rFonts w:ascii="Times New Roman" w:eastAsia="Times New Roman" w:hAnsi="Times New Roman" w:cs="Times New Roman"/>
          <w:sz w:val="28"/>
          <w:szCs w:val="28"/>
          <w:lang w:eastAsia="ru-RU"/>
        </w:rPr>
        <w:t xml:space="preserve">По итогам 2018 года выполнен показатель индикатора достижения цели </w:t>
      </w:r>
      <w:r w:rsidR="00420715">
        <w:rPr>
          <w:rFonts w:ascii="Times New Roman" w:eastAsia="Times New Roman" w:hAnsi="Times New Roman" w:cs="Times New Roman"/>
          <w:sz w:val="28"/>
          <w:szCs w:val="28"/>
          <w:lang w:eastAsia="ru-RU"/>
        </w:rPr>
        <w:t>муниципальной п</w:t>
      </w:r>
      <w:r w:rsidRPr="00820927">
        <w:rPr>
          <w:rFonts w:ascii="Times New Roman" w:eastAsia="Times New Roman" w:hAnsi="Times New Roman" w:cs="Times New Roman"/>
          <w:sz w:val="28"/>
          <w:szCs w:val="28"/>
          <w:lang w:eastAsia="ru-RU"/>
        </w:rPr>
        <w:t>рограммы «Выполнение плана доходов бюджета Ипатовского городского округа, а также земельных участков, государственная собственность на которых разграничена» на 132,</w:t>
      </w:r>
      <w:r w:rsidR="00AC5DA6">
        <w:rPr>
          <w:rFonts w:ascii="Times New Roman" w:eastAsia="Times New Roman" w:hAnsi="Times New Roman" w:cs="Times New Roman"/>
          <w:sz w:val="28"/>
          <w:szCs w:val="28"/>
          <w:lang w:eastAsia="ru-RU"/>
        </w:rPr>
        <w:t>9</w:t>
      </w:r>
      <w:r w:rsidRPr="00820927">
        <w:rPr>
          <w:rFonts w:ascii="Times New Roman" w:eastAsia="Times New Roman" w:hAnsi="Times New Roman" w:cs="Times New Roman"/>
          <w:sz w:val="28"/>
          <w:szCs w:val="28"/>
          <w:lang w:eastAsia="ru-RU"/>
        </w:rPr>
        <w:t>% при плане 100,0%.</w:t>
      </w:r>
      <w:r w:rsidRPr="00820927">
        <w:t xml:space="preserve"> </w:t>
      </w:r>
    </w:p>
    <w:p w:rsidR="002A115C" w:rsidRPr="00820927" w:rsidRDefault="002A115C" w:rsidP="00BD7363">
      <w:pPr>
        <w:pStyle w:val="ad"/>
        <w:spacing w:beforeAutospacing="0" w:afterAutospacing="0"/>
        <w:ind w:firstLine="567"/>
        <w:rPr>
          <w:rFonts w:ascii="Times New Roman" w:hAnsi="Times New Roman" w:cs="Times New Roman"/>
          <w:sz w:val="28"/>
          <w:szCs w:val="28"/>
        </w:rPr>
      </w:pPr>
      <w:r w:rsidRPr="00820927">
        <w:rPr>
          <w:rFonts w:ascii="Times New Roman" w:hAnsi="Times New Roman" w:cs="Times New Roman"/>
          <w:sz w:val="28"/>
          <w:szCs w:val="28"/>
        </w:rPr>
        <w:t>На выполнение программы в 2018 году предусмотрено за счет средств местного бюджета- 13 438,29 тыс. руб.Кассовое исполнение мероприятий программы составило 12 958,94 тыс. руб. или 96,4 % к бюджетной росписи.</w:t>
      </w:r>
    </w:p>
    <w:p w:rsidR="002A115C" w:rsidRPr="00820927" w:rsidRDefault="002A115C" w:rsidP="002A115C">
      <w:pPr>
        <w:pStyle w:val="ad"/>
        <w:tabs>
          <w:tab w:val="left" w:pos="708"/>
        </w:tabs>
        <w:spacing w:beforeAutospacing="0" w:afterAutospacing="0"/>
        <w:ind w:firstLine="567"/>
        <w:rPr>
          <w:rFonts w:ascii="Times New Roman" w:hAnsi="Times New Roman" w:cs="Times New Roman"/>
          <w:sz w:val="28"/>
          <w:szCs w:val="28"/>
        </w:rPr>
      </w:pPr>
      <w:r w:rsidRPr="00820927">
        <w:rPr>
          <w:rFonts w:ascii="Times New Roman" w:hAnsi="Times New Roman" w:cs="Times New Roman"/>
          <w:sz w:val="28"/>
          <w:szCs w:val="28"/>
        </w:rPr>
        <w:t xml:space="preserve">Программа включает 2 подпрограммы: «Управление муниципальной собственностью Ипатовского городского округа Ставропольского края в области имущественных и земельных отношений», «Обеспечение реализации программы «Управление имуществом Ипатовского городского округа Ставропольского края» и общепрограммные мероприятия» муниципальной программы». </w:t>
      </w:r>
    </w:p>
    <w:p w:rsidR="002A115C" w:rsidRPr="00820927" w:rsidRDefault="002A115C" w:rsidP="002A115C">
      <w:pPr>
        <w:pStyle w:val="ad"/>
        <w:tabs>
          <w:tab w:val="left" w:pos="708"/>
        </w:tabs>
        <w:spacing w:beforeAutospacing="0" w:afterAutospacing="0"/>
        <w:ind w:firstLine="567"/>
        <w:rPr>
          <w:rFonts w:ascii="Times New Roman" w:hAnsi="Times New Roman" w:cs="Times New Roman"/>
          <w:sz w:val="28"/>
          <w:szCs w:val="28"/>
        </w:rPr>
      </w:pPr>
      <w:r w:rsidRPr="00820927">
        <w:rPr>
          <w:rFonts w:ascii="Times New Roman" w:hAnsi="Times New Roman" w:cs="Times New Roman"/>
          <w:sz w:val="28"/>
          <w:szCs w:val="28"/>
        </w:rPr>
        <w:t>В соответствии с полномочиями по владению, пользованию и распоряжению имуществом, находящимся в собственности Ипатовского городского округа  была проведена работа по заключению договоров на определение рыночной стоимости годового размера арендной платы за пользование имуществом, находящимся в собственности Ипатовского городского округа, которая составила 185,25 тыс. руб.</w:t>
      </w:r>
    </w:p>
    <w:p w:rsidR="002A115C" w:rsidRPr="009759E6" w:rsidRDefault="002A115C" w:rsidP="002A115C">
      <w:pPr>
        <w:pStyle w:val="ad"/>
        <w:tabs>
          <w:tab w:val="left" w:pos="708"/>
        </w:tabs>
        <w:spacing w:beforeAutospacing="0" w:afterAutospacing="0"/>
        <w:ind w:firstLine="567"/>
        <w:rPr>
          <w:rFonts w:ascii="Times New Roman" w:hAnsi="Times New Roman" w:cs="Times New Roman"/>
          <w:sz w:val="28"/>
          <w:szCs w:val="28"/>
        </w:rPr>
      </w:pPr>
      <w:r w:rsidRPr="009759E6">
        <w:rPr>
          <w:rFonts w:ascii="Times New Roman" w:hAnsi="Times New Roman" w:cs="Times New Roman"/>
          <w:sz w:val="28"/>
          <w:szCs w:val="28"/>
        </w:rPr>
        <w:t>Заключены договора на услуги по публикации объявлений и извещений в газете (9,9 тыс. руб.), на приобретение конвертов маркированных и марок (49,0 тыс. руб.). Осуществлялось оформление технических планов и паспортов муниципального имущества (304,34 тыс. руб.).</w:t>
      </w:r>
    </w:p>
    <w:p w:rsidR="002A115C" w:rsidRPr="009759E6" w:rsidRDefault="002A115C" w:rsidP="002A115C">
      <w:pPr>
        <w:pStyle w:val="ad"/>
        <w:tabs>
          <w:tab w:val="left" w:pos="708"/>
        </w:tabs>
        <w:spacing w:beforeAutospacing="0" w:afterAutospacing="0"/>
        <w:ind w:firstLine="567"/>
        <w:rPr>
          <w:rFonts w:ascii="Times New Roman" w:hAnsi="Times New Roman" w:cs="Times New Roman"/>
          <w:sz w:val="28"/>
          <w:szCs w:val="28"/>
        </w:rPr>
      </w:pPr>
      <w:r w:rsidRPr="009759E6">
        <w:rPr>
          <w:rFonts w:ascii="Times New Roman" w:hAnsi="Times New Roman" w:cs="Times New Roman"/>
          <w:sz w:val="28"/>
          <w:szCs w:val="28"/>
        </w:rPr>
        <w:t>Проведены кадастровые работы на земельных участках (1 355,73 тыс. руб.).</w:t>
      </w:r>
    </w:p>
    <w:p w:rsidR="002A115C" w:rsidRPr="009759E6" w:rsidRDefault="002A115C" w:rsidP="002A115C">
      <w:pPr>
        <w:pStyle w:val="ad"/>
        <w:tabs>
          <w:tab w:val="left" w:pos="708"/>
        </w:tabs>
        <w:spacing w:beforeAutospacing="0" w:afterAutospacing="0"/>
        <w:ind w:firstLine="567"/>
        <w:rPr>
          <w:rFonts w:ascii="Times New Roman" w:hAnsi="Times New Roman" w:cs="Times New Roman"/>
          <w:sz w:val="28"/>
          <w:szCs w:val="28"/>
        </w:rPr>
      </w:pPr>
      <w:r w:rsidRPr="009759E6">
        <w:rPr>
          <w:rFonts w:ascii="Times New Roman" w:hAnsi="Times New Roman" w:cs="Times New Roman"/>
          <w:sz w:val="28"/>
          <w:szCs w:val="28"/>
        </w:rPr>
        <w:lastRenderedPageBreak/>
        <w:t>Произведена уплата взносов на капитальный ремонт общего имущества  в многоквартирном доме (109,33 тыс. руб.).</w:t>
      </w:r>
    </w:p>
    <w:p w:rsidR="002A115C" w:rsidRPr="009759E6" w:rsidRDefault="002A115C" w:rsidP="002A115C">
      <w:pPr>
        <w:pStyle w:val="ad"/>
        <w:tabs>
          <w:tab w:val="left" w:pos="708"/>
        </w:tabs>
        <w:spacing w:beforeAutospacing="0" w:afterAutospacing="0"/>
        <w:ind w:firstLine="567"/>
        <w:rPr>
          <w:rFonts w:ascii="Times New Roman" w:hAnsi="Times New Roman" w:cs="Times New Roman"/>
          <w:sz w:val="28"/>
          <w:szCs w:val="28"/>
        </w:rPr>
      </w:pPr>
      <w:r w:rsidRPr="009759E6">
        <w:rPr>
          <w:rFonts w:ascii="Times New Roman" w:hAnsi="Times New Roman" w:cs="Times New Roman"/>
          <w:sz w:val="28"/>
          <w:szCs w:val="28"/>
        </w:rPr>
        <w:t>Проводилась оплата по исполнительным листам (250,0 тыс. руб.).</w:t>
      </w:r>
    </w:p>
    <w:p w:rsidR="002A115C" w:rsidRPr="009759E6" w:rsidRDefault="002A115C" w:rsidP="002A115C">
      <w:pPr>
        <w:pStyle w:val="ad"/>
        <w:tabs>
          <w:tab w:val="left" w:pos="708"/>
        </w:tabs>
        <w:spacing w:beforeAutospacing="0" w:afterAutospacing="0"/>
        <w:ind w:firstLine="567"/>
        <w:jc w:val="center"/>
        <w:rPr>
          <w:rFonts w:ascii="Times New Roman" w:hAnsi="Times New Roman" w:cs="Times New Roman"/>
          <w:sz w:val="28"/>
          <w:szCs w:val="28"/>
        </w:rPr>
      </w:pPr>
    </w:p>
    <w:p w:rsidR="002A115C" w:rsidRPr="009759E6" w:rsidRDefault="002A115C" w:rsidP="002A115C">
      <w:pPr>
        <w:pStyle w:val="ad"/>
        <w:tabs>
          <w:tab w:val="left" w:pos="708"/>
        </w:tabs>
        <w:spacing w:beforeAutospacing="0" w:afterAutospacing="0"/>
        <w:ind w:firstLine="567"/>
        <w:jc w:val="center"/>
        <w:rPr>
          <w:rFonts w:ascii="Times New Roman" w:hAnsi="Times New Roman" w:cs="Times New Roman"/>
          <w:sz w:val="28"/>
          <w:szCs w:val="28"/>
        </w:rPr>
      </w:pPr>
      <w:r w:rsidRPr="009759E6">
        <w:rPr>
          <w:rFonts w:ascii="Times New Roman" w:hAnsi="Times New Roman" w:cs="Times New Roman"/>
          <w:b/>
          <w:bCs/>
          <w:sz w:val="28"/>
          <w:szCs w:val="28"/>
        </w:rPr>
        <w:t>Вывод</w:t>
      </w:r>
    </w:p>
    <w:p w:rsidR="002A115C" w:rsidRPr="009759E6" w:rsidRDefault="002A115C" w:rsidP="002A115C">
      <w:pPr>
        <w:spacing w:before="0" w:beforeAutospacing="0" w:after="0" w:afterAutospacing="0"/>
        <w:ind w:firstLine="567"/>
        <w:rPr>
          <w:rFonts w:ascii="Times New Roman" w:hAnsi="Times New Roman" w:cs="Times New Roman"/>
          <w:sz w:val="28"/>
          <w:szCs w:val="28"/>
        </w:rPr>
      </w:pPr>
      <w:r w:rsidRPr="009759E6">
        <w:rPr>
          <w:rFonts w:ascii="Times New Roman" w:hAnsi="Times New Roman" w:cs="Times New Roman"/>
          <w:sz w:val="28"/>
          <w:szCs w:val="28"/>
        </w:rPr>
        <w:t>Анализ уровня достижений целевых показателей позволяет сделать вывод об эффективности реализуемой программы, средняя степень достижения значений целевых показателей  которой</w:t>
      </w:r>
      <w:r w:rsidR="00BD7363">
        <w:rPr>
          <w:rFonts w:ascii="Times New Roman" w:hAnsi="Times New Roman" w:cs="Times New Roman"/>
          <w:sz w:val="28"/>
          <w:szCs w:val="28"/>
        </w:rPr>
        <w:t>, с учетом весовых коэффициентов,</w:t>
      </w:r>
      <w:r w:rsidRPr="009759E6">
        <w:rPr>
          <w:rFonts w:ascii="Times New Roman" w:hAnsi="Times New Roman" w:cs="Times New Roman"/>
          <w:sz w:val="28"/>
          <w:szCs w:val="28"/>
        </w:rPr>
        <w:t xml:space="preserve"> составила 227,4%.</w:t>
      </w:r>
    </w:p>
    <w:p w:rsidR="002A115C" w:rsidRPr="009759E6" w:rsidRDefault="002A115C" w:rsidP="002A115C">
      <w:pPr>
        <w:spacing w:before="0" w:beforeAutospacing="0" w:after="0" w:afterAutospacing="0"/>
        <w:ind w:firstLine="567"/>
        <w:rPr>
          <w:rFonts w:ascii="Times New Roman" w:hAnsi="Times New Roman" w:cs="Times New Roman"/>
          <w:sz w:val="28"/>
          <w:szCs w:val="28"/>
        </w:rPr>
      </w:pPr>
      <w:r w:rsidRPr="009759E6">
        <w:rPr>
          <w:rFonts w:ascii="Times New Roman" w:hAnsi="Times New Roman" w:cs="Times New Roman"/>
          <w:sz w:val="28"/>
          <w:szCs w:val="28"/>
        </w:rPr>
        <w:t>При этом следует отметить, что из 8 установленных показателей программы:</w:t>
      </w:r>
    </w:p>
    <w:p w:rsidR="002A115C" w:rsidRPr="009759E6" w:rsidRDefault="002A115C" w:rsidP="002A115C">
      <w:pPr>
        <w:spacing w:before="0" w:beforeAutospacing="0" w:after="0" w:afterAutospacing="0"/>
        <w:ind w:firstLine="567"/>
        <w:rPr>
          <w:rFonts w:ascii="Times New Roman" w:hAnsi="Times New Roman" w:cs="Times New Roman"/>
          <w:sz w:val="28"/>
          <w:szCs w:val="28"/>
        </w:rPr>
      </w:pPr>
      <w:r w:rsidRPr="009759E6">
        <w:rPr>
          <w:rFonts w:ascii="Times New Roman" w:hAnsi="Times New Roman" w:cs="Times New Roman"/>
          <w:sz w:val="28"/>
          <w:szCs w:val="28"/>
        </w:rPr>
        <w:t>- перевыполнено – 4,</w:t>
      </w:r>
    </w:p>
    <w:p w:rsidR="002A115C" w:rsidRPr="009759E6" w:rsidRDefault="002A115C" w:rsidP="002A115C">
      <w:pPr>
        <w:spacing w:before="0" w:beforeAutospacing="0" w:after="0" w:afterAutospacing="0"/>
        <w:ind w:firstLine="567"/>
        <w:rPr>
          <w:rFonts w:ascii="Times New Roman" w:hAnsi="Times New Roman" w:cs="Times New Roman"/>
          <w:sz w:val="28"/>
          <w:szCs w:val="28"/>
        </w:rPr>
      </w:pPr>
      <w:r w:rsidRPr="009759E6">
        <w:rPr>
          <w:rFonts w:ascii="Times New Roman" w:hAnsi="Times New Roman" w:cs="Times New Roman"/>
          <w:sz w:val="28"/>
          <w:szCs w:val="28"/>
        </w:rPr>
        <w:t>- выполнено – 4.</w:t>
      </w:r>
    </w:p>
    <w:p w:rsidR="002A115C" w:rsidRPr="009759E6" w:rsidRDefault="002A115C" w:rsidP="002A115C">
      <w:pPr>
        <w:spacing w:before="0" w:beforeAutospacing="0" w:after="0" w:afterAutospacing="0"/>
        <w:ind w:firstLine="567"/>
        <w:rPr>
          <w:rFonts w:ascii="Times New Roman" w:hAnsi="Times New Roman" w:cs="Times New Roman"/>
          <w:sz w:val="28"/>
          <w:szCs w:val="28"/>
        </w:rPr>
      </w:pPr>
      <w:r w:rsidRPr="009759E6">
        <w:rPr>
          <w:rFonts w:ascii="Times New Roman" w:hAnsi="Times New Roman" w:cs="Times New Roman"/>
          <w:sz w:val="28"/>
          <w:szCs w:val="28"/>
        </w:rPr>
        <w:t>Из 7 контрольных событий все выполнены в запланированный срок. Показатель качества управления программой- 100,0.</w:t>
      </w:r>
    </w:p>
    <w:p w:rsidR="002A115C" w:rsidRPr="00391C0F" w:rsidRDefault="002A115C" w:rsidP="002A115C">
      <w:pPr>
        <w:pStyle w:val="Default"/>
        <w:spacing w:after="36"/>
        <w:jc w:val="center"/>
        <w:rPr>
          <w:b/>
          <w:bCs/>
          <w:sz w:val="28"/>
          <w:szCs w:val="28"/>
          <w:highlight w:val="yellow"/>
        </w:rPr>
      </w:pPr>
    </w:p>
    <w:p w:rsidR="002A115C" w:rsidRPr="009759E6" w:rsidRDefault="002A115C" w:rsidP="002A115C">
      <w:pPr>
        <w:pStyle w:val="Default"/>
        <w:spacing w:after="36"/>
        <w:jc w:val="center"/>
        <w:rPr>
          <w:b/>
          <w:bCs/>
          <w:sz w:val="28"/>
          <w:szCs w:val="28"/>
        </w:rPr>
      </w:pPr>
      <w:r w:rsidRPr="009759E6">
        <w:rPr>
          <w:b/>
          <w:bCs/>
          <w:sz w:val="28"/>
          <w:szCs w:val="28"/>
        </w:rPr>
        <w:t>Предложения</w:t>
      </w:r>
    </w:p>
    <w:p w:rsidR="002A115C" w:rsidRPr="007D5913" w:rsidRDefault="002A115C" w:rsidP="00C75AD7">
      <w:pPr>
        <w:pStyle w:val="Default"/>
        <w:numPr>
          <w:ilvl w:val="0"/>
          <w:numId w:val="14"/>
        </w:numPr>
        <w:spacing w:after="36"/>
        <w:ind w:left="0" w:firstLine="360"/>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w:t>
      </w:r>
      <w:r w:rsidR="00420715">
        <w:rPr>
          <w:sz w:val="28"/>
          <w:szCs w:val="28"/>
        </w:rPr>
        <w:t xml:space="preserve">муниципальной </w:t>
      </w:r>
      <w:r w:rsidRPr="00523BF9">
        <w:rPr>
          <w:sz w:val="28"/>
          <w:szCs w:val="28"/>
        </w:rPr>
        <w:t xml:space="preserve">программы, а также по совершенствованию системы целевых показателей подпрограмм и отдельных мероприятий. </w:t>
      </w:r>
    </w:p>
    <w:p w:rsidR="002A115C" w:rsidRPr="00BD7363" w:rsidRDefault="002A115C" w:rsidP="00BD7363">
      <w:pPr>
        <w:pStyle w:val="Default"/>
        <w:numPr>
          <w:ilvl w:val="0"/>
          <w:numId w:val="14"/>
        </w:numPr>
        <w:spacing w:after="36"/>
        <w:ind w:left="0" w:firstLine="567"/>
        <w:jc w:val="both"/>
        <w:rPr>
          <w:sz w:val="28"/>
          <w:szCs w:val="28"/>
        </w:rPr>
      </w:pPr>
      <w:r w:rsidRPr="00BD7363">
        <w:rPr>
          <w:sz w:val="28"/>
          <w:szCs w:val="28"/>
        </w:rPr>
        <w:t>Включить в состав показателей муниципальной программы</w:t>
      </w:r>
      <w:r w:rsidR="00BD7363" w:rsidRPr="00BD7363">
        <w:rPr>
          <w:sz w:val="28"/>
          <w:szCs w:val="28"/>
        </w:rPr>
        <w:t xml:space="preserve"> </w:t>
      </w:r>
      <w:r w:rsidR="00BD7363">
        <w:rPr>
          <w:sz w:val="28"/>
          <w:szCs w:val="28"/>
        </w:rPr>
        <w:t>с</w:t>
      </w:r>
      <w:r w:rsidRPr="00BD7363">
        <w:rPr>
          <w:sz w:val="28"/>
          <w:szCs w:val="28"/>
        </w:rPr>
        <w:t>оответствующие показатели государственных программ Ставропольского края и Указов Президента Российской Федерации.</w:t>
      </w:r>
    </w:p>
    <w:p w:rsidR="002A115C" w:rsidRPr="00523BF9" w:rsidRDefault="002A115C" w:rsidP="00C75AD7">
      <w:pPr>
        <w:pStyle w:val="Default"/>
        <w:numPr>
          <w:ilvl w:val="0"/>
          <w:numId w:val="14"/>
        </w:numPr>
        <w:spacing w:after="36"/>
        <w:ind w:left="0" w:firstLine="426"/>
        <w:jc w:val="both"/>
        <w:rPr>
          <w:sz w:val="28"/>
          <w:szCs w:val="28"/>
        </w:rPr>
      </w:pPr>
      <w:r w:rsidRPr="00523BF9">
        <w:rPr>
          <w:rFonts w:eastAsia="Calibri"/>
          <w:sz w:val="28"/>
          <w:szCs w:val="28"/>
        </w:rPr>
        <w:t>В</w:t>
      </w:r>
      <w:r>
        <w:rPr>
          <w:rFonts w:eastAsia="Calibri"/>
          <w:sz w:val="28"/>
          <w:szCs w:val="28"/>
        </w:rPr>
        <w:t xml:space="preserve"> соответствии рекомендацией министерства экономического развития Ставропольского края  и </w:t>
      </w:r>
      <w:r w:rsidRPr="00523BF9">
        <w:rPr>
          <w:rFonts w:eastAsia="Calibri"/>
          <w:sz w:val="28"/>
          <w:szCs w:val="28"/>
        </w:rPr>
        <w:t>в целях реализации проектной деятельности на территории Ипатовского городского округа Ставропольского края</w:t>
      </w:r>
      <w:r>
        <w:rPr>
          <w:rFonts w:eastAsia="Calibri"/>
          <w:sz w:val="28"/>
          <w:szCs w:val="28"/>
        </w:rPr>
        <w:t xml:space="preserve"> в</w:t>
      </w:r>
      <w:r w:rsidRPr="00523BF9">
        <w:rPr>
          <w:rFonts w:eastAsia="Calibri"/>
          <w:sz w:val="28"/>
          <w:szCs w:val="28"/>
        </w:rPr>
        <w:t>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w:t>
      </w:r>
      <w:r>
        <w:rPr>
          <w:rFonts w:eastAsia="Calibri"/>
          <w:sz w:val="28"/>
          <w:szCs w:val="28"/>
        </w:rPr>
        <w:t>ого</w:t>
      </w:r>
      <w:r w:rsidRPr="00523BF9">
        <w:rPr>
          <w:rFonts w:eastAsia="Calibri"/>
          <w:sz w:val="28"/>
          <w:szCs w:val="28"/>
        </w:rPr>
        <w:t xml:space="preserve"> проект</w:t>
      </w:r>
      <w:r>
        <w:rPr>
          <w:rFonts w:eastAsia="Calibri"/>
          <w:sz w:val="28"/>
          <w:szCs w:val="28"/>
        </w:rPr>
        <w:t>а «Малое и среднее предпринимательство и поддержка индивидуальной предпринимательской инициативы», утвержденного протоколом президиума Совета при Президенте Российской Федерации по стратегическому развитию и национальным проектам от 24 сентября 2018 г. №12</w:t>
      </w:r>
      <w:r w:rsidRPr="00523BF9">
        <w:rPr>
          <w:sz w:val="28"/>
          <w:szCs w:val="28"/>
        </w:rPr>
        <w:t xml:space="preserve">. </w:t>
      </w:r>
    </w:p>
    <w:p w:rsidR="002A115C" w:rsidRPr="00F86B40" w:rsidRDefault="002A115C" w:rsidP="00C75AD7">
      <w:pPr>
        <w:pStyle w:val="Default"/>
        <w:numPr>
          <w:ilvl w:val="0"/>
          <w:numId w:val="14"/>
        </w:numPr>
        <w:spacing w:after="36"/>
        <w:ind w:left="0" w:firstLine="567"/>
        <w:jc w:val="both"/>
        <w:rPr>
          <w:sz w:val="28"/>
          <w:szCs w:val="28"/>
        </w:rPr>
      </w:pPr>
      <w:r w:rsidRPr="00F86B40">
        <w:rPr>
          <w:sz w:val="28"/>
          <w:szCs w:val="28"/>
        </w:rPr>
        <w:t xml:space="preserve">Для достижения плановых целевых показателей  мероприятий </w:t>
      </w:r>
      <w:r w:rsidR="00420715">
        <w:rPr>
          <w:sz w:val="28"/>
          <w:szCs w:val="28"/>
        </w:rPr>
        <w:t xml:space="preserve">муниципальной </w:t>
      </w:r>
      <w:r w:rsidRPr="00F86B40">
        <w:rPr>
          <w:sz w:val="28"/>
          <w:szCs w:val="28"/>
        </w:rPr>
        <w:t>программы, ответственному исполнителю необходимо систематически проводить  анализ действительного состояния сферы реализации программы, своевременно вносить изменения в муниципальную программу в части корректировки плановых целевых показателей, основных мероприятий.</w:t>
      </w:r>
    </w:p>
    <w:p w:rsidR="00F86B40" w:rsidRDefault="00F86B40" w:rsidP="00F86B40">
      <w:pPr>
        <w:pStyle w:val="Default"/>
        <w:numPr>
          <w:ilvl w:val="0"/>
          <w:numId w:val="14"/>
        </w:numPr>
        <w:spacing w:after="36"/>
        <w:ind w:left="0" w:firstLine="567"/>
        <w:jc w:val="both"/>
        <w:rPr>
          <w:sz w:val="28"/>
          <w:szCs w:val="28"/>
        </w:rPr>
      </w:pPr>
      <w:r w:rsidRPr="00494496">
        <w:rPr>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bCs/>
          <w:sz w:val="28"/>
          <w:szCs w:val="28"/>
        </w:rPr>
        <w:t xml:space="preserve">азработки, реализации и оценки эффективности муниципальных программ  Ипатовского городского </w:t>
      </w:r>
      <w:r w:rsidRPr="00336767">
        <w:rPr>
          <w:bCs/>
          <w:sz w:val="28"/>
          <w:szCs w:val="28"/>
        </w:rPr>
        <w:lastRenderedPageBreak/>
        <w:t>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sz w:val="28"/>
          <w:szCs w:val="28"/>
        </w:rPr>
        <w:t>.</w:t>
      </w:r>
    </w:p>
    <w:p w:rsidR="002A115C" w:rsidRPr="002A5AB1" w:rsidRDefault="002A115C" w:rsidP="00C75AD7">
      <w:pPr>
        <w:pStyle w:val="Default"/>
        <w:numPr>
          <w:ilvl w:val="0"/>
          <w:numId w:val="14"/>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391C0F" w:rsidRDefault="002A115C" w:rsidP="002A115C">
      <w:pPr>
        <w:autoSpaceDE w:val="0"/>
        <w:autoSpaceDN w:val="0"/>
        <w:adjustRightInd w:val="0"/>
        <w:spacing w:before="0" w:beforeAutospacing="0" w:after="0" w:afterAutospacing="0"/>
        <w:ind w:firstLine="0"/>
        <w:jc w:val="center"/>
        <w:outlineLvl w:val="0"/>
        <w:rPr>
          <w:rFonts w:ascii="Times New Roman" w:hAnsi="Times New Roman" w:cs="Times New Roman"/>
          <w:sz w:val="28"/>
          <w:szCs w:val="28"/>
          <w:highlight w:val="yellow"/>
        </w:rPr>
      </w:pPr>
    </w:p>
    <w:p w:rsidR="002A115C" w:rsidRPr="00F626CC" w:rsidRDefault="002A115C" w:rsidP="002A115C">
      <w:pPr>
        <w:autoSpaceDE w:val="0"/>
        <w:autoSpaceDN w:val="0"/>
        <w:adjustRightInd w:val="0"/>
        <w:spacing w:before="0" w:beforeAutospacing="0" w:after="0" w:afterAutospacing="0"/>
        <w:ind w:firstLine="567"/>
        <w:outlineLvl w:val="0"/>
        <w:rPr>
          <w:rFonts w:ascii="Times New Roman" w:hAnsi="Times New Roman" w:cs="Times New Roman"/>
          <w:i/>
          <w:sz w:val="28"/>
          <w:szCs w:val="28"/>
        </w:rPr>
      </w:pPr>
      <w:r w:rsidRPr="00F626CC">
        <w:rPr>
          <w:rFonts w:ascii="Times New Roman" w:hAnsi="Times New Roman" w:cs="Times New Roman"/>
          <w:i/>
          <w:sz w:val="28"/>
          <w:szCs w:val="28"/>
        </w:rPr>
        <w:t>По направлению «Устойчивое</w:t>
      </w:r>
      <w:r w:rsidRPr="00F626CC">
        <w:rPr>
          <w:rFonts w:ascii="Times New Roman" w:hAnsi="Times New Roman" w:cs="Times New Roman"/>
          <w:sz w:val="28"/>
          <w:szCs w:val="28"/>
        </w:rPr>
        <w:t xml:space="preserve"> </w:t>
      </w:r>
      <w:r w:rsidRPr="00F626CC">
        <w:rPr>
          <w:rFonts w:ascii="Times New Roman" w:hAnsi="Times New Roman" w:cs="Times New Roman"/>
          <w:i/>
          <w:sz w:val="28"/>
          <w:szCs w:val="28"/>
        </w:rPr>
        <w:t>развитие и модернизация экономики, развитие инноваций в Ипатоском городском округе Ставропольского края»</w:t>
      </w:r>
    </w:p>
    <w:p w:rsidR="002A115C" w:rsidRPr="00391C0F" w:rsidRDefault="002A115C" w:rsidP="002A115C">
      <w:pPr>
        <w:autoSpaceDE w:val="0"/>
        <w:autoSpaceDN w:val="0"/>
        <w:adjustRightInd w:val="0"/>
        <w:spacing w:before="0" w:beforeAutospacing="0" w:after="0" w:afterAutospacing="0"/>
        <w:ind w:firstLine="0"/>
        <w:outlineLvl w:val="0"/>
        <w:rPr>
          <w:rFonts w:ascii="Times New Roman" w:hAnsi="Times New Roman" w:cs="Times New Roman"/>
          <w:sz w:val="28"/>
          <w:szCs w:val="28"/>
          <w:highlight w:val="yellow"/>
        </w:rPr>
      </w:pPr>
    </w:p>
    <w:p w:rsidR="002A115C" w:rsidRPr="00F626CC" w:rsidRDefault="002A115C" w:rsidP="002A115C">
      <w:pPr>
        <w:pStyle w:val="ad"/>
        <w:spacing w:beforeAutospacing="0" w:afterAutospacing="0"/>
        <w:ind w:left="142" w:firstLine="567"/>
        <w:jc w:val="center"/>
        <w:rPr>
          <w:rFonts w:ascii="Times New Roman" w:hAnsi="Times New Roman" w:cs="Times New Roman"/>
          <w:b/>
          <w:sz w:val="28"/>
          <w:szCs w:val="28"/>
        </w:rPr>
      </w:pPr>
      <w:r w:rsidRPr="00F626CC">
        <w:rPr>
          <w:rFonts w:ascii="Times New Roman" w:hAnsi="Times New Roman" w:cs="Times New Roman"/>
          <w:sz w:val="28"/>
          <w:szCs w:val="28"/>
        </w:rPr>
        <w:t xml:space="preserve">Муниципальная программа </w:t>
      </w:r>
      <w:r w:rsidRPr="00F626CC">
        <w:rPr>
          <w:rFonts w:ascii="Times New Roman" w:hAnsi="Times New Roman" w:cs="Times New Roman"/>
          <w:b/>
          <w:sz w:val="28"/>
          <w:szCs w:val="28"/>
        </w:rPr>
        <w:t>«Развитие сельского хозяйства в Ипатовском городском округе Ставропольского края»</w:t>
      </w:r>
    </w:p>
    <w:p w:rsidR="002A115C" w:rsidRPr="00F626CC" w:rsidRDefault="002A115C" w:rsidP="002A115C">
      <w:pPr>
        <w:pStyle w:val="ad"/>
        <w:spacing w:beforeAutospacing="0" w:afterAutospacing="0"/>
        <w:ind w:left="1729" w:firstLine="0"/>
        <w:rPr>
          <w:rFonts w:ascii="Times New Roman" w:hAnsi="Times New Roman" w:cs="Times New Roman"/>
          <w:b/>
          <w:sz w:val="28"/>
          <w:szCs w:val="28"/>
        </w:rPr>
      </w:pPr>
    </w:p>
    <w:p w:rsidR="002A115C" w:rsidRPr="00F626CC" w:rsidRDefault="002A115C" w:rsidP="002A115C">
      <w:pPr>
        <w:spacing w:before="0" w:beforeAutospacing="0" w:after="0" w:afterAutospacing="0"/>
        <w:ind w:firstLine="567"/>
        <w:rPr>
          <w:rFonts w:ascii="Times New Roman" w:eastAsia="Calibri" w:hAnsi="Times New Roman" w:cs="Times New Roman"/>
          <w:sz w:val="28"/>
          <w:szCs w:val="28"/>
        </w:rPr>
      </w:pPr>
      <w:r w:rsidRPr="00F626CC">
        <w:rPr>
          <w:rFonts w:ascii="Times New Roman" w:hAnsi="Times New Roman" w:cs="Times New Roman"/>
          <w:sz w:val="28"/>
          <w:szCs w:val="28"/>
        </w:rPr>
        <w:t xml:space="preserve"> М</w:t>
      </w:r>
      <w:r w:rsidRPr="00F626CC">
        <w:rPr>
          <w:rFonts w:ascii="Times New Roman" w:eastAsia="Calibri" w:hAnsi="Times New Roman" w:cs="Times New Roman"/>
          <w:sz w:val="28"/>
          <w:szCs w:val="28"/>
        </w:rPr>
        <w:t>униципальн</w:t>
      </w:r>
      <w:r w:rsidRPr="00F626CC">
        <w:rPr>
          <w:rFonts w:ascii="Times New Roman" w:hAnsi="Times New Roman" w:cs="Times New Roman"/>
          <w:sz w:val="28"/>
          <w:szCs w:val="28"/>
        </w:rPr>
        <w:t>ая</w:t>
      </w:r>
      <w:r w:rsidRPr="00F626CC">
        <w:rPr>
          <w:rFonts w:ascii="Times New Roman" w:eastAsia="Calibri" w:hAnsi="Times New Roman" w:cs="Times New Roman"/>
          <w:sz w:val="28"/>
          <w:szCs w:val="28"/>
        </w:rPr>
        <w:t xml:space="preserve"> программ</w:t>
      </w:r>
      <w:r w:rsidRPr="00F626CC">
        <w:rPr>
          <w:rFonts w:ascii="Times New Roman" w:hAnsi="Times New Roman" w:cs="Times New Roman"/>
          <w:sz w:val="28"/>
          <w:szCs w:val="28"/>
        </w:rPr>
        <w:t xml:space="preserve">а </w:t>
      </w:r>
      <w:r w:rsidRPr="00F626CC">
        <w:rPr>
          <w:rFonts w:ascii="Times New Roman" w:eastAsia="Calibri" w:hAnsi="Times New Roman" w:cs="Times New Roman"/>
          <w:sz w:val="28"/>
          <w:szCs w:val="28"/>
        </w:rPr>
        <w:t>«</w:t>
      </w:r>
      <w:r w:rsidR="00420715">
        <w:rPr>
          <w:rFonts w:ascii="Times New Roman" w:eastAsia="Calibri" w:hAnsi="Times New Roman" w:cs="Times New Roman"/>
          <w:sz w:val="28"/>
          <w:szCs w:val="28"/>
        </w:rPr>
        <w:t xml:space="preserve">Развитие сельского хозяйства в </w:t>
      </w:r>
      <w:r w:rsidRPr="00F626CC">
        <w:rPr>
          <w:rFonts w:ascii="Times New Roman" w:eastAsia="Calibri" w:hAnsi="Times New Roman" w:cs="Times New Roman"/>
          <w:sz w:val="28"/>
          <w:szCs w:val="28"/>
        </w:rPr>
        <w:t>Ипатовско</w:t>
      </w:r>
      <w:r w:rsidR="00420715">
        <w:rPr>
          <w:rFonts w:ascii="Times New Roman" w:eastAsia="Calibri" w:hAnsi="Times New Roman" w:cs="Times New Roman"/>
          <w:sz w:val="28"/>
          <w:szCs w:val="28"/>
        </w:rPr>
        <w:t>м</w:t>
      </w:r>
      <w:r w:rsidRPr="00F626CC">
        <w:rPr>
          <w:rFonts w:ascii="Times New Roman" w:eastAsia="Calibri" w:hAnsi="Times New Roman" w:cs="Times New Roman"/>
          <w:sz w:val="28"/>
          <w:szCs w:val="28"/>
        </w:rPr>
        <w:t xml:space="preserve"> городско</w:t>
      </w:r>
      <w:r w:rsidR="00420715">
        <w:rPr>
          <w:rFonts w:ascii="Times New Roman" w:eastAsia="Calibri" w:hAnsi="Times New Roman" w:cs="Times New Roman"/>
          <w:sz w:val="28"/>
          <w:szCs w:val="28"/>
        </w:rPr>
        <w:t>м</w:t>
      </w:r>
      <w:r w:rsidRPr="00F626CC">
        <w:rPr>
          <w:rFonts w:ascii="Times New Roman" w:eastAsia="Calibri" w:hAnsi="Times New Roman" w:cs="Times New Roman"/>
          <w:sz w:val="28"/>
          <w:szCs w:val="28"/>
        </w:rPr>
        <w:t xml:space="preserve"> округ</w:t>
      </w:r>
      <w:r w:rsidR="00420715">
        <w:rPr>
          <w:rFonts w:ascii="Times New Roman" w:eastAsia="Calibri" w:hAnsi="Times New Roman" w:cs="Times New Roman"/>
          <w:sz w:val="28"/>
          <w:szCs w:val="28"/>
        </w:rPr>
        <w:t>е</w:t>
      </w:r>
      <w:r w:rsidRPr="00F626CC">
        <w:rPr>
          <w:rFonts w:ascii="Times New Roman" w:eastAsia="Calibri" w:hAnsi="Times New Roman" w:cs="Times New Roman"/>
          <w:sz w:val="28"/>
          <w:szCs w:val="28"/>
        </w:rPr>
        <w:t xml:space="preserve"> Ставропольского края» утвержден</w:t>
      </w:r>
      <w:r w:rsidRPr="00F626CC">
        <w:rPr>
          <w:rFonts w:ascii="Times New Roman" w:hAnsi="Times New Roman" w:cs="Times New Roman"/>
          <w:sz w:val="28"/>
          <w:szCs w:val="28"/>
        </w:rPr>
        <w:t>а</w:t>
      </w:r>
      <w:r w:rsidRPr="00F626CC">
        <w:rPr>
          <w:rFonts w:ascii="Times New Roman" w:eastAsia="Calibri" w:hAnsi="Times New Roman" w:cs="Times New Roman"/>
          <w:sz w:val="28"/>
          <w:szCs w:val="28"/>
        </w:rPr>
        <w:t xml:space="preserve"> постановлением администрации Ипатовского городского округа Ставропольского края от 29 декабря 2017 г. № 23</w:t>
      </w:r>
      <w:r w:rsidR="00B74FCA">
        <w:rPr>
          <w:rFonts w:ascii="Times New Roman" w:eastAsia="Calibri" w:hAnsi="Times New Roman" w:cs="Times New Roman"/>
          <w:sz w:val="28"/>
          <w:szCs w:val="28"/>
        </w:rPr>
        <w:t xml:space="preserve"> (</w:t>
      </w:r>
      <w:r w:rsidRPr="00F626CC">
        <w:rPr>
          <w:rFonts w:ascii="Times New Roman" w:hAnsi="Times New Roman" w:cs="Times New Roman"/>
          <w:sz w:val="28"/>
          <w:szCs w:val="28"/>
        </w:rPr>
        <w:t>с изменениями</w:t>
      </w:r>
      <w:r w:rsidR="00B74FCA">
        <w:rPr>
          <w:rFonts w:ascii="Times New Roman" w:hAnsi="Times New Roman" w:cs="Times New Roman"/>
          <w:sz w:val="28"/>
          <w:szCs w:val="28"/>
        </w:rPr>
        <w:t>,</w:t>
      </w:r>
      <w:r w:rsidRPr="00F626CC">
        <w:rPr>
          <w:rFonts w:ascii="Times New Roman" w:hAnsi="Times New Roman" w:cs="Times New Roman"/>
          <w:sz w:val="28"/>
          <w:szCs w:val="28"/>
        </w:rPr>
        <w:t xml:space="preserve"> </w:t>
      </w:r>
      <w:r w:rsidR="00B74FCA" w:rsidRPr="00F626CC">
        <w:rPr>
          <w:rFonts w:ascii="Times New Roman" w:hAnsi="Times New Roman" w:cs="Times New Roman"/>
          <w:sz w:val="28"/>
          <w:szCs w:val="28"/>
        </w:rPr>
        <w:t>внесенными</w:t>
      </w:r>
      <w:r w:rsidR="00B74FCA" w:rsidRPr="00F626CC">
        <w:rPr>
          <w:rFonts w:ascii="Times New Roman" w:eastAsia="Calibri" w:hAnsi="Times New Roman" w:cs="Times New Roman"/>
          <w:sz w:val="28"/>
          <w:szCs w:val="28"/>
        </w:rPr>
        <w:t xml:space="preserve"> </w:t>
      </w:r>
      <w:r w:rsidRPr="00F626CC">
        <w:rPr>
          <w:rFonts w:ascii="Times New Roman" w:eastAsia="Calibri" w:hAnsi="Times New Roman" w:cs="Times New Roman"/>
          <w:sz w:val="28"/>
          <w:szCs w:val="28"/>
        </w:rPr>
        <w:t>постановлением администрации Ипатовского городского округа Ставропольского края от 2</w:t>
      </w:r>
      <w:r w:rsidR="0024734D">
        <w:rPr>
          <w:rFonts w:ascii="Times New Roman" w:eastAsia="Calibri" w:hAnsi="Times New Roman" w:cs="Times New Roman"/>
          <w:sz w:val="28"/>
          <w:szCs w:val="28"/>
        </w:rPr>
        <w:t>7</w:t>
      </w:r>
      <w:r w:rsidRPr="00F626CC">
        <w:rPr>
          <w:rFonts w:ascii="Times New Roman" w:eastAsia="Calibri" w:hAnsi="Times New Roman" w:cs="Times New Roman"/>
          <w:sz w:val="28"/>
          <w:szCs w:val="28"/>
        </w:rPr>
        <w:t xml:space="preserve"> декабря 2018 г. № 1701</w:t>
      </w:r>
      <w:r w:rsidR="00B74FCA">
        <w:rPr>
          <w:rFonts w:ascii="Times New Roman" w:eastAsia="Calibri" w:hAnsi="Times New Roman" w:cs="Times New Roman"/>
          <w:sz w:val="28"/>
          <w:szCs w:val="28"/>
        </w:rPr>
        <w:t>)</w:t>
      </w:r>
      <w:r w:rsidRPr="00F626CC">
        <w:rPr>
          <w:rFonts w:ascii="Times New Roman" w:eastAsia="Calibri" w:hAnsi="Times New Roman" w:cs="Times New Roman"/>
          <w:sz w:val="28"/>
          <w:szCs w:val="28"/>
        </w:rPr>
        <w:t>.</w:t>
      </w:r>
    </w:p>
    <w:p w:rsidR="002A115C" w:rsidRPr="00F626CC" w:rsidRDefault="002A115C" w:rsidP="002A115C">
      <w:pPr>
        <w:pStyle w:val="ad"/>
        <w:spacing w:beforeAutospacing="0" w:afterAutospacing="0"/>
        <w:ind w:firstLine="567"/>
        <w:rPr>
          <w:rFonts w:ascii="Times New Roman" w:hAnsi="Times New Roman" w:cs="Times New Roman"/>
          <w:sz w:val="28"/>
          <w:szCs w:val="28"/>
        </w:rPr>
      </w:pPr>
      <w:r w:rsidRPr="00F626CC">
        <w:rPr>
          <w:rFonts w:ascii="Times New Roman" w:hAnsi="Times New Roman" w:cs="Times New Roman"/>
          <w:sz w:val="28"/>
          <w:szCs w:val="28"/>
        </w:rPr>
        <w:t>Ответственный исполнитель программы - отдел сельского хозяйства, охраны окружающей среды, гражданской обороны, чрезвычайных ситуаций и антитеррора администрации Ипатовского городского округа Ставропольского края.</w:t>
      </w:r>
    </w:p>
    <w:p w:rsidR="002A115C" w:rsidRPr="00F626CC" w:rsidRDefault="002A115C" w:rsidP="002A115C">
      <w:pPr>
        <w:pStyle w:val="ad"/>
        <w:spacing w:beforeAutospacing="0" w:afterAutospacing="0"/>
        <w:ind w:firstLine="567"/>
        <w:rPr>
          <w:rFonts w:ascii="Times New Roman" w:hAnsi="Times New Roman" w:cs="Times New Roman"/>
          <w:sz w:val="28"/>
          <w:szCs w:val="28"/>
        </w:rPr>
      </w:pPr>
      <w:r w:rsidRPr="00F626CC">
        <w:rPr>
          <w:rFonts w:ascii="Times New Roman" w:hAnsi="Times New Roman" w:cs="Times New Roman"/>
          <w:b/>
          <w:sz w:val="28"/>
          <w:szCs w:val="28"/>
        </w:rPr>
        <w:t xml:space="preserve"> </w:t>
      </w:r>
      <w:r w:rsidRPr="00F626CC">
        <w:rPr>
          <w:rFonts w:ascii="Times New Roman" w:hAnsi="Times New Roman" w:cs="Times New Roman"/>
          <w:sz w:val="28"/>
          <w:szCs w:val="28"/>
        </w:rPr>
        <w:t xml:space="preserve">Цель программы: Устойчивое развитие отрасли </w:t>
      </w:r>
      <w:r w:rsidR="0024734D">
        <w:rPr>
          <w:rFonts w:ascii="Times New Roman" w:hAnsi="Times New Roman" w:cs="Times New Roman"/>
          <w:sz w:val="28"/>
          <w:szCs w:val="28"/>
        </w:rPr>
        <w:t>«сельское хозяйство»</w:t>
      </w:r>
      <w:r w:rsidRPr="00F626CC">
        <w:rPr>
          <w:rFonts w:ascii="Times New Roman" w:hAnsi="Times New Roman" w:cs="Times New Roman"/>
          <w:sz w:val="28"/>
          <w:szCs w:val="28"/>
        </w:rPr>
        <w:t xml:space="preserve">, способствующее повышению конкурентноспособности сельскохозяйственной продукции, произведенной в Ипатовском городском округе Ставропольского края. </w:t>
      </w:r>
    </w:p>
    <w:p w:rsidR="002A115C" w:rsidRPr="00F626CC"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F626CC">
        <w:rPr>
          <w:rFonts w:ascii="Times New Roman" w:eastAsia="Times New Roman" w:hAnsi="Times New Roman" w:cs="Times New Roman"/>
          <w:sz w:val="28"/>
          <w:szCs w:val="28"/>
          <w:lang w:eastAsia="ru-RU"/>
        </w:rPr>
        <w:t>По итогам 2018 года наблюдается положительная динамика выполнения показателя индикатора достижения цели</w:t>
      </w:r>
      <w:r w:rsidR="0024734D">
        <w:rPr>
          <w:rFonts w:ascii="Times New Roman" w:eastAsia="Times New Roman" w:hAnsi="Times New Roman" w:cs="Times New Roman"/>
          <w:sz w:val="28"/>
          <w:szCs w:val="28"/>
          <w:lang w:eastAsia="ru-RU"/>
        </w:rPr>
        <w:t xml:space="preserve"> муниципальной п</w:t>
      </w:r>
      <w:r w:rsidRPr="00F626CC">
        <w:rPr>
          <w:rFonts w:ascii="Times New Roman" w:eastAsia="Times New Roman" w:hAnsi="Times New Roman" w:cs="Times New Roman"/>
          <w:sz w:val="28"/>
          <w:szCs w:val="28"/>
          <w:lang w:eastAsia="ru-RU"/>
        </w:rPr>
        <w:t>рограммы «Производство сельскохозяйственной продукции на территории Ипатовского городского округа Ставропольского края», который составил 10,5 млрд. руб. при плане 10,1 млрд. руб</w:t>
      </w:r>
      <w:r w:rsidR="007B095B">
        <w:rPr>
          <w:rFonts w:ascii="Times New Roman" w:eastAsia="Times New Roman" w:hAnsi="Times New Roman" w:cs="Times New Roman"/>
          <w:sz w:val="28"/>
          <w:szCs w:val="28"/>
          <w:lang w:eastAsia="ru-RU"/>
        </w:rPr>
        <w:t>лей</w:t>
      </w:r>
      <w:r w:rsidRPr="00F626CC">
        <w:rPr>
          <w:rFonts w:ascii="Times New Roman" w:eastAsia="Times New Roman" w:hAnsi="Times New Roman" w:cs="Times New Roman"/>
          <w:sz w:val="28"/>
          <w:szCs w:val="28"/>
          <w:lang w:eastAsia="ru-RU"/>
        </w:rPr>
        <w:t>.</w:t>
      </w:r>
      <w:r w:rsidRPr="00F626CC">
        <w:t xml:space="preserve"> </w:t>
      </w:r>
    </w:p>
    <w:p w:rsidR="002A115C" w:rsidRPr="00F626CC" w:rsidRDefault="002A115C" w:rsidP="002A115C">
      <w:pPr>
        <w:pStyle w:val="20"/>
        <w:spacing w:after="0" w:line="240" w:lineRule="auto"/>
        <w:ind w:firstLine="567"/>
        <w:jc w:val="both"/>
        <w:rPr>
          <w:sz w:val="28"/>
          <w:szCs w:val="28"/>
        </w:rPr>
      </w:pPr>
      <w:r w:rsidRPr="00F626CC">
        <w:rPr>
          <w:sz w:val="28"/>
          <w:szCs w:val="28"/>
        </w:rPr>
        <w:t xml:space="preserve">На выполнение программы в 2018 году предусмотрено финансирование в объеме 44 975,41 тыс. рублей, в том числе за счет краевого бюджета – 44 689,26 тыс. руб., за счет средств местного бюджета – 286,15 тыс. руб. </w:t>
      </w:r>
    </w:p>
    <w:p w:rsidR="002A115C" w:rsidRPr="00F626CC" w:rsidRDefault="002A115C" w:rsidP="002A115C">
      <w:pPr>
        <w:pStyle w:val="20"/>
        <w:spacing w:after="0" w:line="240" w:lineRule="auto"/>
        <w:ind w:firstLine="567"/>
        <w:jc w:val="both"/>
        <w:rPr>
          <w:sz w:val="28"/>
          <w:szCs w:val="28"/>
        </w:rPr>
      </w:pPr>
      <w:r w:rsidRPr="00F626CC">
        <w:rPr>
          <w:sz w:val="28"/>
          <w:szCs w:val="28"/>
        </w:rPr>
        <w:t>Фактическое освоение денежных средств сложилось в объеме 44 946,60 тыс. рублей или 99,9% к плановому финансированию (краевые средства – 44 660,45 тыс. руб., средства местного бюджета – 286,15 тыс. руб.).</w:t>
      </w:r>
    </w:p>
    <w:p w:rsidR="002A115C" w:rsidRPr="00F626CC" w:rsidRDefault="002A115C" w:rsidP="002A115C">
      <w:pPr>
        <w:pStyle w:val="ad"/>
        <w:spacing w:beforeAutospacing="0" w:afterAutospacing="0"/>
        <w:ind w:firstLine="567"/>
        <w:rPr>
          <w:rFonts w:ascii="Times New Roman" w:hAnsi="Times New Roman" w:cs="Times New Roman"/>
          <w:sz w:val="28"/>
          <w:szCs w:val="28"/>
        </w:rPr>
      </w:pPr>
      <w:r w:rsidRPr="00F626CC">
        <w:rPr>
          <w:rFonts w:ascii="Times New Roman" w:hAnsi="Times New Roman" w:cs="Times New Roman"/>
          <w:sz w:val="28"/>
          <w:szCs w:val="28"/>
        </w:rPr>
        <w:t xml:space="preserve">Программа включает 2 подпрограммы: «Развитие растениеводства и животноводства в Ипатовском городском округе Ставропольского края», «Обеспечение реализации программы администрации Ипатовского городского округа Ставропольского края  и иных мероприятий». </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xml:space="preserve">Организованы соревнования и поощрение победителей среди сельскохозяйственных организаций Ипатовского муниципального района Ставропольского края.      </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xml:space="preserve"> Проведено торжественное мероприятие, посвящённое Дню работника сельского хозяйства и перерабатывающей промышленности.</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lastRenderedPageBreak/>
        <w:t xml:space="preserve">Обеспечено участие организации агропромышленного комплекса Ипатовского округа </w:t>
      </w:r>
      <w:r w:rsidR="0024734D">
        <w:rPr>
          <w:rFonts w:ascii="Times New Roman" w:hAnsi="Times New Roman" w:cs="Times New Roman"/>
          <w:sz w:val="28"/>
          <w:szCs w:val="28"/>
        </w:rPr>
        <w:t xml:space="preserve">Ставропольского края </w:t>
      </w:r>
      <w:r w:rsidRPr="00F626CC">
        <w:rPr>
          <w:rFonts w:ascii="Times New Roman" w:hAnsi="Times New Roman" w:cs="Times New Roman"/>
          <w:sz w:val="28"/>
          <w:szCs w:val="28"/>
        </w:rPr>
        <w:t xml:space="preserve">в мероприятиях, способствующих продвижению продукции местных товаропроизводителей за пределы Ставропольского края, доля которых в общем количестве организаций агропромышленного комплекса Ипатовского </w:t>
      </w:r>
      <w:r w:rsidR="0024734D">
        <w:rPr>
          <w:rFonts w:ascii="Times New Roman" w:hAnsi="Times New Roman" w:cs="Times New Roman"/>
          <w:sz w:val="28"/>
          <w:szCs w:val="28"/>
        </w:rPr>
        <w:t>округа</w:t>
      </w:r>
      <w:r w:rsidRPr="00F626CC">
        <w:rPr>
          <w:rFonts w:ascii="Times New Roman" w:hAnsi="Times New Roman" w:cs="Times New Roman"/>
          <w:sz w:val="28"/>
          <w:szCs w:val="28"/>
        </w:rPr>
        <w:t xml:space="preserve">  составила 30,0%.</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В течение 2018 года в рамках  выполнения переданных отдельных государственных полномочий Ставропольского края в области сельского хозяйства, выплачено субсидий на сумму 42 694,73 тыс. руб</w:t>
      </w:r>
      <w:r w:rsidR="007B095B">
        <w:rPr>
          <w:rFonts w:ascii="Times New Roman" w:hAnsi="Times New Roman" w:cs="Times New Roman"/>
          <w:sz w:val="28"/>
          <w:szCs w:val="28"/>
        </w:rPr>
        <w:t>лей</w:t>
      </w:r>
      <w:r w:rsidRPr="00F626CC">
        <w:rPr>
          <w:rFonts w:ascii="Times New Roman" w:hAnsi="Times New Roman" w:cs="Times New Roman"/>
          <w:sz w:val="28"/>
          <w:szCs w:val="28"/>
        </w:rPr>
        <w:t>.</w:t>
      </w:r>
    </w:p>
    <w:p w:rsidR="002A115C" w:rsidRPr="00F626CC" w:rsidRDefault="002A115C" w:rsidP="002A115C">
      <w:pPr>
        <w:pStyle w:val="ad"/>
        <w:tabs>
          <w:tab w:val="left" w:pos="708"/>
        </w:tabs>
        <w:spacing w:beforeAutospacing="0" w:afterAutospacing="0"/>
        <w:ind w:firstLine="567"/>
        <w:rPr>
          <w:rFonts w:ascii="Times New Roman" w:hAnsi="Times New Roman" w:cs="Times New Roman"/>
          <w:color w:val="FF0000"/>
          <w:sz w:val="28"/>
          <w:szCs w:val="28"/>
        </w:rPr>
      </w:pPr>
      <w:r w:rsidRPr="00F626CC">
        <w:rPr>
          <w:rFonts w:ascii="Times New Roman" w:hAnsi="Times New Roman" w:cs="Times New Roman"/>
          <w:sz w:val="28"/>
          <w:szCs w:val="28"/>
        </w:rPr>
        <w:t>Осуществлялись мероприятия по обеспечению расходов по отлову и содержанию безнадзорных животных - 41 голова.</w:t>
      </w:r>
    </w:p>
    <w:p w:rsidR="002A115C" w:rsidRPr="00391C0F" w:rsidRDefault="002A115C" w:rsidP="002A115C">
      <w:pPr>
        <w:pStyle w:val="ad"/>
        <w:tabs>
          <w:tab w:val="left" w:pos="708"/>
        </w:tabs>
        <w:spacing w:beforeAutospacing="0" w:afterAutospacing="0"/>
        <w:ind w:firstLine="567"/>
        <w:jc w:val="center"/>
        <w:rPr>
          <w:rFonts w:ascii="Times New Roman" w:hAnsi="Times New Roman" w:cs="Times New Roman"/>
          <w:b/>
          <w:bCs/>
          <w:sz w:val="28"/>
          <w:szCs w:val="28"/>
          <w:highlight w:val="yellow"/>
        </w:rPr>
      </w:pPr>
    </w:p>
    <w:p w:rsidR="002A115C" w:rsidRPr="00F626CC" w:rsidRDefault="002A115C" w:rsidP="002A115C">
      <w:pPr>
        <w:pStyle w:val="ad"/>
        <w:tabs>
          <w:tab w:val="left" w:pos="708"/>
        </w:tabs>
        <w:spacing w:beforeAutospacing="0" w:afterAutospacing="0"/>
        <w:ind w:firstLine="567"/>
        <w:jc w:val="center"/>
        <w:rPr>
          <w:rFonts w:ascii="Times New Roman" w:hAnsi="Times New Roman" w:cs="Times New Roman"/>
          <w:sz w:val="28"/>
          <w:szCs w:val="28"/>
        </w:rPr>
      </w:pPr>
      <w:r w:rsidRPr="00F626CC">
        <w:rPr>
          <w:rFonts w:ascii="Times New Roman" w:hAnsi="Times New Roman" w:cs="Times New Roman"/>
          <w:b/>
          <w:bCs/>
          <w:sz w:val="28"/>
          <w:szCs w:val="28"/>
        </w:rPr>
        <w:t>Вывод</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Анализ уровня достижений целевых показателей позволяет сделать вывод об эффективности реализуемой программы, средняя степень достижения значений целевых показателей  которой</w:t>
      </w:r>
      <w:r w:rsidR="007B095B">
        <w:rPr>
          <w:rFonts w:ascii="Times New Roman" w:hAnsi="Times New Roman" w:cs="Times New Roman"/>
          <w:sz w:val="28"/>
          <w:szCs w:val="28"/>
        </w:rPr>
        <w:t>, с учетом весовых коэффициентов,</w:t>
      </w:r>
      <w:r w:rsidRPr="00F626CC">
        <w:rPr>
          <w:rFonts w:ascii="Times New Roman" w:hAnsi="Times New Roman" w:cs="Times New Roman"/>
          <w:sz w:val="28"/>
          <w:szCs w:val="28"/>
        </w:rPr>
        <w:t xml:space="preserve"> составила 138,0%.</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При этом следует отметить, что из 19 установленных показателей программы:</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перевыполнено – 9,</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выполнено – 8,</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недостигнуто с отрицательной динамикой- 2.</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Снижен показатель «Производство продукции растениеводства в хозяйствах всех категорий, в том числе подсолнечника»</w:t>
      </w:r>
      <w:r w:rsidR="007B095B">
        <w:rPr>
          <w:rFonts w:ascii="Times New Roman" w:hAnsi="Times New Roman" w:cs="Times New Roman"/>
          <w:sz w:val="28"/>
          <w:szCs w:val="28"/>
        </w:rPr>
        <w:t xml:space="preserve">, который </w:t>
      </w:r>
      <w:r w:rsidRPr="00F626CC">
        <w:rPr>
          <w:rFonts w:ascii="Times New Roman" w:hAnsi="Times New Roman" w:cs="Times New Roman"/>
          <w:sz w:val="28"/>
          <w:szCs w:val="28"/>
        </w:rPr>
        <w:t xml:space="preserve"> с</w:t>
      </w:r>
      <w:r w:rsidR="007B095B">
        <w:rPr>
          <w:rFonts w:ascii="Times New Roman" w:hAnsi="Times New Roman" w:cs="Times New Roman"/>
          <w:sz w:val="28"/>
          <w:szCs w:val="28"/>
        </w:rPr>
        <w:t>ложился в объеме</w:t>
      </w:r>
      <w:r w:rsidRPr="00F626CC">
        <w:rPr>
          <w:rFonts w:ascii="Times New Roman" w:hAnsi="Times New Roman" w:cs="Times New Roman"/>
          <w:sz w:val="28"/>
          <w:szCs w:val="28"/>
        </w:rPr>
        <w:t xml:space="preserve"> 22,4 тыс. тонн при плане 25,4 тыс. тонн. Отклонение данного показателя обусловлено неблагоприятными погодными условиями.</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Снижение показателя «Маточное поголовье овец  в сельскохозяйственных организациях, крестьянских (фермерских) хозяйствах, включая индивидуальных предпринимателей» (11,7 тыс. гол</w:t>
      </w:r>
      <w:r w:rsidR="007B095B">
        <w:rPr>
          <w:rFonts w:ascii="Times New Roman" w:hAnsi="Times New Roman" w:cs="Times New Roman"/>
          <w:sz w:val="28"/>
          <w:szCs w:val="28"/>
        </w:rPr>
        <w:t>ов</w:t>
      </w:r>
      <w:r w:rsidRPr="00F626CC">
        <w:rPr>
          <w:rFonts w:ascii="Times New Roman" w:hAnsi="Times New Roman" w:cs="Times New Roman"/>
          <w:sz w:val="28"/>
          <w:szCs w:val="28"/>
        </w:rPr>
        <w:t xml:space="preserve"> при плане 15,0 тыс. гол</w:t>
      </w:r>
      <w:r w:rsidR="007B095B">
        <w:rPr>
          <w:rFonts w:ascii="Times New Roman" w:hAnsi="Times New Roman" w:cs="Times New Roman"/>
          <w:sz w:val="28"/>
          <w:szCs w:val="28"/>
        </w:rPr>
        <w:t>ов</w:t>
      </w:r>
      <w:r w:rsidRPr="00F626CC">
        <w:rPr>
          <w:rFonts w:ascii="Times New Roman" w:hAnsi="Times New Roman" w:cs="Times New Roman"/>
          <w:sz w:val="28"/>
          <w:szCs w:val="28"/>
        </w:rPr>
        <w:t>) обусловлен снижением поголовья в крестьянских (фермерских хозяйствах).</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Из 11 контрольных событий все выполнены в запланированный срок. Показатель качества управления программой- 100,0.</w:t>
      </w:r>
    </w:p>
    <w:p w:rsidR="002A115C" w:rsidRPr="00391C0F" w:rsidRDefault="002A115C" w:rsidP="002A115C">
      <w:pPr>
        <w:pStyle w:val="Default"/>
        <w:spacing w:after="36"/>
        <w:jc w:val="center"/>
        <w:rPr>
          <w:b/>
          <w:bCs/>
          <w:sz w:val="28"/>
          <w:szCs w:val="28"/>
          <w:highlight w:val="yellow"/>
        </w:rPr>
      </w:pPr>
    </w:p>
    <w:p w:rsidR="002A115C" w:rsidRPr="00F626CC" w:rsidRDefault="002A115C" w:rsidP="002A115C">
      <w:pPr>
        <w:pStyle w:val="Default"/>
        <w:spacing w:after="36"/>
        <w:jc w:val="center"/>
        <w:rPr>
          <w:b/>
          <w:bCs/>
          <w:sz w:val="28"/>
          <w:szCs w:val="28"/>
        </w:rPr>
      </w:pPr>
      <w:r w:rsidRPr="00F626CC">
        <w:rPr>
          <w:b/>
          <w:bCs/>
          <w:sz w:val="28"/>
          <w:szCs w:val="28"/>
        </w:rPr>
        <w:t>Предложения</w:t>
      </w:r>
    </w:p>
    <w:p w:rsidR="002A115C" w:rsidRPr="007D5913" w:rsidRDefault="002A115C" w:rsidP="00C75AD7">
      <w:pPr>
        <w:pStyle w:val="Default"/>
        <w:numPr>
          <w:ilvl w:val="0"/>
          <w:numId w:val="15"/>
        </w:numPr>
        <w:spacing w:after="36"/>
        <w:ind w:left="0" w:firstLine="360"/>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программы, а также по совершенствованию системы целевых показателей подпрограмм и отдельных мероприятий. </w:t>
      </w:r>
    </w:p>
    <w:p w:rsidR="002A115C" w:rsidRPr="00523BF9" w:rsidRDefault="002A115C" w:rsidP="00C75AD7">
      <w:pPr>
        <w:pStyle w:val="Default"/>
        <w:numPr>
          <w:ilvl w:val="0"/>
          <w:numId w:val="15"/>
        </w:numPr>
        <w:spacing w:after="36"/>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p>
    <w:p w:rsidR="002A115C" w:rsidRPr="00523BF9" w:rsidRDefault="002A115C" w:rsidP="002A115C">
      <w:pPr>
        <w:pStyle w:val="Default"/>
        <w:spacing w:after="36"/>
        <w:ind w:firstLine="360"/>
        <w:jc w:val="both"/>
        <w:rPr>
          <w:sz w:val="28"/>
          <w:szCs w:val="28"/>
        </w:rPr>
      </w:pPr>
      <w:r>
        <w:rPr>
          <w:sz w:val="28"/>
          <w:szCs w:val="28"/>
        </w:rPr>
        <w:t>2.1.</w:t>
      </w:r>
      <w:r w:rsidRPr="00523BF9">
        <w:rPr>
          <w:sz w:val="28"/>
          <w:szCs w:val="28"/>
        </w:rPr>
        <w:t xml:space="preserve"> </w:t>
      </w:r>
      <w:r>
        <w:rPr>
          <w:sz w:val="28"/>
          <w:szCs w:val="28"/>
        </w:rPr>
        <w:t>С</w:t>
      </w:r>
      <w:r w:rsidRPr="00523BF9">
        <w:rPr>
          <w:sz w:val="28"/>
          <w:szCs w:val="28"/>
        </w:rPr>
        <w:t>оответствующие показатели государственных программ Ставропольского края и Указов Президента Российской Федерации.</w:t>
      </w:r>
    </w:p>
    <w:p w:rsidR="00E274F2" w:rsidRPr="00523BF9" w:rsidRDefault="00E274F2" w:rsidP="00E274F2">
      <w:pPr>
        <w:pStyle w:val="Default"/>
        <w:numPr>
          <w:ilvl w:val="1"/>
          <w:numId w:val="15"/>
        </w:numPr>
        <w:spacing w:after="36"/>
        <w:ind w:left="0" w:firstLine="567"/>
        <w:jc w:val="both"/>
        <w:rPr>
          <w:sz w:val="28"/>
          <w:szCs w:val="28"/>
        </w:rPr>
      </w:pPr>
      <w:r>
        <w:rPr>
          <w:sz w:val="28"/>
          <w:szCs w:val="28"/>
        </w:rPr>
        <w:t xml:space="preserve">Показатель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при условии привлечения на 2019-2021 годы средств федерального и краевого бюджетов (протокольное </w:t>
      </w:r>
      <w:r>
        <w:rPr>
          <w:sz w:val="28"/>
          <w:szCs w:val="28"/>
        </w:rPr>
        <w:lastRenderedPageBreak/>
        <w:t>поручение по итогам заседания коллегии министерства экономического развития Ставропольского края от 19 декабря 2018 года № 3).</w:t>
      </w:r>
    </w:p>
    <w:p w:rsidR="00E274F2" w:rsidRPr="00523BF9" w:rsidRDefault="00E274F2" w:rsidP="00E274F2">
      <w:pPr>
        <w:pStyle w:val="Default"/>
        <w:numPr>
          <w:ilvl w:val="0"/>
          <w:numId w:val="15"/>
        </w:numPr>
        <w:spacing w:after="36"/>
        <w:ind w:left="0" w:firstLine="567"/>
        <w:jc w:val="both"/>
        <w:rPr>
          <w:sz w:val="28"/>
          <w:szCs w:val="28"/>
        </w:rPr>
      </w:pPr>
      <w:r>
        <w:rPr>
          <w:rFonts w:eastAsia="Calibri"/>
          <w:sz w:val="28"/>
          <w:szCs w:val="28"/>
        </w:rPr>
        <w:t>В случае необходимости, в</w:t>
      </w:r>
      <w:r w:rsidRPr="00523BF9">
        <w:rPr>
          <w:rFonts w:eastAsia="Calibri"/>
          <w:sz w:val="28"/>
          <w:szCs w:val="28"/>
        </w:rPr>
        <w:t>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Pr="00523BF9">
        <w:rPr>
          <w:sz w:val="28"/>
          <w:szCs w:val="28"/>
        </w:rPr>
        <w:t xml:space="preserve">. </w:t>
      </w:r>
    </w:p>
    <w:p w:rsidR="00E274F2" w:rsidRDefault="00E274F2" w:rsidP="00E274F2">
      <w:pPr>
        <w:pStyle w:val="Default"/>
        <w:numPr>
          <w:ilvl w:val="0"/>
          <w:numId w:val="15"/>
        </w:numPr>
        <w:spacing w:after="36"/>
        <w:ind w:left="0" w:firstLine="567"/>
        <w:jc w:val="both"/>
        <w:rPr>
          <w:sz w:val="28"/>
          <w:szCs w:val="28"/>
        </w:rPr>
      </w:pPr>
      <w:r w:rsidRPr="00494496">
        <w:rPr>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sz w:val="28"/>
          <w:szCs w:val="28"/>
        </w:rPr>
        <w:t>.</w:t>
      </w:r>
    </w:p>
    <w:p w:rsidR="002A115C" w:rsidRPr="00E274F2" w:rsidRDefault="002A115C" w:rsidP="00C75AD7">
      <w:pPr>
        <w:pStyle w:val="Default"/>
        <w:numPr>
          <w:ilvl w:val="0"/>
          <w:numId w:val="15"/>
        </w:numPr>
        <w:spacing w:after="36"/>
        <w:ind w:left="0" w:firstLine="567"/>
        <w:jc w:val="both"/>
        <w:rPr>
          <w:sz w:val="28"/>
          <w:szCs w:val="28"/>
        </w:rPr>
      </w:pPr>
      <w:r w:rsidRPr="00E274F2">
        <w:rPr>
          <w:sz w:val="28"/>
          <w:szCs w:val="28"/>
        </w:rPr>
        <w:t>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своевременно 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15"/>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391C0F" w:rsidRDefault="002A115C" w:rsidP="002A115C">
      <w:pPr>
        <w:autoSpaceDE w:val="0"/>
        <w:autoSpaceDN w:val="0"/>
        <w:adjustRightInd w:val="0"/>
        <w:spacing w:before="0" w:beforeAutospacing="0" w:after="0" w:afterAutospacing="0"/>
        <w:ind w:firstLine="0"/>
        <w:outlineLvl w:val="0"/>
        <w:rPr>
          <w:rFonts w:ascii="Times New Roman" w:hAnsi="Times New Roman" w:cs="Times New Roman"/>
          <w:sz w:val="28"/>
          <w:szCs w:val="28"/>
          <w:highlight w:val="yellow"/>
        </w:rPr>
      </w:pPr>
    </w:p>
    <w:p w:rsidR="002A115C" w:rsidRPr="00391C0F" w:rsidRDefault="002A115C" w:rsidP="002A115C">
      <w:pPr>
        <w:autoSpaceDE w:val="0"/>
        <w:autoSpaceDN w:val="0"/>
        <w:adjustRightInd w:val="0"/>
        <w:spacing w:before="0" w:beforeAutospacing="0" w:after="0" w:afterAutospacing="0"/>
        <w:ind w:firstLine="0"/>
        <w:outlineLvl w:val="0"/>
        <w:rPr>
          <w:rFonts w:ascii="Times New Roman" w:hAnsi="Times New Roman" w:cs="Times New Roman"/>
          <w:sz w:val="28"/>
          <w:szCs w:val="28"/>
          <w:highlight w:val="yellow"/>
        </w:rPr>
      </w:pPr>
    </w:p>
    <w:p w:rsidR="002A115C" w:rsidRPr="00F626CC" w:rsidRDefault="002A115C" w:rsidP="002A115C">
      <w:pPr>
        <w:spacing w:before="0" w:beforeAutospacing="0" w:after="0" w:afterAutospacing="0"/>
        <w:ind w:left="709" w:firstLine="0"/>
        <w:jc w:val="center"/>
        <w:rPr>
          <w:rFonts w:ascii="Times New Roman" w:hAnsi="Times New Roman" w:cs="Times New Roman"/>
          <w:sz w:val="28"/>
          <w:szCs w:val="28"/>
        </w:rPr>
      </w:pPr>
      <w:r w:rsidRPr="00F626CC">
        <w:rPr>
          <w:rFonts w:ascii="Times New Roman" w:hAnsi="Times New Roman" w:cs="Times New Roman"/>
          <w:sz w:val="28"/>
          <w:szCs w:val="28"/>
        </w:rPr>
        <w:t xml:space="preserve"> Муниципальная программа </w:t>
      </w:r>
      <w:r w:rsidRPr="00F626CC">
        <w:rPr>
          <w:rFonts w:ascii="Times New Roman" w:hAnsi="Times New Roman" w:cs="Times New Roman"/>
          <w:b/>
          <w:sz w:val="28"/>
          <w:szCs w:val="28"/>
        </w:rPr>
        <w:t>«Развитие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w:t>
      </w:r>
    </w:p>
    <w:p w:rsidR="002A115C" w:rsidRPr="00391C0F" w:rsidRDefault="002A115C" w:rsidP="002A115C">
      <w:pPr>
        <w:pStyle w:val="a3"/>
        <w:spacing w:before="0" w:beforeAutospacing="0" w:after="0" w:afterAutospacing="0"/>
        <w:ind w:left="1729" w:firstLine="0"/>
        <w:rPr>
          <w:rFonts w:ascii="Times New Roman" w:hAnsi="Times New Roman" w:cs="Times New Roman"/>
          <w:sz w:val="28"/>
          <w:szCs w:val="28"/>
          <w:highlight w:val="yellow"/>
        </w:rPr>
      </w:pPr>
    </w:p>
    <w:p w:rsidR="002A115C" w:rsidRPr="00F626CC" w:rsidRDefault="002A115C" w:rsidP="002A115C">
      <w:pPr>
        <w:pStyle w:val="a3"/>
        <w:autoSpaceDE w:val="0"/>
        <w:autoSpaceDN w:val="0"/>
        <w:adjustRightInd w:val="0"/>
        <w:spacing w:before="0" w:beforeAutospacing="0" w:after="0" w:afterAutospacing="0"/>
        <w:ind w:left="0" w:firstLine="567"/>
        <w:outlineLvl w:val="0"/>
        <w:rPr>
          <w:rFonts w:ascii="Times New Roman" w:eastAsia="Calibri" w:hAnsi="Times New Roman" w:cs="Times New Roman"/>
          <w:sz w:val="28"/>
          <w:szCs w:val="28"/>
        </w:rPr>
      </w:pPr>
      <w:r w:rsidRPr="00F626CC">
        <w:rPr>
          <w:rFonts w:ascii="Times New Roman" w:hAnsi="Times New Roman" w:cs="Times New Roman"/>
          <w:sz w:val="28"/>
          <w:szCs w:val="28"/>
        </w:rPr>
        <w:t>Муниципальная программа «Развитие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 утверждена постановлением администрации Ипатовского городского округа Ставропольского края от 29 декабря 2017 г. № 25.</w:t>
      </w:r>
      <w:r w:rsidRPr="00F626CC">
        <w:rPr>
          <w:rFonts w:ascii="Times New Roman" w:eastAsia="Times New Roman" w:hAnsi="Times New Roman" w:cs="Times New Roman"/>
          <w:sz w:val="28"/>
          <w:szCs w:val="28"/>
          <w:lang w:eastAsia="ru-RU"/>
        </w:rPr>
        <w:t xml:space="preserve"> </w:t>
      </w:r>
      <w:r w:rsidRPr="00F626CC">
        <w:rPr>
          <w:rFonts w:ascii="Times New Roman" w:eastAsia="Calibri" w:hAnsi="Times New Roman" w:cs="Times New Roman"/>
          <w:sz w:val="28"/>
          <w:szCs w:val="28"/>
        </w:rPr>
        <w:t>В 2018 году внесено 4 изменения в программу (постановлениями администрации Ипатовского городского округа Ставропольского края от 29 июня 2018 г. № 799, от 25 июля 2018</w:t>
      </w:r>
      <w:r w:rsidR="0024734D">
        <w:rPr>
          <w:rFonts w:ascii="Times New Roman" w:eastAsia="Calibri" w:hAnsi="Times New Roman" w:cs="Times New Roman"/>
          <w:sz w:val="28"/>
          <w:szCs w:val="28"/>
        </w:rPr>
        <w:t xml:space="preserve"> г. № 927, от 08 </w:t>
      </w:r>
      <w:r w:rsidRPr="00F626CC">
        <w:rPr>
          <w:rFonts w:ascii="Times New Roman" w:eastAsia="Calibri" w:hAnsi="Times New Roman" w:cs="Times New Roman"/>
          <w:sz w:val="28"/>
          <w:szCs w:val="28"/>
        </w:rPr>
        <w:t>о</w:t>
      </w:r>
      <w:r w:rsidR="0024734D">
        <w:rPr>
          <w:rFonts w:ascii="Times New Roman" w:eastAsia="Calibri" w:hAnsi="Times New Roman" w:cs="Times New Roman"/>
          <w:sz w:val="28"/>
          <w:szCs w:val="28"/>
        </w:rPr>
        <w:t>кт</w:t>
      </w:r>
      <w:r w:rsidRPr="00F626CC">
        <w:rPr>
          <w:rFonts w:ascii="Times New Roman" w:eastAsia="Calibri" w:hAnsi="Times New Roman" w:cs="Times New Roman"/>
          <w:sz w:val="28"/>
          <w:szCs w:val="28"/>
        </w:rPr>
        <w:t>ября № 1244, от 29 декабря 2018 г. № 1723).</w:t>
      </w:r>
    </w:p>
    <w:p w:rsidR="002A115C" w:rsidRPr="00F626CC"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F626CC">
        <w:rPr>
          <w:rFonts w:ascii="Times New Roman" w:eastAsia="Times New Roman" w:hAnsi="Times New Roman" w:cs="Times New Roman"/>
          <w:sz w:val="28"/>
          <w:szCs w:val="28"/>
          <w:lang w:eastAsia="ru-RU"/>
        </w:rPr>
        <w:t xml:space="preserve"> Ответственный исполнитель муниципальной программы – отдел экономического развития администрации Ипатовского городского округа Ставропольского края.</w:t>
      </w:r>
    </w:p>
    <w:p w:rsidR="002A115C" w:rsidRPr="00391C0F" w:rsidRDefault="002A115C" w:rsidP="002A115C">
      <w:pPr>
        <w:spacing w:before="0" w:beforeAutospacing="0" w:after="0" w:afterAutospacing="0"/>
        <w:ind w:firstLine="567"/>
        <w:rPr>
          <w:rFonts w:ascii="Times New Roman" w:hAnsi="Times New Roman" w:cs="Times New Roman"/>
          <w:sz w:val="28"/>
          <w:szCs w:val="28"/>
          <w:highlight w:val="yellow"/>
        </w:rPr>
      </w:pPr>
      <w:r w:rsidRPr="00F626CC">
        <w:rPr>
          <w:rFonts w:ascii="Times New Roman" w:eastAsia="Times New Roman" w:hAnsi="Times New Roman" w:cs="Times New Roman"/>
          <w:sz w:val="28"/>
          <w:szCs w:val="28"/>
          <w:lang w:eastAsia="ru-RU"/>
        </w:rPr>
        <w:t xml:space="preserve"> </w:t>
      </w:r>
      <w:r w:rsidRPr="00F626CC">
        <w:rPr>
          <w:rFonts w:ascii="Times New Roman" w:hAnsi="Times New Roman" w:cs="Times New Roman"/>
          <w:sz w:val="28"/>
          <w:szCs w:val="28"/>
        </w:rPr>
        <w:t xml:space="preserve">Цели Программы: Создание благоприятных условий для развития малого и среднего предпринимательства в Ипатовском округе Ставропольского края, развитие сферы потребительского рынка на территории Ипатовского городского округа Ставропольского края и повышение доступности товаров и услуг для населения района, формирование благоприятного инвестиционного климата и положительного имиджа Ипатовского городского округа Ставропольского края, снижение административных барьеров, оптимизация и повышение качества </w:t>
      </w:r>
      <w:r w:rsidRPr="00F626CC">
        <w:rPr>
          <w:rFonts w:ascii="Times New Roman" w:hAnsi="Times New Roman" w:cs="Times New Roman"/>
          <w:sz w:val="28"/>
          <w:szCs w:val="28"/>
        </w:rPr>
        <w:lastRenderedPageBreak/>
        <w:t xml:space="preserve">предоставления государственных и муниципальных услуг в Ипатовском городском округе. </w:t>
      </w:r>
    </w:p>
    <w:p w:rsidR="002A115C" w:rsidRPr="00F626CC"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F626CC">
        <w:rPr>
          <w:rFonts w:ascii="Times New Roman" w:eastAsia="Times New Roman" w:hAnsi="Times New Roman" w:cs="Times New Roman"/>
          <w:sz w:val="28"/>
          <w:szCs w:val="28"/>
          <w:lang w:eastAsia="ru-RU"/>
        </w:rPr>
        <w:t>По итогам 2018 года наблюдается выполнение плановых показателей индикаторов достижения целей Программы, в частности:</w:t>
      </w:r>
      <w:r w:rsidRPr="00F626CC">
        <w:t xml:space="preserve"> </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число субъектов малого и среднего предпринимательства в расчете на 10 тыс. человек населения составил 329,27 ед. при плане 324 ед.;</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индекс оборота розничной торговли составил 106,8%, при плане 105,0%;</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объем инвестиций в основной капитал (за исключением бюджетных средств) в расчете на 1 жителя составил 34,9 тыс. руб. при плане 28,1 тыс. руб.;</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общее количество оказанных услуг сотрудниками МКУ «МФЦ» Ипатовского района составил 60,6 тыс. ед. при плане 55,8 тыс. ед.</w:t>
      </w:r>
    </w:p>
    <w:p w:rsidR="002A115C" w:rsidRPr="00F626CC" w:rsidRDefault="00465810" w:rsidP="002A115C">
      <w:pPr>
        <w:pStyle w:val="20"/>
        <w:spacing w:after="0" w:line="240" w:lineRule="auto"/>
        <w:ind w:firstLine="567"/>
        <w:jc w:val="both"/>
        <w:rPr>
          <w:sz w:val="28"/>
          <w:szCs w:val="28"/>
        </w:rPr>
      </w:pPr>
      <w:r>
        <w:rPr>
          <w:sz w:val="28"/>
          <w:szCs w:val="28"/>
        </w:rPr>
        <w:t>Н</w:t>
      </w:r>
      <w:r w:rsidR="002A115C" w:rsidRPr="00F626CC">
        <w:rPr>
          <w:sz w:val="28"/>
          <w:szCs w:val="28"/>
        </w:rPr>
        <w:t>а реализацию программы в 2018 году было предусмотрено финансирование в объеме 1 134 885,13 тыс. рублей, в том числе за счет средств федерального бюджета – 218,59 тыс. руб., краевого бюджета – 2 853,34 тыс. руб., за счет средств местного бюджета – 142 773,2 тыс. руб. за счет средств участников Программы- 989 040,0 тыс. руб.</w:t>
      </w:r>
    </w:p>
    <w:p w:rsidR="002A115C" w:rsidRPr="00F626CC" w:rsidRDefault="002A115C" w:rsidP="002A115C">
      <w:pPr>
        <w:pStyle w:val="20"/>
        <w:spacing w:after="0" w:line="240" w:lineRule="auto"/>
        <w:ind w:firstLine="567"/>
        <w:jc w:val="both"/>
        <w:rPr>
          <w:sz w:val="28"/>
          <w:szCs w:val="28"/>
        </w:rPr>
      </w:pPr>
      <w:r w:rsidRPr="00F626CC">
        <w:rPr>
          <w:sz w:val="28"/>
          <w:szCs w:val="28"/>
        </w:rPr>
        <w:t>Фактическое освоение денежных средств сложилось в объеме 1 133 208,38</w:t>
      </w:r>
      <w:r w:rsidRPr="00391C0F">
        <w:rPr>
          <w:sz w:val="28"/>
          <w:szCs w:val="28"/>
          <w:highlight w:val="yellow"/>
        </w:rPr>
        <w:t xml:space="preserve"> </w:t>
      </w:r>
      <w:r w:rsidRPr="00F626CC">
        <w:rPr>
          <w:sz w:val="28"/>
          <w:szCs w:val="28"/>
        </w:rPr>
        <w:t>тыс. рублей или 99,9% к плановому финансированию (средства федерального бюджета- 137,92 тыс. руб., краевые средства – 2 841,11 тыс. руб., средства местного бюджета – 141 189,35 тыс. руб., средства участников Программы- 989 040,0 тыс. руб.).</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xml:space="preserve"> Программа включает 5 подпрограмм: - «Развитие малого и среднего предпринимательства на территории Ипатовского городского округа Ставропольского края», «Развитие потребительского рынка в Ипатовском городском округе Ставропольского края», «Формирование благоприятного инвестиционного климата и положительного имиджа Ипатовского городского округа Ставропольского края», «Снижение административных барьеров, оптимизация и повышение качества предоставления государственных и муниципальных услуг в Ипатовском городском округе Ставропольского края, в том числе на базе многофункционального центра предоставления государственных и муниципальных услуг в  Ипатовском городском округе Ставропольского края», «Обеспечение реализации программы администрации Ипатовского городского округа Ставропольского края  и иных мероприятий». </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В ходе реализации программы проведены следующие мероприятия:</w:t>
      </w:r>
    </w:p>
    <w:p w:rsidR="002A115C" w:rsidRPr="00F626CC" w:rsidRDefault="00465810"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В</w:t>
      </w:r>
      <w:r w:rsidR="002A115C" w:rsidRPr="00F626CC">
        <w:rPr>
          <w:rFonts w:ascii="Times New Roman" w:hAnsi="Times New Roman" w:cs="Times New Roman"/>
          <w:sz w:val="28"/>
          <w:szCs w:val="28"/>
        </w:rPr>
        <w:t xml:space="preserve"> рамках совершенствования деятельности органов местного самоуправления Ипатовского городского округа Ставропольского края по поддержке малого и среднего предпринимательства проведено торжественное мероприятие, посвященное празднованию «Дня российского предпринимательства» на  территории Ипатовского округа, в котором приняли участие более 300 субъектов малого и среднего бизнеса. В рамках проводимого мероприятия два субъекта предпринимательства были награждены Почётной грамотой Губернатора Ставропольского края, индивидуальный предприниматель Почётной грамотой минэкономразвития Ставропольского края и 3 индивидуальных предпринимателя отмечены Благодарственным письмом депутата Думы Ставропольского края. Организован и проведен ежегодный </w:t>
      </w:r>
      <w:r w:rsidR="002A115C" w:rsidRPr="00F626CC">
        <w:rPr>
          <w:rFonts w:ascii="Times New Roman" w:hAnsi="Times New Roman" w:cs="Times New Roman"/>
          <w:sz w:val="28"/>
          <w:szCs w:val="28"/>
        </w:rPr>
        <w:lastRenderedPageBreak/>
        <w:t>районный конкурс «Предприниматель года», по результатам которого определены 4 победителя с вручением кубков и дипломов</w:t>
      </w:r>
      <w:r w:rsidR="00D32101">
        <w:rPr>
          <w:rFonts w:ascii="Times New Roman" w:hAnsi="Times New Roman" w:cs="Times New Roman"/>
          <w:sz w:val="28"/>
          <w:szCs w:val="28"/>
        </w:rPr>
        <w:t>.</w:t>
      </w:r>
    </w:p>
    <w:p w:rsidR="002A115C" w:rsidRPr="00F626CC" w:rsidRDefault="00D32101"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В</w:t>
      </w:r>
      <w:r w:rsidR="002A115C" w:rsidRPr="00F626CC">
        <w:rPr>
          <w:rFonts w:ascii="Times New Roman" w:hAnsi="Times New Roman" w:cs="Times New Roman"/>
          <w:sz w:val="28"/>
          <w:szCs w:val="28"/>
        </w:rPr>
        <w:t xml:space="preserve"> рамках основного мероприятия по созданию условий доступа субъектов малого и среднего предпринимательства к финансовым ресурсам три раза в районной газете «Степные зори» трижды был объявлен конкурс по отбору субъектов малого и среднего предпринимательства для оказания муниципальной поддержки в виде грантов за счет средств местного бюджета. Освоения средств не было в связи с отсутствием заявок</w:t>
      </w:r>
      <w:r>
        <w:rPr>
          <w:rFonts w:ascii="Times New Roman" w:hAnsi="Times New Roman" w:cs="Times New Roman"/>
          <w:sz w:val="28"/>
          <w:szCs w:val="28"/>
        </w:rPr>
        <w:t>.</w:t>
      </w:r>
      <w:r w:rsidR="002A115C" w:rsidRPr="00F626CC">
        <w:rPr>
          <w:rFonts w:ascii="Times New Roman" w:hAnsi="Times New Roman" w:cs="Times New Roman"/>
          <w:sz w:val="28"/>
          <w:szCs w:val="28"/>
        </w:rPr>
        <w:t xml:space="preserve">  </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xml:space="preserve">  </w:t>
      </w:r>
      <w:r w:rsidR="00D32101">
        <w:rPr>
          <w:rFonts w:ascii="Times New Roman" w:hAnsi="Times New Roman" w:cs="Times New Roman"/>
          <w:sz w:val="28"/>
          <w:szCs w:val="28"/>
        </w:rPr>
        <w:t>В</w:t>
      </w:r>
      <w:r w:rsidRPr="00F626CC">
        <w:rPr>
          <w:rFonts w:ascii="Times New Roman" w:hAnsi="Times New Roman" w:cs="Times New Roman"/>
          <w:sz w:val="28"/>
          <w:szCs w:val="28"/>
        </w:rPr>
        <w:t xml:space="preserve"> целях создания комфортных условий населению Ипатовского </w:t>
      </w:r>
      <w:r w:rsidR="0024734D">
        <w:rPr>
          <w:rFonts w:ascii="Times New Roman" w:hAnsi="Times New Roman" w:cs="Times New Roman"/>
          <w:sz w:val="28"/>
          <w:szCs w:val="28"/>
        </w:rPr>
        <w:t xml:space="preserve">городского </w:t>
      </w:r>
      <w:r w:rsidR="00D32101">
        <w:rPr>
          <w:rFonts w:ascii="Times New Roman" w:hAnsi="Times New Roman" w:cs="Times New Roman"/>
          <w:sz w:val="28"/>
          <w:szCs w:val="28"/>
        </w:rPr>
        <w:t>округа</w:t>
      </w:r>
      <w:r w:rsidRPr="00F626CC">
        <w:rPr>
          <w:rFonts w:ascii="Times New Roman" w:hAnsi="Times New Roman" w:cs="Times New Roman"/>
          <w:sz w:val="28"/>
          <w:szCs w:val="28"/>
        </w:rPr>
        <w:t xml:space="preserve"> </w:t>
      </w:r>
      <w:r w:rsidR="0024734D">
        <w:rPr>
          <w:rFonts w:ascii="Times New Roman" w:hAnsi="Times New Roman" w:cs="Times New Roman"/>
          <w:sz w:val="28"/>
          <w:szCs w:val="28"/>
        </w:rPr>
        <w:t xml:space="preserve">Ставропольского края </w:t>
      </w:r>
      <w:r w:rsidRPr="00F626CC">
        <w:rPr>
          <w:rFonts w:ascii="Times New Roman" w:hAnsi="Times New Roman" w:cs="Times New Roman"/>
          <w:sz w:val="28"/>
          <w:szCs w:val="28"/>
        </w:rPr>
        <w:t>за счет средств участников Программы  в 2018 году открыто 5 торговых объектов, 4 объектов общественного питания и строительство автомойки на территории Ипатовского округа с созданием 65 рабочих мест</w:t>
      </w:r>
      <w:r w:rsidR="00D32101">
        <w:rPr>
          <w:rFonts w:ascii="Times New Roman" w:hAnsi="Times New Roman" w:cs="Times New Roman"/>
          <w:sz w:val="28"/>
          <w:szCs w:val="28"/>
        </w:rPr>
        <w:t>.</w:t>
      </w:r>
    </w:p>
    <w:p w:rsidR="002A115C" w:rsidRPr="00F626CC" w:rsidRDefault="002A115C" w:rsidP="002A115C">
      <w:pPr>
        <w:spacing w:before="0" w:beforeAutospacing="0" w:after="0" w:afterAutospacing="0"/>
        <w:ind w:firstLine="567"/>
        <w:rPr>
          <w:rFonts w:ascii="Times New Roman" w:hAnsi="Times New Roman" w:cs="Times New Roman"/>
          <w:sz w:val="28"/>
          <w:szCs w:val="28"/>
        </w:rPr>
      </w:pPr>
      <w:r w:rsidRPr="00F626CC">
        <w:rPr>
          <w:rFonts w:ascii="Times New Roman" w:hAnsi="Times New Roman" w:cs="Times New Roman"/>
          <w:sz w:val="28"/>
          <w:szCs w:val="28"/>
        </w:rPr>
        <w:t xml:space="preserve"> </w:t>
      </w:r>
      <w:r w:rsidR="00D32101">
        <w:rPr>
          <w:rFonts w:ascii="Times New Roman" w:hAnsi="Times New Roman" w:cs="Times New Roman"/>
          <w:sz w:val="28"/>
          <w:szCs w:val="28"/>
        </w:rPr>
        <w:t>В</w:t>
      </w:r>
      <w:r w:rsidRPr="00F626CC">
        <w:rPr>
          <w:rFonts w:ascii="Times New Roman" w:hAnsi="Times New Roman" w:cs="Times New Roman"/>
          <w:sz w:val="28"/>
          <w:szCs w:val="28"/>
        </w:rPr>
        <w:t xml:space="preserve"> целях создания условий для развития потребительского рынка, принятие своевременных мер по совершенствованию сферы потребительского рынка Ипатовского </w:t>
      </w:r>
      <w:r w:rsidR="006F17D4">
        <w:rPr>
          <w:rFonts w:ascii="Times New Roman" w:hAnsi="Times New Roman" w:cs="Times New Roman"/>
          <w:sz w:val="28"/>
          <w:szCs w:val="28"/>
        </w:rPr>
        <w:t xml:space="preserve">городского </w:t>
      </w:r>
      <w:r w:rsidR="0024734D">
        <w:rPr>
          <w:rFonts w:ascii="Times New Roman" w:hAnsi="Times New Roman" w:cs="Times New Roman"/>
          <w:sz w:val="28"/>
          <w:szCs w:val="28"/>
        </w:rPr>
        <w:t>округа</w:t>
      </w:r>
      <w:r w:rsidR="006F17D4">
        <w:rPr>
          <w:rFonts w:ascii="Times New Roman" w:hAnsi="Times New Roman" w:cs="Times New Roman"/>
          <w:sz w:val="28"/>
          <w:szCs w:val="28"/>
        </w:rPr>
        <w:t xml:space="preserve"> Ставропольского края</w:t>
      </w:r>
      <w:r w:rsidRPr="00F626CC">
        <w:rPr>
          <w:rFonts w:ascii="Times New Roman" w:hAnsi="Times New Roman" w:cs="Times New Roman"/>
          <w:sz w:val="28"/>
          <w:szCs w:val="28"/>
        </w:rPr>
        <w:t>, выделена субсидия из средств местного бюджета в размере 6 262,09 тыс. р</w:t>
      </w:r>
      <w:r w:rsidR="006F17D4">
        <w:rPr>
          <w:rFonts w:ascii="Times New Roman" w:hAnsi="Times New Roman" w:cs="Times New Roman"/>
          <w:sz w:val="28"/>
          <w:szCs w:val="28"/>
        </w:rPr>
        <w:t xml:space="preserve">ублей МУП «Центральный рынок», </w:t>
      </w:r>
      <w:r w:rsidRPr="00F626CC">
        <w:rPr>
          <w:rFonts w:ascii="Times New Roman" w:hAnsi="Times New Roman" w:cs="Times New Roman"/>
          <w:sz w:val="28"/>
          <w:szCs w:val="28"/>
        </w:rPr>
        <w:t>для погашения кредиторской задолженности, сложившейся по состоянию на 01.10.2018 года по налоговым и неналоговым платежам, взносам во внебюджетные фонды. Предоставленная субсидия позволила 30 предпринимателям сохранить рабочие места, тем самым обеспечив население округа товарами и услугами</w:t>
      </w:r>
      <w:r w:rsidR="00D32101">
        <w:rPr>
          <w:rFonts w:ascii="Times New Roman" w:hAnsi="Times New Roman" w:cs="Times New Roman"/>
          <w:sz w:val="28"/>
          <w:szCs w:val="28"/>
        </w:rPr>
        <w:t>.</w:t>
      </w:r>
      <w:r w:rsidRPr="00F626CC">
        <w:rPr>
          <w:rFonts w:ascii="Times New Roman" w:hAnsi="Times New Roman" w:cs="Times New Roman"/>
          <w:sz w:val="28"/>
          <w:szCs w:val="28"/>
        </w:rPr>
        <w:t xml:space="preserve">                                                                                                                                                                                                                                                                                                                                                                                                                                              </w:t>
      </w:r>
    </w:p>
    <w:p w:rsidR="002A115C" w:rsidRPr="007413D0" w:rsidRDefault="00D32101"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О</w:t>
      </w:r>
      <w:r w:rsidR="002A115C" w:rsidRPr="007413D0">
        <w:rPr>
          <w:rFonts w:ascii="Times New Roman" w:hAnsi="Times New Roman" w:cs="Times New Roman"/>
          <w:sz w:val="28"/>
          <w:szCs w:val="28"/>
        </w:rPr>
        <w:t>публиковано десять статей в районной газете «Степные зори» по вопросам торговли и бытового обслуживания населения, а также изготовлено 4 информационных стендов</w:t>
      </w:r>
      <w:r>
        <w:rPr>
          <w:rFonts w:ascii="Times New Roman" w:hAnsi="Times New Roman" w:cs="Times New Roman"/>
          <w:sz w:val="28"/>
          <w:szCs w:val="28"/>
        </w:rPr>
        <w:t>.</w:t>
      </w:r>
      <w:r w:rsidR="002A115C" w:rsidRPr="007413D0">
        <w:rPr>
          <w:rFonts w:ascii="Times New Roman" w:hAnsi="Times New Roman" w:cs="Times New Roman"/>
          <w:sz w:val="28"/>
          <w:szCs w:val="28"/>
        </w:rPr>
        <w:t xml:space="preserve">     </w:t>
      </w:r>
    </w:p>
    <w:p w:rsidR="002A115C" w:rsidRPr="007413D0" w:rsidRDefault="00D32101"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 xml:space="preserve">В </w:t>
      </w:r>
      <w:r w:rsidR="002A115C" w:rsidRPr="007413D0">
        <w:rPr>
          <w:rFonts w:ascii="Times New Roman" w:hAnsi="Times New Roman" w:cs="Times New Roman"/>
          <w:sz w:val="28"/>
          <w:szCs w:val="28"/>
        </w:rPr>
        <w:t>ходе реализации 9 инвестиционных проектов</w:t>
      </w:r>
      <w:r>
        <w:rPr>
          <w:rFonts w:ascii="Times New Roman" w:hAnsi="Times New Roman" w:cs="Times New Roman"/>
          <w:sz w:val="28"/>
          <w:szCs w:val="28"/>
        </w:rPr>
        <w:t>,</w:t>
      </w:r>
      <w:r w:rsidR="002A115C" w:rsidRPr="007413D0">
        <w:rPr>
          <w:rFonts w:ascii="Times New Roman" w:hAnsi="Times New Roman" w:cs="Times New Roman"/>
          <w:sz w:val="28"/>
          <w:szCs w:val="28"/>
        </w:rPr>
        <w:t xml:space="preserve"> включенных в многоуровневый перечень Ставрополья, освоено 982,1 млн. руб., создано 151 рабочее место, при этом информация о ходе реализации инвестиционных проектов на территории Ипатовского городского округа, включенных в многоуровневый перечень инвестиционных проектов Ставрополья,  ежеквартально актуализировалась на официальном сайте министерства  экономического развития Ставропольского края, в информационной системе «Битрикс 24» и размещалась на официальном сайте администрации округа.                                                                                                                         </w:t>
      </w:r>
    </w:p>
    <w:p w:rsidR="002A115C" w:rsidRPr="007413D0" w:rsidRDefault="002A115C" w:rsidP="002A115C">
      <w:pPr>
        <w:spacing w:before="0" w:beforeAutospacing="0" w:after="0" w:afterAutospacing="0"/>
        <w:ind w:firstLine="567"/>
        <w:rPr>
          <w:rFonts w:ascii="Times New Roman" w:hAnsi="Times New Roman" w:cs="Times New Roman"/>
          <w:sz w:val="28"/>
          <w:szCs w:val="28"/>
        </w:rPr>
      </w:pPr>
      <w:r w:rsidRPr="007413D0">
        <w:rPr>
          <w:rFonts w:ascii="Times New Roman" w:hAnsi="Times New Roman" w:cs="Times New Roman"/>
          <w:sz w:val="28"/>
          <w:szCs w:val="28"/>
        </w:rPr>
        <w:t xml:space="preserve">В целях позиционирования инвестиционной деятельности опубликована статья в районной газете </w:t>
      </w:r>
      <w:r w:rsidR="00D32101">
        <w:rPr>
          <w:rFonts w:ascii="Times New Roman" w:hAnsi="Times New Roman" w:cs="Times New Roman"/>
          <w:sz w:val="28"/>
          <w:szCs w:val="28"/>
        </w:rPr>
        <w:t>«</w:t>
      </w:r>
      <w:r w:rsidRPr="007413D0">
        <w:rPr>
          <w:rFonts w:ascii="Times New Roman" w:hAnsi="Times New Roman" w:cs="Times New Roman"/>
          <w:sz w:val="28"/>
          <w:szCs w:val="28"/>
        </w:rPr>
        <w:t>Степные зори</w:t>
      </w:r>
      <w:r w:rsidR="00D32101">
        <w:rPr>
          <w:rFonts w:ascii="Times New Roman" w:hAnsi="Times New Roman" w:cs="Times New Roman"/>
          <w:sz w:val="28"/>
          <w:szCs w:val="28"/>
        </w:rPr>
        <w:t>».</w:t>
      </w:r>
    </w:p>
    <w:p w:rsidR="002A115C" w:rsidRPr="007413D0" w:rsidRDefault="00D32101" w:rsidP="002A115C">
      <w:pPr>
        <w:spacing w:before="0" w:beforeAutospacing="0" w:after="0" w:afterAutospacing="0"/>
        <w:ind w:firstLine="567"/>
        <w:rPr>
          <w:rFonts w:ascii="Times New Roman" w:hAnsi="Times New Roman" w:cs="Times New Roman"/>
          <w:sz w:val="28"/>
          <w:szCs w:val="28"/>
        </w:rPr>
      </w:pPr>
      <w:r w:rsidRPr="006F17D4">
        <w:rPr>
          <w:rFonts w:ascii="Times New Roman" w:hAnsi="Times New Roman" w:cs="Times New Roman"/>
          <w:sz w:val="28"/>
          <w:szCs w:val="28"/>
        </w:rPr>
        <w:t>В</w:t>
      </w:r>
      <w:r w:rsidR="002A115C" w:rsidRPr="006F17D4">
        <w:rPr>
          <w:rFonts w:ascii="Times New Roman" w:hAnsi="Times New Roman" w:cs="Times New Roman"/>
          <w:sz w:val="28"/>
          <w:szCs w:val="28"/>
        </w:rPr>
        <w:t xml:space="preserve"> соответствии с требованиями Стандарта деятельности </w:t>
      </w:r>
      <w:r w:rsidR="006F17D4" w:rsidRPr="006F17D4">
        <w:rPr>
          <w:rFonts w:ascii="Times New Roman" w:hAnsi="Times New Roman" w:cs="Times New Roman"/>
          <w:sz w:val="28"/>
          <w:szCs w:val="28"/>
        </w:rPr>
        <w:t xml:space="preserve">органов местного самоуправления </w:t>
      </w:r>
      <w:r w:rsidR="002A115C" w:rsidRPr="006F17D4">
        <w:rPr>
          <w:rFonts w:ascii="Times New Roman" w:hAnsi="Times New Roman" w:cs="Times New Roman"/>
          <w:sz w:val="28"/>
          <w:szCs w:val="28"/>
        </w:rPr>
        <w:t>Ипатовского городского округа  актуализирована Инвестиционная стратегия Ипатовского городского округа Ставропольского края до 2020 года в части плана мероприятий и его ресурсного обеспечения.</w:t>
      </w:r>
    </w:p>
    <w:p w:rsidR="002A115C" w:rsidRPr="007413D0" w:rsidRDefault="002A115C" w:rsidP="002A115C">
      <w:pPr>
        <w:spacing w:before="0" w:beforeAutospacing="0" w:after="0" w:afterAutospacing="0"/>
        <w:ind w:firstLine="567"/>
        <w:rPr>
          <w:rFonts w:ascii="Times New Roman" w:hAnsi="Times New Roman" w:cs="Times New Roman"/>
          <w:sz w:val="28"/>
          <w:szCs w:val="28"/>
        </w:rPr>
      </w:pPr>
      <w:r w:rsidRPr="007413D0">
        <w:rPr>
          <w:rFonts w:ascii="Times New Roman" w:hAnsi="Times New Roman" w:cs="Times New Roman"/>
          <w:sz w:val="28"/>
          <w:szCs w:val="28"/>
        </w:rPr>
        <w:t xml:space="preserve">   В рамках подпрограммы «Снижение административных барьеров, оптимизация и повышение качества предоставления государственных и муниципальных услуг в Ипатовском городском округе Ставропольского края, в том числе на базе многофункционального центра предоставления государственных и муниципальных услуг в  Ипатовском городском округе Ставропольского края» осуществлялось обеспечение деятельности муниципального казенного учреждения «Многофункциональный центр предоставления государственных и муниципальных услуг» Ипатовского </w:t>
      </w:r>
      <w:r w:rsidR="006F17D4">
        <w:rPr>
          <w:rFonts w:ascii="Times New Roman" w:hAnsi="Times New Roman" w:cs="Times New Roman"/>
          <w:sz w:val="28"/>
          <w:szCs w:val="28"/>
        </w:rPr>
        <w:lastRenderedPageBreak/>
        <w:t>городского округа</w:t>
      </w:r>
      <w:r w:rsidRPr="007413D0">
        <w:rPr>
          <w:rFonts w:ascii="Times New Roman" w:hAnsi="Times New Roman" w:cs="Times New Roman"/>
          <w:sz w:val="28"/>
          <w:szCs w:val="28"/>
        </w:rPr>
        <w:t xml:space="preserve"> Ставропольского края, которым в 2018 году  предоставлено более 60620 услуг, из них оказано 45546 - федеральные услуги, 3289 - региональные,  4036 - муниципальные, про</w:t>
      </w:r>
      <w:r w:rsidR="006F17D4">
        <w:rPr>
          <w:rFonts w:ascii="Times New Roman" w:hAnsi="Times New Roman" w:cs="Times New Roman"/>
          <w:sz w:val="28"/>
          <w:szCs w:val="28"/>
        </w:rPr>
        <w:t>чие - 7535, а также  услуги АО «</w:t>
      </w:r>
      <w:r w:rsidRPr="007413D0">
        <w:rPr>
          <w:rFonts w:ascii="Times New Roman" w:hAnsi="Times New Roman" w:cs="Times New Roman"/>
          <w:sz w:val="28"/>
          <w:szCs w:val="28"/>
        </w:rPr>
        <w:t>Федеральная корпорация по развитию малого</w:t>
      </w:r>
      <w:r w:rsidR="006F17D4">
        <w:rPr>
          <w:rFonts w:ascii="Times New Roman" w:hAnsi="Times New Roman" w:cs="Times New Roman"/>
          <w:sz w:val="28"/>
          <w:szCs w:val="28"/>
        </w:rPr>
        <w:t xml:space="preserve"> и среднего предпринимательства»</w:t>
      </w:r>
      <w:r w:rsidRPr="007413D0">
        <w:rPr>
          <w:rFonts w:ascii="Times New Roman" w:hAnsi="Times New Roman" w:cs="Times New Roman"/>
          <w:sz w:val="28"/>
          <w:szCs w:val="28"/>
        </w:rPr>
        <w:t>,  для бизнеса -214. Доля граждан, удовлетворенных качеством и доступностью государственных и муниципальных услуг, предоставляемых органами местного самоуправления Ипатовского городского округа Ставропольского края, от общего числа опрошенных заявителей в 2018 году составила 70,0%</w:t>
      </w:r>
      <w:r w:rsidR="00D32101">
        <w:rPr>
          <w:rFonts w:ascii="Times New Roman" w:hAnsi="Times New Roman" w:cs="Times New Roman"/>
          <w:sz w:val="28"/>
          <w:szCs w:val="28"/>
        </w:rPr>
        <w:t>.</w:t>
      </w:r>
    </w:p>
    <w:p w:rsidR="002A115C" w:rsidRPr="007413D0" w:rsidRDefault="00D32101" w:rsidP="002A115C">
      <w:pPr>
        <w:spacing w:before="0" w:beforeAutospacing="0" w:after="0" w:afterAutospacing="0"/>
        <w:ind w:firstLine="567"/>
        <w:rPr>
          <w:rFonts w:ascii="Times New Roman" w:hAnsi="Times New Roman" w:cs="Times New Roman"/>
          <w:sz w:val="28"/>
          <w:szCs w:val="28"/>
        </w:rPr>
      </w:pPr>
      <w:r>
        <w:rPr>
          <w:rFonts w:ascii="Times New Roman" w:hAnsi="Times New Roman" w:cs="Times New Roman"/>
          <w:sz w:val="28"/>
          <w:szCs w:val="28"/>
        </w:rPr>
        <w:t>В</w:t>
      </w:r>
      <w:r w:rsidR="002A115C" w:rsidRPr="007413D0">
        <w:rPr>
          <w:rFonts w:ascii="Times New Roman" w:hAnsi="Times New Roman" w:cs="Times New Roman"/>
          <w:sz w:val="28"/>
          <w:szCs w:val="28"/>
        </w:rPr>
        <w:t xml:space="preserve"> целях оптимизации государственных и муниципальных услуг в отчетном периоде переведено в электронный вид предоставления 4 муниципальных услуги. По состоянию на 31 декабря 2018 года в электронную форму переведено 20 муниципальных услуг.</w:t>
      </w:r>
    </w:p>
    <w:p w:rsidR="002A115C" w:rsidRPr="007413D0" w:rsidRDefault="002A115C" w:rsidP="002A115C">
      <w:pPr>
        <w:spacing w:before="0" w:beforeAutospacing="0" w:after="0" w:afterAutospacing="0"/>
        <w:ind w:firstLine="567"/>
        <w:jc w:val="center"/>
        <w:rPr>
          <w:rFonts w:ascii="Times New Roman" w:hAnsi="Times New Roman" w:cs="Times New Roman"/>
          <w:b/>
          <w:bCs/>
          <w:sz w:val="28"/>
          <w:szCs w:val="28"/>
        </w:rPr>
      </w:pPr>
      <w:r w:rsidRPr="007413D0">
        <w:rPr>
          <w:rFonts w:ascii="Times New Roman" w:hAnsi="Times New Roman" w:cs="Times New Roman"/>
          <w:sz w:val="28"/>
          <w:szCs w:val="28"/>
        </w:rPr>
        <w:t xml:space="preserve">  </w:t>
      </w:r>
      <w:r w:rsidRPr="007413D0">
        <w:rPr>
          <w:rFonts w:ascii="Times New Roman" w:hAnsi="Times New Roman" w:cs="Times New Roman"/>
          <w:b/>
          <w:bCs/>
          <w:sz w:val="28"/>
          <w:szCs w:val="28"/>
        </w:rPr>
        <w:t>Вывод</w:t>
      </w:r>
    </w:p>
    <w:p w:rsidR="002A115C" w:rsidRPr="007413D0" w:rsidRDefault="002A115C" w:rsidP="002A115C">
      <w:pPr>
        <w:spacing w:before="0" w:beforeAutospacing="0" w:after="0" w:afterAutospacing="0"/>
        <w:ind w:firstLine="567"/>
        <w:rPr>
          <w:rFonts w:ascii="Times New Roman" w:hAnsi="Times New Roman" w:cs="Times New Roman"/>
          <w:sz w:val="28"/>
          <w:szCs w:val="28"/>
        </w:rPr>
      </w:pPr>
      <w:r w:rsidRPr="007413D0">
        <w:rPr>
          <w:rFonts w:ascii="Times New Roman" w:hAnsi="Times New Roman" w:cs="Times New Roman"/>
          <w:sz w:val="28"/>
          <w:szCs w:val="28"/>
        </w:rPr>
        <w:t xml:space="preserve">Анализ уровня достижений целевых показателей позволяет сделать вывод об эффективности реализуемой </w:t>
      </w:r>
      <w:r w:rsidR="006F17D4">
        <w:rPr>
          <w:rFonts w:ascii="Times New Roman" w:hAnsi="Times New Roman" w:cs="Times New Roman"/>
          <w:sz w:val="28"/>
          <w:szCs w:val="28"/>
        </w:rPr>
        <w:t xml:space="preserve">муниципальной </w:t>
      </w:r>
      <w:r w:rsidRPr="007413D0">
        <w:rPr>
          <w:rFonts w:ascii="Times New Roman" w:hAnsi="Times New Roman" w:cs="Times New Roman"/>
          <w:sz w:val="28"/>
          <w:szCs w:val="28"/>
        </w:rPr>
        <w:t>программы, средняя степень достижения значений целевых показателей  которой</w:t>
      </w:r>
      <w:r w:rsidR="00D32101">
        <w:rPr>
          <w:rFonts w:ascii="Times New Roman" w:hAnsi="Times New Roman" w:cs="Times New Roman"/>
          <w:sz w:val="28"/>
          <w:szCs w:val="28"/>
        </w:rPr>
        <w:t>, с учетом весовых коэффициентов,</w:t>
      </w:r>
      <w:r w:rsidRPr="007413D0">
        <w:rPr>
          <w:rFonts w:ascii="Times New Roman" w:hAnsi="Times New Roman" w:cs="Times New Roman"/>
          <w:sz w:val="28"/>
          <w:szCs w:val="28"/>
        </w:rPr>
        <w:t xml:space="preserve"> составила 123,3%, что на 6,9 процентных пункта выше уровня 2017 года (116,4%).</w:t>
      </w:r>
    </w:p>
    <w:p w:rsidR="002A115C" w:rsidRPr="007413D0" w:rsidRDefault="002A115C" w:rsidP="002A115C">
      <w:pPr>
        <w:spacing w:before="0" w:beforeAutospacing="0" w:after="0" w:afterAutospacing="0"/>
        <w:ind w:firstLine="567"/>
        <w:rPr>
          <w:rFonts w:ascii="Times New Roman" w:hAnsi="Times New Roman" w:cs="Times New Roman"/>
          <w:sz w:val="28"/>
          <w:szCs w:val="28"/>
        </w:rPr>
      </w:pPr>
      <w:r w:rsidRPr="007413D0">
        <w:rPr>
          <w:rFonts w:ascii="Times New Roman" w:hAnsi="Times New Roman" w:cs="Times New Roman"/>
          <w:sz w:val="28"/>
          <w:szCs w:val="28"/>
        </w:rPr>
        <w:t>При этом следует отметить, что из 34 установленных показателей программы:</w:t>
      </w:r>
    </w:p>
    <w:p w:rsidR="002A115C" w:rsidRPr="007413D0" w:rsidRDefault="002A115C" w:rsidP="002A115C">
      <w:pPr>
        <w:spacing w:before="0" w:beforeAutospacing="0" w:after="0" w:afterAutospacing="0"/>
        <w:ind w:firstLine="567"/>
        <w:rPr>
          <w:rFonts w:ascii="Times New Roman" w:hAnsi="Times New Roman" w:cs="Times New Roman"/>
          <w:sz w:val="28"/>
          <w:szCs w:val="28"/>
        </w:rPr>
      </w:pPr>
      <w:r w:rsidRPr="007413D0">
        <w:rPr>
          <w:rFonts w:ascii="Times New Roman" w:hAnsi="Times New Roman" w:cs="Times New Roman"/>
          <w:sz w:val="28"/>
          <w:szCs w:val="28"/>
        </w:rPr>
        <w:t>- перевыполнено - 12,</w:t>
      </w:r>
    </w:p>
    <w:p w:rsidR="002A115C" w:rsidRPr="007413D0" w:rsidRDefault="002A115C" w:rsidP="002A115C">
      <w:pPr>
        <w:spacing w:before="0" w:beforeAutospacing="0" w:after="0" w:afterAutospacing="0"/>
        <w:ind w:firstLine="567"/>
        <w:rPr>
          <w:rFonts w:ascii="Times New Roman" w:hAnsi="Times New Roman" w:cs="Times New Roman"/>
          <w:sz w:val="28"/>
          <w:szCs w:val="28"/>
        </w:rPr>
      </w:pPr>
      <w:r w:rsidRPr="007413D0">
        <w:rPr>
          <w:rFonts w:ascii="Times New Roman" w:hAnsi="Times New Roman" w:cs="Times New Roman"/>
          <w:sz w:val="28"/>
          <w:szCs w:val="28"/>
        </w:rPr>
        <w:t>- выполнено - 13,</w:t>
      </w:r>
    </w:p>
    <w:p w:rsidR="002A115C" w:rsidRPr="007413D0" w:rsidRDefault="002A115C" w:rsidP="002A115C">
      <w:pPr>
        <w:spacing w:before="0" w:beforeAutospacing="0" w:after="0" w:afterAutospacing="0"/>
        <w:ind w:firstLine="567"/>
        <w:rPr>
          <w:rFonts w:ascii="Times New Roman" w:hAnsi="Times New Roman" w:cs="Times New Roman"/>
          <w:sz w:val="28"/>
          <w:szCs w:val="28"/>
        </w:rPr>
      </w:pPr>
      <w:r w:rsidRPr="007413D0">
        <w:rPr>
          <w:rFonts w:ascii="Times New Roman" w:hAnsi="Times New Roman" w:cs="Times New Roman"/>
          <w:sz w:val="28"/>
          <w:szCs w:val="28"/>
        </w:rPr>
        <w:t xml:space="preserve">- недостигнуто с положительной динамикой- 1, </w:t>
      </w:r>
    </w:p>
    <w:p w:rsidR="002A115C" w:rsidRPr="007413D0" w:rsidRDefault="002A115C" w:rsidP="002A115C">
      <w:pPr>
        <w:spacing w:before="0" w:beforeAutospacing="0" w:after="0" w:afterAutospacing="0"/>
        <w:ind w:firstLine="567"/>
        <w:rPr>
          <w:rFonts w:ascii="Times New Roman" w:hAnsi="Times New Roman" w:cs="Times New Roman"/>
          <w:sz w:val="28"/>
          <w:szCs w:val="28"/>
        </w:rPr>
      </w:pPr>
      <w:r w:rsidRPr="007413D0">
        <w:rPr>
          <w:rFonts w:ascii="Times New Roman" w:hAnsi="Times New Roman" w:cs="Times New Roman"/>
          <w:sz w:val="28"/>
          <w:szCs w:val="28"/>
        </w:rPr>
        <w:t>- недостигнуто с отрицательной динамикой – 8.</w:t>
      </w:r>
    </w:p>
    <w:p w:rsidR="002A115C" w:rsidRPr="007413D0" w:rsidRDefault="002A115C" w:rsidP="002A115C">
      <w:pPr>
        <w:pStyle w:val="Default"/>
        <w:spacing w:after="36"/>
        <w:ind w:firstLine="567"/>
        <w:jc w:val="both"/>
        <w:rPr>
          <w:sz w:val="28"/>
          <w:szCs w:val="28"/>
        </w:rPr>
      </w:pPr>
      <w:r w:rsidRPr="007413D0">
        <w:rPr>
          <w:sz w:val="28"/>
          <w:szCs w:val="28"/>
        </w:rPr>
        <w:t xml:space="preserve"> Отрицательная динамика целевого показателя «Доля обращений граждан по фактам нарушения законодательства Российской Федерации о защите прав потребителей в общем количестве обращений граждан на территории Ипатовского городского округа» (52,0% к плану 40,0%) о</w:t>
      </w:r>
      <w:r>
        <w:rPr>
          <w:sz w:val="28"/>
          <w:szCs w:val="28"/>
        </w:rPr>
        <w:t>бусловлен</w:t>
      </w:r>
      <w:r w:rsidR="00D32101">
        <w:rPr>
          <w:sz w:val="28"/>
          <w:szCs w:val="28"/>
        </w:rPr>
        <w:t>а</w:t>
      </w:r>
      <w:r>
        <w:rPr>
          <w:sz w:val="28"/>
          <w:szCs w:val="28"/>
        </w:rPr>
        <w:t xml:space="preserve"> человеческим фактором</w:t>
      </w:r>
      <w:r w:rsidRPr="007413D0">
        <w:rPr>
          <w:sz w:val="28"/>
          <w:szCs w:val="28"/>
        </w:rPr>
        <w:t>;</w:t>
      </w:r>
    </w:p>
    <w:p w:rsidR="002A115C" w:rsidRPr="007413D0" w:rsidRDefault="002A115C" w:rsidP="002A115C">
      <w:pPr>
        <w:pStyle w:val="Default"/>
        <w:spacing w:after="36"/>
        <w:ind w:firstLine="567"/>
        <w:jc w:val="both"/>
        <w:rPr>
          <w:sz w:val="28"/>
          <w:szCs w:val="28"/>
        </w:rPr>
      </w:pPr>
      <w:r w:rsidRPr="007413D0">
        <w:rPr>
          <w:sz w:val="28"/>
          <w:szCs w:val="28"/>
        </w:rPr>
        <w:t>По оперативным данным, представленным Росстатом снижен показатель «Количество субъектов малого и среднего предпринимательства в Ипатовском городском округе» (1 928 ед. к плану 1 965 ед.), в т.ч. количество предприятий малого и среднего предпринимательства в Ипатовском городском округе (149 ед. при плане 168 ед.),</w:t>
      </w:r>
      <w:r w:rsidRPr="007413D0">
        <w:t xml:space="preserve"> </w:t>
      </w:r>
      <w:r w:rsidRPr="007413D0">
        <w:rPr>
          <w:sz w:val="28"/>
          <w:szCs w:val="28"/>
        </w:rPr>
        <w:t xml:space="preserve">количество индивидуальных предпринимателей в Ипатовском городском округе (1779 ед. при плане 1797 ед.); </w:t>
      </w:r>
    </w:p>
    <w:p w:rsidR="002A115C" w:rsidRPr="007413D0" w:rsidRDefault="002A115C" w:rsidP="002A115C">
      <w:pPr>
        <w:pStyle w:val="Default"/>
        <w:spacing w:after="36"/>
        <w:ind w:firstLine="567"/>
        <w:jc w:val="both"/>
        <w:rPr>
          <w:sz w:val="28"/>
          <w:szCs w:val="28"/>
        </w:rPr>
      </w:pPr>
      <w:r w:rsidRPr="007413D0">
        <w:rPr>
          <w:sz w:val="28"/>
          <w:szCs w:val="28"/>
        </w:rPr>
        <w:t>Невыполнение показателя «Количество субъектов малого и среднего предпринимательства, получивших государственную и муниципальную поддержку» (19 ед. при плане 21 ед.) обусловлено отсутствием заявок на получение муниципальной поддержки в виде грантов</w:t>
      </w:r>
      <w:r w:rsidR="00D32101">
        <w:rPr>
          <w:sz w:val="28"/>
          <w:szCs w:val="28"/>
        </w:rPr>
        <w:t xml:space="preserve"> из  местного бюджета</w:t>
      </w:r>
      <w:r w:rsidRPr="007413D0">
        <w:rPr>
          <w:sz w:val="28"/>
          <w:szCs w:val="28"/>
        </w:rPr>
        <w:t>.</w:t>
      </w:r>
    </w:p>
    <w:p w:rsidR="002A115C" w:rsidRPr="007646D3" w:rsidRDefault="002A115C" w:rsidP="002A115C">
      <w:pPr>
        <w:pStyle w:val="Default"/>
        <w:spacing w:after="36"/>
        <w:jc w:val="both"/>
        <w:rPr>
          <w:sz w:val="28"/>
          <w:szCs w:val="28"/>
        </w:rPr>
      </w:pPr>
      <w:r w:rsidRPr="007646D3">
        <w:rPr>
          <w:sz w:val="28"/>
          <w:szCs w:val="28"/>
        </w:rPr>
        <w:t xml:space="preserve">       Из 17 контрольных событий 16 выполнены в </w:t>
      </w:r>
      <w:r>
        <w:rPr>
          <w:sz w:val="28"/>
          <w:szCs w:val="28"/>
        </w:rPr>
        <w:t xml:space="preserve">полном объеме и в </w:t>
      </w:r>
      <w:r w:rsidRPr="007646D3">
        <w:rPr>
          <w:sz w:val="28"/>
          <w:szCs w:val="28"/>
        </w:rPr>
        <w:t xml:space="preserve">запланированный срок. </w:t>
      </w:r>
      <w:r>
        <w:rPr>
          <w:sz w:val="28"/>
          <w:szCs w:val="28"/>
        </w:rPr>
        <w:t>В рамках мероприятия</w:t>
      </w:r>
      <w:r w:rsidRPr="007646D3">
        <w:rPr>
          <w:sz w:val="28"/>
          <w:szCs w:val="28"/>
        </w:rPr>
        <w:t xml:space="preserve"> </w:t>
      </w:r>
      <w:r>
        <w:rPr>
          <w:sz w:val="28"/>
          <w:szCs w:val="28"/>
        </w:rPr>
        <w:t>«</w:t>
      </w:r>
      <w:r w:rsidRPr="00F756E9">
        <w:rPr>
          <w:sz w:val="28"/>
          <w:szCs w:val="28"/>
        </w:rPr>
        <w:t>Контроль за осуществлением торговой деятельности на территории округа в соответствии с законодательством</w:t>
      </w:r>
      <w:r>
        <w:rPr>
          <w:sz w:val="28"/>
          <w:szCs w:val="28"/>
        </w:rPr>
        <w:t xml:space="preserve">» в отчетном году плановые проверки не проводились, так как в </w:t>
      </w:r>
      <w:r w:rsidRPr="007646D3">
        <w:rPr>
          <w:sz w:val="28"/>
          <w:szCs w:val="28"/>
        </w:rPr>
        <w:t xml:space="preserve"> соответствии с Федеральным зак</w:t>
      </w:r>
      <w:r w:rsidR="006F17D4">
        <w:rPr>
          <w:sz w:val="28"/>
          <w:szCs w:val="28"/>
        </w:rPr>
        <w:t>оном от 25.12.2018 г. № 480-ФЗ «</w:t>
      </w:r>
      <w:r w:rsidRPr="007646D3">
        <w:rPr>
          <w:sz w:val="28"/>
          <w:szCs w:val="28"/>
        </w:rPr>
        <w:t xml:space="preserve">О внесении изменений в Федеральный закон </w:t>
      </w:r>
      <w:r w:rsidR="00D32101">
        <w:rPr>
          <w:sz w:val="28"/>
          <w:szCs w:val="28"/>
        </w:rPr>
        <w:t>«</w:t>
      </w:r>
      <w:r w:rsidRPr="007646D3">
        <w:rPr>
          <w:sz w:val="28"/>
          <w:szCs w:val="28"/>
        </w:rPr>
        <w:t xml:space="preserve">О защите прав юридических лиц и индивидуальных предпринимателей при осуществлении государственного </w:t>
      </w:r>
      <w:r w:rsidRPr="007646D3">
        <w:rPr>
          <w:sz w:val="28"/>
          <w:szCs w:val="28"/>
        </w:rPr>
        <w:lastRenderedPageBreak/>
        <w:t>контроля (надзора) и муниципального контроля</w:t>
      </w:r>
      <w:r w:rsidR="006F17D4">
        <w:rPr>
          <w:sz w:val="28"/>
          <w:szCs w:val="28"/>
        </w:rPr>
        <w:t>» и статью 35 Федерального закона «О водоснабжении и водоотведении</w:t>
      </w:r>
      <w:r w:rsidR="00D32101">
        <w:rPr>
          <w:sz w:val="28"/>
          <w:szCs w:val="28"/>
        </w:rPr>
        <w:t>»</w:t>
      </w:r>
      <w:r w:rsidRPr="007646D3">
        <w:rPr>
          <w:sz w:val="28"/>
          <w:szCs w:val="28"/>
        </w:rPr>
        <w:t>, мораторий на проведение плановых проверок в отношении субъектов малого предпринимательства продлен до конца 2020 года.</w:t>
      </w:r>
      <w:r>
        <w:rPr>
          <w:sz w:val="28"/>
          <w:szCs w:val="28"/>
        </w:rPr>
        <w:t xml:space="preserve"> </w:t>
      </w:r>
      <w:r w:rsidRPr="007646D3">
        <w:rPr>
          <w:sz w:val="28"/>
          <w:szCs w:val="28"/>
        </w:rPr>
        <w:t>Показатель качества управления программой</w:t>
      </w:r>
      <w:r w:rsidR="00D32101">
        <w:rPr>
          <w:sz w:val="28"/>
          <w:szCs w:val="28"/>
        </w:rPr>
        <w:t xml:space="preserve"> </w:t>
      </w:r>
      <w:r w:rsidRPr="007646D3">
        <w:rPr>
          <w:sz w:val="28"/>
          <w:szCs w:val="28"/>
        </w:rPr>
        <w:t>- 91,7.</w:t>
      </w:r>
    </w:p>
    <w:p w:rsidR="002A115C" w:rsidRDefault="002A115C" w:rsidP="002A115C">
      <w:pPr>
        <w:pStyle w:val="Default"/>
        <w:spacing w:after="36"/>
        <w:jc w:val="center"/>
        <w:rPr>
          <w:b/>
          <w:bCs/>
          <w:sz w:val="28"/>
          <w:szCs w:val="28"/>
        </w:rPr>
      </w:pPr>
    </w:p>
    <w:p w:rsidR="002A115C" w:rsidRPr="00F626CC" w:rsidRDefault="002A115C" w:rsidP="002A115C">
      <w:pPr>
        <w:pStyle w:val="Default"/>
        <w:spacing w:after="36"/>
        <w:jc w:val="center"/>
        <w:rPr>
          <w:b/>
          <w:bCs/>
          <w:sz w:val="28"/>
          <w:szCs w:val="28"/>
        </w:rPr>
      </w:pPr>
      <w:r w:rsidRPr="00F626CC">
        <w:rPr>
          <w:b/>
          <w:bCs/>
          <w:sz w:val="28"/>
          <w:szCs w:val="28"/>
        </w:rPr>
        <w:t>Предложения</w:t>
      </w:r>
    </w:p>
    <w:p w:rsidR="002A115C" w:rsidRPr="007D5913" w:rsidRDefault="002A115C" w:rsidP="00C75AD7">
      <w:pPr>
        <w:pStyle w:val="Default"/>
        <w:numPr>
          <w:ilvl w:val="0"/>
          <w:numId w:val="16"/>
        </w:numPr>
        <w:spacing w:after="36"/>
        <w:ind w:left="0" w:firstLine="360"/>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 xml:space="preserve">программы в целях установления показателей, максимально полно характеризующих достижение целей и решение задач </w:t>
      </w:r>
      <w:r w:rsidR="000D73DE">
        <w:rPr>
          <w:sz w:val="28"/>
          <w:szCs w:val="28"/>
        </w:rPr>
        <w:t xml:space="preserve">муниципальной </w:t>
      </w:r>
      <w:r w:rsidRPr="00523BF9">
        <w:rPr>
          <w:sz w:val="28"/>
          <w:szCs w:val="28"/>
        </w:rPr>
        <w:t xml:space="preserve">программы, а также по совершенствованию системы целевых показателей подпрограмм и отдельных мероприятий. </w:t>
      </w:r>
    </w:p>
    <w:p w:rsidR="00D32101" w:rsidRPr="00523BF9" w:rsidRDefault="00D32101" w:rsidP="00D32101">
      <w:pPr>
        <w:pStyle w:val="Default"/>
        <w:numPr>
          <w:ilvl w:val="0"/>
          <w:numId w:val="16"/>
        </w:numPr>
        <w:spacing w:after="36"/>
        <w:ind w:left="0" w:firstLine="567"/>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p>
    <w:p w:rsidR="00D32101" w:rsidRPr="00523BF9" w:rsidRDefault="00D32101" w:rsidP="00D32101">
      <w:pPr>
        <w:pStyle w:val="Default"/>
        <w:spacing w:after="36"/>
        <w:ind w:firstLine="567"/>
        <w:jc w:val="both"/>
        <w:rPr>
          <w:sz w:val="28"/>
          <w:szCs w:val="28"/>
        </w:rPr>
      </w:pPr>
      <w:r>
        <w:rPr>
          <w:sz w:val="28"/>
          <w:szCs w:val="28"/>
        </w:rPr>
        <w:t>2.1.</w:t>
      </w:r>
      <w:r w:rsidRPr="00523BF9">
        <w:rPr>
          <w:sz w:val="28"/>
          <w:szCs w:val="28"/>
        </w:rPr>
        <w:t xml:space="preserve"> </w:t>
      </w:r>
      <w:r>
        <w:rPr>
          <w:sz w:val="28"/>
          <w:szCs w:val="28"/>
        </w:rPr>
        <w:t>С</w:t>
      </w:r>
      <w:r w:rsidRPr="00523BF9">
        <w:rPr>
          <w:sz w:val="28"/>
          <w:szCs w:val="28"/>
        </w:rPr>
        <w:t>оответствующие показатели государственных программ Ставропольского края и Указов Президента Российской Федерации</w:t>
      </w:r>
      <w:r>
        <w:rPr>
          <w:sz w:val="28"/>
          <w:szCs w:val="28"/>
        </w:rPr>
        <w:t xml:space="preserve"> (при необходимости)</w:t>
      </w:r>
      <w:r w:rsidRPr="00523BF9">
        <w:rPr>
          <w:sz w:val="28"/>
          <w:szCs w:val="28"/>
        </w:rPr>
        <w:t>.</w:t>
      </w:r>
    </w:p>
    <w:p w:rsidR="00D32101" w:rsidRPr="00523BF9" w:rsidRDefault="00D32101" w:rsidP="00D32101">
      <w:pPr>
        <w:pStyle w:val="Default"/>
        <w:numPr>
          <w:ilvl w:val="1"/>
          <w:numId w:val="16"/>
        </w:numPr>
        <w:spacing w:after="36"/>
        <w:ind w:left="0" w:firstLine="567"/>
        <w:jc w:val="both"/>
        <w:rPr>
          <w:sz w:val="28"/>
          <w:szCs w:val="28"/>
        </w:rPr>
      </w:pPr>
      <w:r>
        <w:rPr>
          <w:sz w:val="28"/>
          <w:szCs w:val="28"/>
        </w:rPr>
        <w:t>Показатель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при условии привлечения на 2019-2021 годы средств федерального и краевого бюджетов (протокольное поручение по итогам заседания коллегии министерства экономического развития Ставропольского края от 19 декабря 2018 года № 3).</w:t>
      </w:r>
    </w:p>
    <w:p w:rsidR="002A115C" w:rsidRPr="00523BF9" w:rsidRDefault="002A115C" w:rsidP="00C75AD7">
      <w:pPr>
        <w:pStyle w:val="Default"/>
        <w:numPr>
          <w:ilvl w:val="0"/>
          <w:numId w:val="16"/>
        </w:numPr>
        <w:spacing w:after="36"/>
        <w:ind w:left="0" w:firstLine="426"/>
        <w:jc w:val="both"/>
        <w:rPr>
          <w:sz w:val="28"/>
          <w:szCs w:val="28"/>
        </w:rPr>
      </w:pPr>
      <w:r w:rsidRPr="00523BF9">
        <w:rPr>
          <w:rFonts w:eastAsia="Calibri"/>
          <w:sz w:val="28"/>
          <w:szCs w:val="28"/>
        </w:rPr>
        <w:t>Внести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00D32101">
        <w:rPr>
          <w:rFonts w:eastAsia="Calibri"/>
          <w:sz w:val="28"/>
          <w:szCs w:val="28"/>
        </w:rPr>
        <w:t xml:space="preserve"> (при необходимости)</w:t>
      </w:r>
      <w:r w:rsidRPr="00523BF9">
        <w:rPr>
          <w:sz w:val="28"/>
          <w:szCs w:val="28"/>
        </w:rPr>
        <w:t xml:space="preserve">. </w:t>
      </w:r>
    </w:p>
    <w:p w:rsidR="002A115C" w:rsidRPr="00D32101" w:rsidRDefault="002A115C" w:rsidP="00C75AD7">
      <w:pPr>
        <w:pStyle w:val="Default"/>
        <w:numPr>
          <w:ilvl w:val="0"/>
          <w:numId w:val="16"/>
        </w:numPr>
        <w:spacing w:after="36"/>
        <w:ind w:left="0" w:firstLine="567"/>
        <w:jc w:val="both"/>
        <w:rPr>
          <w:sz w:val="28"/>
          <w:szCs w:val="28"/>
        </w:rPr>
      </w:pPr>
      <w:r w:rsidRPr="00D32101">
        <w:rPr>
          <w:sz w:val="28"/>
          <w:szCs w:val="28"/>
        </w:rPr>
        <w:t xml:space="preserve">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w:t>
      </w:r>
      <w:r w:rsidR="000D73DE">
        <w:rPr>
          <w:sz w:val="28"/>
          <w:szCs w:val="28"/>
        </w:rPr>
        <w:t xml:space="preserve">муниципальной </w:t>
      </w:r>
      <w:r w:rsidRPr="00D32101">
        <w:rPr>
          <w:sz w:val="28"/>
          <w:szCs w:val="28"/>
        </w:rPr>
        <w:t>программы, своевременно 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16"/>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7646D3" w:rsidRDefault="002A115C" w:rsidP="002A115C">
      <w:pPr>
        <w:ind w:firstLine="0"/>
        <w:jc w:val="center"/>
        <w:rPr>
          <w:rFonts w:ascii="Times New Roman" w:hAnsi="Times New Roman" w:cs="Times New Roman"/>
          <w:sz w:val="28"/>
          <w:szCs w:val="28"/>
        </w:rPr>
      </w:pPr>
      <w:r w:rsidRPr="007646D3">
        <w:rPr>
          <w:rFonts w:ascii="Times New Roman" w:hAnsi="Times New Roman" w:cs="Times New Roman"/>
          <w:sz w:val="28"/>
          <w:szCs w:val="28"/>
        </w:rPr>
        <w:t xml:space="preserve">Муниципальная программа </w:t>
      </w:r>
      <w:r w:rsidRPr="007646D3">
        <w:rPr>
          <w:rFonts w:ascii="Times New Roman" w:hAnsi="Times New Roman" w:cs="Times New Roman"/>
          <w:b/>
          <w:sz w:val="28"/>
          <w:szCs w:val="28"/>
        </w:rPr>
        <w:t>«Развитие транспортной системы и обеспечение безопасности дорожного движения Ипатовского городского округа Ставропольского края»</w:t>
      </w:r>
    </w:p>
    <w:p w:rsidR="002A115C" w:rsidRPr="007646D3" w:rsidRDefault="002A115C" w:rsidP="002A115C">
      <w:pPr>
        <w:spacing w:after="0" w:afterAutospacing="0"/>
        <w:ind w:firstLine="567"/>
        <w:rPr>
          <w:rFonts w:ascii="Times New Roman" w:eastAsia="Calibri" w:hAnsi="Times New Roman" w:cs="Times New Roman"/>
          <w:sz w:val="28"/>
          <w:szCs w:val="28"/>
        </w:rPr>
      </w:pPr>
      <w:r w:rsidRPr="007646D3">
        <w:rPr>
          <w:rFonts w:ascii="Times New Roman" w:hAnsi="Times New Roman" w:cs="Times New Roman"/>
          <w:sz w:val="28"/>
          <w:szCs w:val="28"/>
        </w:rPr>
        <w:t>Муниципальная программа «Развитие транспортной системы и обеспечение безопасности дорожного движения Ипатовского городского округа Ставропольского края» утверждена постановлением администрации Ипатовского городского округа Ставропольского края от 29 декабря 2017 г. № 20.</w:t>
      </w:r>
      <w:r w:rsidRPr="007646D3">
        <w:rPr>
          <w:rFonts w:ascii="Times New Roman" w:eastAsia="Times New Roman" w:hAnsi="Times New Roman" w:cs="Times New Roman"/>
          <w:sz w:val="28"/>
          <w:szCs w:val="28"/>
          <w:lang w:eastAsia="ru-RU"/>
        </w:rPr>
        <w:t xml:space="preserve"> </w:t>
      </w:r>
      <w:r w:rsidRPr="007646D3">
        <w:rPr>
          <w:rFonts w:ascii="Times New Roman" w:eastAsia="Calibri" w:hAnsi="Times New Roman" w:cs="Times New Roman"/>
          <w:sz w:val="28"/>
          <w:szCs w:val="28"/>
        </w:rPr>
        <w:t xml:space="preserve">В 2018 году </w:t>
      </w:r>
      <w:r w:rsidR="00587086">
        <w:rPr>
          <w:rFonts w:ascii="Times New Roman" w:eastAsia="Calibri" w:hAnsi="Times New Roman" w:cs="Times New Roman"/>
          <w:sz w:val="28"/>
          <w:szCs w:val="28"/>
        </w:rPr>
        <w:t>трижды внесены</w:t>
      </w:r>
      <w:r w:rsidRPr="007646D3">
        <w:rPr>
          <w:rFonts w:ascii="Times New Roman" w:eastAsia="Calibri" w:hAnsi="Times New Roman" w:cs="Times New Roman"/>
          <w:sz w:val="28"/>
          <w:szCs w:val="28"/>
        </w:rPr>
        <w:t xml:space="preserve"> изменения в </w:t>
      </w:r>
      <w:r w:rsidR="00587086">
        <w:rPr>
          <w:rFonts w:ascii="Times New Roman" w:eastAsia="Calibri" w:hAnsi="Times New Roman" w:cs="Times New Roman"/>
          <w:sz w:val="28"/>
          <w:szCs w:val="28"/>
        </w:rPr>
        <w:t>муниципальную программу</w:t>
      </w:r>
      <w:r w:rsidRPr="007646D3">
        <w:rPr>
          <w:rFonts w:ascii="Times New Roman" w:eastAsia="Calibri" w:hAnsi="Times New Roman" w:cs="Times New Roman"/>
          <w:sz w:val="28"/>
          <w:szCs w:val="28"/>
        </w:rPr>
        <w:t xml:space="preserve"> (постановление администрации Ипатовского городского округа Ставропольского края от 07 июня 2018 г. № 676, от 26 декабря 2018 г. № 1685, от 29 декабря 2018 г. № 1758).</w:t>
      </w:r>
    </w:p>
    <w:p w:rsidR="002A115C" w:rsidRPr="007646D3" w:rsidRDefault="002A115C" w:rsidP="002A115C">
      <w:pPr>
        <w:spacing w:before="0" w:beforeAutospacing="0" w:after="0" w:afterAutospacing="0"/>
        <w:ind w:firstLine="0"/>
        <w:rPr>
          <w:rFonts w:ascii="Times New Roman" w:eastAsia="Times New Roman" w:hAnsi="Times New Roman" w:cs="Times New Roman"/>
          <w:sz w:val="28"/>
          <w:szCs w:val="28"/>
          <w:lang w:eastAsia="ru-RU"/>
        </w:rPr>
      </w:pPr>
      <w:r w:rsidRPr="007646D3">
        <w:rPr>
          <w:rFonts w:ascii="Times New Roman" w:eastAsia="Times New Roman" w:hAnsi="Times New Roman" w:cs="Times New Roman"/>
          <w:sz w:val="28"/>
          <w:szCs w:val="28"/>
          <w:lang w:eastAsia="ru-RU"/>
        </w:rPr>
        <w:lastRenderedPageBreak/>
        <w:t xml:space="preserve">        Ответственный исполнитель муниципальной программы – </w:t>
      </w:r>
      <w:r w:rsidRPr="007646D3">
        <w:rPr>
          <w:rFonts w:ascii="Times New Roman" w:hAnsi="Times New Roman" w:cs="Times New Roman"/>
          <w:sz w:val="28"/>
          <w:szCs w:val="28"/>
        </w:rPr>
        <w:t xml:space="preserve">управление по работе с территориями  администрации Ипатовского </w:t>
      </w:r>
      <w:r w:rsidRPr="007646D3">
        <w:rPr>
          <w:rFonts w:ascii="Times New Roman" w:hAnsi="Times New Roman" w:cs="Times New Roman"/>
          <w:bCs/>
          <w:sz w:val="28"/>
          <w:szCs w:val="28"/>
        </w:rPr>
        <w:t>городского округа</w:t>
      </w:r>
      <w:r w:rsidRPr="007646D3">
        <w:rPr>
          <w:rFonts w:ascii="Times New Roman" w:hAnsi="Times New Roman" w:cs="Times New Roman"/>
          <w:sz w:val="28"/>
          <w:szCs w:val="28"/>
        </w:rPr>
        <w:t xml:space="preserve"> Ставропольского края.</w:t>
      </w:r>
    </w:p>
    <w:p w:rsidR="002A115C" w:rsidRPr="007646D3" w:rsidRDefault="002A115C" w:rsidP="002A115C">
      <w:pPr>
        <w:spacing w:before="0" w:beforeAutospacing="0" w:after="0" w:afterAutospacing="0"/>
        <w:ind w:firstLine="567"/>
        <w:rPr>
          <w:rFonts w:ascii="Times New Roman" w:hAnsi="Times New Roman" w:cs="Times New Roman"/>
          <w:sz w:val="28"/>
          <w:szCs w:val="28"/>
        </w:rPr>
      </w:pPr>
      <w:r w:rsidRPr="007646D3">
        <w:rPr>
          <w:rFonts w:ascii="Times New Roman" w:eastAsia="Times New Roman" w:hAnsi="Times New Roman" w:cs="Times New Roman"/>
          <w:sz w:val="28"/>
          <w:szCs w:val="28"/>
          <w:lang w:eastAsia="ru-RU"/>
        </w:rPr>
        <w:t xml:space="preserve"> </w:t>
      </w:r>
      <w:r w:rsidRPr="007646D3">
        <w:rPr>
          <w:rFonts w:ascii="Times New Roman" w:hAnsi="Times New Roman" w:cs="Times New Roman"/>
          <w:sz w:val="28"/>
          <w:szCs w:val="28"/>
        </w:rPr>
        <w:t xml:space="preserve">Цели Программы: Обеспечение безопасности участников дорожного движения на территории Ипатовского городского округа Ставропольского края, Обеспечение доступности услуг автотранспортного комплекса для населения Ипатовского городского округа Ставропольского края. </w:t>
      </w:r>
    </w:p>
    <w:p w:rsidR="002A115C" w:rsidRPr="007646D3" w:rsidRDefault="002A115C" w:rsidP="002A115C">
      <w:pPr>
        <w:pStyle w:val="a3"/>
        <w:spacing w:before="0" w:beforeAutospacing="0" w:after="0" w:afterAutospacing="0"/>
        <w:ind w:left="0" w:firstLine="567"/>
        <w:rPr>
          <w:rFonts w:ascii="Times New Roman" w:eastAsia="Times New Roman" w:hAnsi="Times New Roman" w:cs="Times New Roman"/>
          <w:sz w:val="28"/>
          <w:szCs w:val="28"/>
          <w:lang w:eastAsia="ru-RU"/>
        </w:rPr>
      </w:pPr>
      <w:r w:rsidRPr="007646D3">
        <w:rPr>
          <w:rFonts w:ascii="Times New Roman" w:eastAsia="Times New Roman" w:hAnsi="Times New Roman" w:cs="Times New Roman"/>
          <w:sz w:val="28"/>
          <w:szCs w:val="28"/>
          <w:lang w:eastAsia="ru-RU"/>
        </w:rPr>
        <w:t xml:space="preserve">По итогам 2018 года показатели индикаторов достижения целей </w:t>
      </w:r>
      <w:r w:rsidR="000D73DE">
        <w:rPr>
          <w:rFonts w:ascii="Times New Roman" w:eastAsia="Times New Roman" w:hAnsi="Times New Roman" w:cs="Times New Roman"/>
          <w:sz w:val="28"/>
          <w:szCs w:val="28"/>
          <w:lang w:eastAsia="ru-RU"/>
        </w:rPr>
        <w:t>муниципальной п</w:t>
      </w:r>
      <w:r w:rsidRPr="007646D3">
        <w:rPr>
          <w:rFonts w:ascii="Times New Roman" w:eastAsia="Times New Roman" w:hAnsi="Times New Roman" w:cs="Times New Roman"/>
          <w:sz w:val="28"/>
          <w:szCs w:val="28"/>
          <w:lang w:eastAsia="ru-RU"/>
        </w:rPr>
        <w:t>рограммы выполнены следующим образом:</w:t>
      </w:r>
      <w:r w:rsidRPr="007646D3">
        <w:t xml:space="preserve"> </w:t>
      </w:r>
    </w:p>
    <w:p w:rsidR="002A115C" w:rsidRPr="00082E88" w:rsidRDefault="002A115C" w:rsidP="002A115C">
      <w:pPr>
        <w:spacing w:before="0" w:beforeAutospacing="0" w:after="0" w:afterAutospacing="0"/>
        <w:ind w:firstLine="567"/>
        <w:rPr>
          <w:rFonts w:ascii="Times New Roman" w:hAnsi="Times New Roman" w:cs="Times New Roman"/>
          <w:sz w:val="28"/>
          <w:szCs w:val="28"/>
        </w:rPr>
      </w:pPr>
      <w:r w:rsidRPr="00082E88">
        <w:rPr>
          <w:rFonts w:ascii="Times New Roman" w:hAnsi="Times New Roman" w:cs="Times New Roman"/>
          <w:sz w:val="28"/>
          <w:szCs w:val="28"/>
        </w:rPr>
        <w:t>- количество дорожно</w:t>
      </w:r>
      <w:r w:rsidR="000D73DE">
        <w:rPr>
          <w:rFonts w:ascii="Times New Roman" w:hAnsi="Times New Roman" w:cs="Times New Roman"/>
          <w:sz w:val="28"/>
          <w:szCs w:val="28"/>
        </w:rPr>
        <w:t xml:space="preserve"> </w:t>
      </w:r>
      <w:r w:rsidRPr="00082E88">
        <w:rPr>
          <w:rFonts w:ascii="Times New Roman" w:hAnsi="Times New Roman" w:cs="Times New Roman"/>
          <w:sz w:val="28"/>
          <w:szCs w:val="28"/>
        </w:rPr>
        <w:t>- транспортных происшествий на территории Ипатовского городского округа Ставропольского края из- за сопутствующих условий составило 20 ед</w:t>
      </w:r>
      <w:r w:rsidR="008C37E4">
        <w:rPr>
          <w:rFonts w:ascii="Times New Roman" w:hAnsi="Times New Roman" w:cs="Times New Roman"/>
          <w:sz w:val="28"/>
          <w:szCs w:val="28"/>
        </w:rPr>
        <w:t>иниц</w:t>
      </w:r>
      <w:r w:rsidRPr="00082E88">
        <w:rPr>
          <w:rFonts w:ascii="Times New Roman" w:hAnsi="Times New Roman" w:cs="Times New Roman"/>
          <w:sz w:val="28"/>
          <w:szCs w:val="28"/>
        </w:rPr>
        <w:t xml:space="preserve"> при плане 18 ед. (показатель отрицательный);</w:t>
      </w:r>
    </w:p>
    <w:p w:rsidR="002A115C" w:rsidRPr="00082E88" w:rsidRDefault="002A115C" w:rsidP="002A115C">
      <w:pPr>
        <w:spacing w:before="0" w:beforeAutospacing="0" w:after="0" w:afterAutospacing="0"/>
        <w:ind w:firstLine="567"/>
        <w:rPr>
          <w:rFonts w:ascii="Times New Roman" w:hAnsi="Times New Roman" w:cs="Times New Roman"/>
          <w:sz w:val="28"/>
          <w:szCs w:val="28"/>
        </w:rPr>
      </w:pPr>
      <w:r w:rsidRPr="00082E88">
        <w:rPr>
          <w:rFonts w:ascii="Times New Roman" w:hAnsi="Times New Roman" w:cs="Times New Roman"/>
          <w:sz w:val="28"/>
          <w:szCs w:val="28"/>
        </w:rPr>
        <w:t>-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в общей численности населения городского округа составила 3,42%, (показатель выполнен в сто процентном объеме к плану).</w:t>
      </w:r>
    </w:p>
    <w:p w:rsidR="002A115C" w:rsidRPr="00082E88" w:rsidRDefault="002A115C" w:rsidP="002A115C">
      <w:pPr>
        <w:pStyle w:val="20"/>
        <w:spacing w:after="0" w:line="240" w:lineRule="auto"/>
        <w:ind w:firstLine="567"/>
        <w:jc w:val="both"/>
        <w:rPr>
          <w:sz w:val="28"/>
          <w:szCs w:val="28"/>
        </w:rPr>
      </w:pPr>
      <w:r w:rsidRPr="00082E88">
        <w:rPr>
          <w:sz w:val="28"/>
          <w:szCs w:val="28"/>
        </w:rPr>
        <w:t xml:space="preserve">Согласно бюджетной росписи на реализацию программы в 2018 году было предусмотрено финансирование в объеме 138 340,01 тыс. рублей, в том числе за счет средств краевого бюджета – 83 566,65тыс. руб., за счет средств местного бюджета </w:t>
      </w:r>
      <w:r w:rsidR="000D73DE">
        <w:rPr>
          <w:sz w:val="28"/>
          <w:szCs w:val="28"/>
        </w:rPr>
        <w:t>-</w:t>
      </w:r>
      <w:r w:rsidRPr="00082E88">
        <w:rPr>
          <w:sz w:val="28"/>
          <w:szCs w:val="28"/>
        </w:rPr>
        <w:t xml:space="preserve"> 53 624,11 тыс. руб. за счет средств участников </w:t>
      </w:r>
      <w:r w:rsidR="000D73DE">
        <w:rPr>
          <w:sz w:val="28"/>
          <w:szCs w:val="28"/>
        </w:rPr>
        <w:t>муниципальной п</w:t>
      </w:r>
      <w:r w:rsidRPr="00082E88">
        <w:rPr>
          <w:sz w:val="28"/>
          <w:szCs w:val="28"/>
        </w:rPr>
        <w:t>рограммы</w:t>
      </w:r>
      <w:r w:rsidR="000D73DE">
        <w:rPr>
          <w:sz w:val="28"/>
          <w:szCs w:val="28"/>
        </w:rPr>
        <w:t xml:space="preserve"> </w:t>
      </w:r>
      <w:r w:rsidRPr="00082E88">
        <w:rPr>
          <w:sz w:val="28"/>
          <w:szCs w:val="28"/>
        </w:rPr>
        <w:t>- 1 149,25 тыс. руб.</w:t>
      </w:r>
    </w:p>
    <w:p w:rsidR="002A115C" w:rsidRPr="00082E88" w:rsidRDefault="002A115C" w:rsidP="002A115C">
      <w:pPr>
        <w:pStyle w:val="20"/>
        <w:spacing w:after="0" w:line="240" w:lineRule="auto"/>
        <w:ind w:firstLine="567"/>
        <w:jc w:val="both"/>
        <w:rPr>
          <w:sz w:val="28"/>
          <w:szCs w:val="28"/>
        </w:rPr>
      </w:pPr>
      <w:r w:rsidRPr="00082E88">
        <w:rPr>
          <w:sz w:val="28"/>
          <w:szCs w:val="28"/>
        </w:rPr>
        <w:t>Фактическое освоение денежных средств сложилось в объеме 135 625,18 тыс. рублей или 98,0% к плановому финансированию (средства краевого бюджета – 81 772,14 тыс. руб., средства местного бюджета – 52 703,79тыс. руб., средства участников Программы- 1 149,25 тыс. руб.).</w:t>
      </w:r>
    </w:p>
    <w:p w:rsidR="002A115C" w:rsidRPr="00082E88" w:rsidRDefault="002A115C" w:rsidP="002A115C">
      <w:pPr>
        <w:spacing w:before="0" w:beforeAutospacing="0" w:after="0" w:afterAutospacing="0"/>
        <w:ind w:firstLine="567"/>
        <w:rPr>
          <w:rFonts w:ascii="Times New Roman" w:hAnsi="Times New Roman" w:cs="Times New Roman"/>
          <w:sz w:val="28"/>
          <w:szCs w:val="28"/>
        </w:rPr>
      </w:pPr>
      <w:r w:rsidRPr="00082E88">
        <w:rPr>
          <w:rFonts w:ascii="Times New Roman" w:hAnsi="Times New Roman" w:cs="Times New Roman"/>
          <w:sz w:val="28"/>
          <w:szCs w:val="28"/>
        </w:rPr>
        <w:t xml:space="preserve"> Программа включает 2 подпрограммы: - «Дорожное хозяйство и обеспечение безопасности дорожного движения в Ипатовском городском округе Ставропольского края», «Развитие транспортной системы  Ипатовского муниципального района Ставропольского края».</w:t>
      </w:r>
    </w:p>
    <w:p w:rsidR="002A115C" w:rsidRPr="00082E88" w:rsidRDefault="002A115C" w:rsidP="002A115C">
      <w:pPr>
        <w:spacing w:before="0" w:beforeAutospacing="0" w:after="0" w:afterAutospacing="0"/>
        <w:ind w:firstLine="567"/>
        <w:rPr>
          <w:rFonts w:ascii="Times New Roman" w:hAnsi="Times New Roman" w:cs="Times New Roman"/>
          <w:sz w:val="28"/>
          <w:szCs w:val="28"/>
        </w:rPr>
      </w:pPr>
      <w:r w:rsidRPr="00082E88">
        <w:rPr>
          <w:rFonts w:ascii="Times New Roman" w:hAnsi="Times New Roman" w:cs="Times New Roman"/>
          <w:sz w:val="28"/>
          <w:szCs w:val="28"/>
        </w:rPr>
        <w:t>В ходе реализации программы проведены следующие мероприятия:</w:t>
      </w:r>
    </w:p>
    <w:p w:rsidR="002A115C" w:rsidRPr="00082E88"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082E88">
        <w:rPr>
          <w:rFonts w:ascii="Times New Roman" w:eastAsia="Times New Roman" w:hAnsi="Times New Roman" w:cs="Times New Roman"/>
          <w:sz w:val="28"/>
          <w:szCs w:val="28"/>
          <w:lang w:eastAsia="ru-RU"/>
        </w:rPr>
        <w:t>- совместно с ОГИБДД ОМВД России по Ипатовскому району проведены профилактические работы с участниками дорожного движения по предупреждению нарушений порядка дорожного движения, в частности на железнодорожных переездах автомобильных дорог водителям раздавались листовки с правилами дорожного движения на переездах. Количество изготовленных информационных материалов по повышению безопасности дорожного движения- 45 ед.;</w:t>
      </w:r>
    </w:p>
    <w:p w:rsidR="002A115C" w:rsidRPr="00082E88"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082E88">
        <w:rPr>
          <w:rFonts w:ascii="Times New Roman" w:eastAsia="Times New Roman" w:hAnsi="Times New Roman" w:cs="Times New Roman"/>
          <w:sz w:val="28"/>
          <w:szCs w:val="28"/>
          <w:lang w:eastAsia="ru-RU"/>
        </w:rPr>
        <w:t xml:space="preserve">- проведен ежегодный районный конкурс юных инспекторов дорожного движения </w:t>
      </w:r>
      <w:r w:rsidR="008C37E4">
        <w:rPr>
          <w:rFonts w:ascii="Times New Roman" w:eastAsia="Times New Roman" w:hAnsi="Times New Roman" w:cs="Times New Roman"/>
          <w:sz w:val="28"/>
          <w:szCs w:val="28"/>
          <w:lang w:eastAsia="ru-RU"/>
        </w:rPr>
        <w:t>«</w:t>
      </w:r>
      <w:r w:rsidRPr="00082E88">
        <w:rPr>
          <w:rFonts w:ascii="Times New Roman" w:eastAsia="Times New Roman" w:hAnsi="Times New Roman" w:cs="Times New Roman"/>
          <w:sz w:val="28"/>
          <w:szCs w:val="28"/>
          <w:lang w:eastAsia="ru-RU"/>
        </w:rPr>
        <w:t>Законы дорог уважай</w:t>
      </w:r>
      <w:r w:rsidR="008C37E4">
        <w:rPr>
          <w:rFonts w:ascii="Times New Roman" w:eastAsia="Times New Roman" w:hAnsi="Times New Roman" w:cs="Times New Roman"/>
          <w:sz w:val="28"/>
          <w:szCs w:val="28"/>
          <w:lang w:eastAsia="ru-RU"/>
        </w:rPr>
        <w:t>»</w:t>
      </w:r>
      <w:r w:rsidRPr="00082E88">
        <w:rPr>
          <w:rFonts w:ascii="Times New Roman" w:eastAsia="Times New Roman" w:hAnsi="Times New Roman" w:cs="Times New Roman"/>
          <w:sz w:val="28"/>
          <w:szCs w:val="28"/>
          <w:lang w:eastAsia="ru-RU"/>
        </w:rPr>
        <w:t xml:space="preserve"> среди учащихся общеобразовательных учреждений, в котором приняло участие 150 человек. Команда </w:t>
      </w:r>
      <w:r w:rsidR="002374BD">
        <w:rPr>
          <w:rFonts w:ascii="Times New Roman" w:eastAsia="Times New Roman" w:hAnsi="Times New Roman" w:cs="Times New Roman"/>
          <w:sz w:val="28"/>
          <w:szCs w:val="28"/>
          <w:lang w:eastAsia="ru-RU"/>
        </w:rPr>
        <w:t>юных инспекторов движения</w:t>
      </w:r>
      <w:r w:rsidRPr="00082E88">
        <w:rPr>
          <w:rFonts w:ascii="Times New Roman" w:eastAsia="Times New Roman" w:hAnsi="Times New Roman" w:cs="Times New Roman"/>
          <w:sz w:val="28"/>
          <w:szCs w:val="28"/>
          <w:lang w:eastAsia="ru-RU"/>
        </w:rPr>
        <w:t xml:space="preserve"> Ипатовского округа приняла участие в краевых соревнованиях юных инспекторов движения </w:t>
      </w:r>
      <w:r w:rsidR="008C37E4">
        <w:rPr>
          <w:rFonts w:ascii="Times New Roman" w:eastAsia="Times New Roman" w:hAnsi="Times New Roman" w:cs="Times New Roman"/>
          <w:sz w:val="28"/>
          <w:szCs w:val="28"/>
          <w:lang w:eastAsia="ru-RU"/>
        </w:rPr>
        <w:t>«</w:t>
      </w:r>
      <w:r w:rsidRPr="00082E88">
        <w:rPr>
          <w:rFonts w:ascii="Times New Roman" w:eastAsia="Times New Roman" w:hAnsi="Times New Roman" w:cs="Times New Roman"/>
          <w:sz w:val="28"/>
          <w:szCs w:val="28"/>
          <w:lang w:eastAsia="ru-RU"/>
        </w:rPr>
        <w:t>Законы дорог уважай</w:t>
      </w:r>
      <w:r w:rsidR="008C37E4">
        <w:rPr>
          <w:rFonts w:ascii="Times New Roman" w:eastAsia="Times New Roman" w:hAnsi="Times New Roman" w:cs="Times New Roman"/>
          <w:sz w:val="28"/>
          <w:szCs w:val="28"/>
          <w:lang w:eastAsia="ru-RU"/>
        </w:rPr>
        <w:t>»</w:t>
      </w:r>
      <w:r w:rsidRPr="00082E88">
        <w:rPr>
          <w:rFonts w:ascii="Times New Roman" w:eastAsia="Times New Roman" w:hAnsi="Times New Roman" w:cs="Times New Roman"/>
          <w:sz w:val="28"/>
          <w:szCs w:val="28"/>
          <w:lang w:eastAsia="ru-RU"/>
        </w:rPr>
        <w:t xml:space="preserve">, где  заняла третье командное место. В рамках мероприятия по проведению информационно- пропагандистских мероприятий по профилактике дорожно- транспортных происшествий, </w:t>
      </w:r>
      <w:r w:rsidRPr="00082E88">
        <w:rPr>
          <w:rFonts w:ascii="Times New Roman" w:eastAsia="Times New Roman" w:hAnsi="Times New Roman" w:cs="Times New Roman"/>
          <w:sz w:val="28"/>
          <w:szCs w:val="28"/>
          <w:lang w:eastAsia="ru-RU"/>
        </w:rPr>
        <w:lastRenderedPageBreak/>
        <w:t>ЮИДовцами были изготовлены и вручены буклеты по безопасности пешеходам, водителям;</w:t>
      </w:r>
    </w:p>
    <w:p w:rsidR="002A115C" w:rsidRPr="00082E88"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082E88">
        <w:rPr>
          <w:rFonts w:ascii="Times New Roman" w:eastAsia="Times New Roman" w:hAnsi="Times New Roman" w:cs="Times New Roman"/>
          <w:sz w:val="28"/>
          <w:szCs w:val="28"/>
          <w:lang w:eastAsia="ru-RU"/>
        </w:rPr>
        <w:t xml:space="preserve">- выполнено содержание автомобильных дорог общего пользования местного значения, содержание светофорных объектов, проведена установка и замена 277 дорожных знаков, обустройство пешеходных переходов возле </w:t>
      </w:r>
      <w:r w:rsidR="008C37E4">
        <w:rPr>
          <w:rFonts w:ascii="Times New Roman" w:eastAsia="Times New Roman" w:hAnsi="Times New Roman" w:cs="Times New Roman"/>
          <w:sz w:val="28"/>
          <w:szCs w:val="28"/>
          <w:lang w:eastAsia="ru-RU"/>
        </w:rPr>
        <w:t>двух</w:t>
      </w:r>
      <w:r w:rsidRPr="00082E88">
        <w:rPr>
          <w:rFonts w:ascii="Times New Roman" w:eastAsia="Times New Roman" w:hAnsi="Times New Roman" w:cs="Times New Roman"/>
          <w:sz w:val="28"/>
          <w:szCs w:val="28"/>
          <w:lang w:eastAsia="ru-RU"/>
        </w:rPr>
        <w:t xml:space="preserve"> школ </w:t>
      </w:r>
      <w:r w:rsidR="008C37E4">
        <w:rPr>
          <w:rFonts w:ascii="Times New Roman" w:eastAsia="Times New Roman" w:hAnsi="Times New Roman" w:cs="Times New Roman"/>
          <w:sz w:val="28"/>
          <w:szCs w:val="28"/>
          <w:lang w:eastAsia="ru-RU"/>
        </w:rPr>
        <w:t xml:space="preserve">в </w:t>
      </w:r>
      <w:r w:rsidRPr="00082E88">
        <w:rPr>
          <w:rFonts w:ascii="Times New Roman" w:eastAsia="Times New Roman" w:hAnsi="Times New Roman" w:cs="Times New Roman"/>
          <w:sz w:val="28"/>
          <w:szCs w:val="28"/>
          <w:lang w:eastAsia="ru-RU"/>
        </w:rPr>
        <w:t>г. Ипатово, изготовлены проекты организаций дорожного движения на общую сумму 44283,59 тыс. руб.;</w:t>
      </w:r>
    </w:p>
    <w:p w:rsidR="002A115C" w:rsidRPr="00082E88" w:rsidRDefault="002A115C" w:rsidP="002A115C">
      <w:pPr>
        <w:spacing w:before="0" w:beforeAutospacing="0" w:after="0" w:afterAutospacing="0"/>
        <w:ind w:firstLine="567"/>
        <w:rPr>
          <w:rFonts w:ascii="Times New Roman" w:eastAsia="Times New Roman" w:hAnsi="Times New Roman" w:cs="Times New Roman"/>
          <w:sz w:val="28"/>
          <w:szCs w:val="28"/>
          <w:lang w:eastAsia="ru-RU"/>
        </w:rPr>
      </w:pPr>
      <w:r w:rsidRPr="00082E88">
        <w:rPr>
          <w:rFonts w:ascii="Times New Roman" w:eastAsia="Times New Roman" w:hAnsi="Times New Roman" w:cs="Times New Roman"/>
          <w:sz w:val="28"/>
          <w:szCs w:val="28"/>
          <w:lang w:eastAsia="ru-RU"/>
        </w:rPr>
        <w:t xml:space="preserve">- отремонтировано 0,66 км. тротуаров, выполнен ремонт автомобильных дорог в щебеночном исполнении площадью 3850 кв.м. За счет средств дорожного фонда Ставропольского края и софинансирования из дорожного фонда Ипатовского городского округа </w:t>
      </w:r>
      <w:r w:rsidR="002374BD">
        <w:rPr>
          <w:rFonts w:ascii="Times New Roman" w:eastAsia="Times New Roman" w:hAnsi="Times New Roman" w:cs="Times New Roman"/>
          <w:sz w:val="28"/>
          <w:szCs w:val="28"/>
          <w:lang w:eastAsia="ru-RU"/>
        </w:rPr>
        <w:t xml:space="preserve">Ставропольского края </w:t>
      </w:r>
      <w:r w:rsidRPr="00082E88">
        <w:rPr>
          <w:rFonts w:ascii="Times New Roman" w:eastAsia="Times New Roman" w:hAnsi="Times New Roman" w:cs="Times New Roman"/>
          <w:sz w:val="28"/>
          <w:szCs w:val="28"/>
          <w:lang w:eastAsia="ru-RU"/>
        </w:rPr>
        <w:t xml:space="preserve">выполнен ремонт автомобильных дорог или участков на 11,8 км.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в 2018 году составила 80,61%.  </w:t>
      </w:r>
    </w:p>
    <w:p w:rsidR="002A115C" w:rsidRPr="00391C0F" w:rsidRDefault="002A115C" w:rsidP="002A115C">
      <w:pPr>
        <w:spacing w:before="0" w:beforeAutospacing="0" w:after="0" w:afterAutospacing="0"/>
        <w:ind w:firstLine="567"/>
        <w:rPr>
          <w:rFonts w:ascii="Times New Roman" w:hAnsi="Times New Roman" w:cs="Times New Roman"/>
          <w:sz w:val="28"/>
          <w:szCs w:val="28"/>
          <w:highlight w:val="yellow"/>
        </w:rPr>
      </w:pPr>
    </w:p>
    <w:p w:rsidR="002A115C" w:rsidRPr="00082E88" w:rsidRDefault="002A115C" w:rsidP="002A115C">
      <w:pPr>
        <w:spacing w:before="0" w:beforeAutospacing="0" w:after="0" w:afterAutospacing="0"/>
        <w:ind w:firstLine="567"/>
        <w:jc w:val="center"/>
        <w:rPr>
          <w:rFonts w:ascii="Times New Roman" w:hAnsi="Times New Roman" w:cs="Times New Roman"/>
          <w:b/>
          <w:bCs/>
          <w:sz w:val="28"/>
          <w:szCs w:val="28"/>
        </w:rPr>
      </w:pPr>
      <w:r w:rsidRPr="00082E88">
        <w:rPr>
          <w:rFonts w:ascii="Times New Roman" w:hAnsi="Times New Roman" w:cs="Times New Roman"/>
          <w:sz w:val="28"/>
          <w:szCs w:val="28"/>
        </w:rPr>
        <w:t xml:space="preserve">  </w:t>
      </w:r>
      <w:r w:rsidRPr="00082E88">
        <w:rPr>
          <w:rFonts w:ascii="Times New Roman" w:hAnsi="Times New Roman" w:cs="Times New Roman"/>
          <w:b/>
          <w:bCs/>
          <w:sz w:val="28"/>
          <w:szCs w:val="28"/>
        </w:rPr>
        <w:t>Вывод</w:t>
      </w:r>
    </w:p>
    <w:p w:rsidR="002A115C" w:rsidRPr="00082E88" w:rsidRDefault="002A115C" w:rsidP="002A115C">
      <w:pPr>
        <w:spacing w:before="0" w:beforeAutospacing="0" w:after="0" w:afterAutospacing="0"/>
        <w:ind w:firstLine="567"/>
        <w:rPr>
          <w:rFonts w:ascii="Times New Roman" w:hAnsi="Times New Roman" w:cs="Times New Roman"/>
          <w:sz w:val="28"/>
          <w:szCs w:val="28"/>
        </w:rPr>
      </w:pPr>
      <w:r w:rsidRPr="00082E88">
        <w:rPr>
          <w:rFonts w:ascii="Times New Roman" w:hAnsi="Times New Roman" w:cs="Times New Roman"/>
          <w:sz w:val="28"/>
          <w:szCs w:val="28"/>
        </w:rPr>
        <w:t>Анализ уровня достижений целевых показателей позволяет сделать вывод о низкой эффективности реализуемой муниципальной программы, средняя степень достижения значений целевых показателей  которой</w:t>
      </w:r>
      <w:r w:rsidR="008C37E4">
        <w:rPr>
          <w:rFonts w:ascii="Times New Roman" w:hAnsi="Times New Roman" w:cs="Times New Roman"/>
          <w:sz w:val="28"/>
          <w:szCs w:val="28"/>
        </w:rPr>
        <w:t>, с учетом весовых коэффициентов,</w:t>
      </w:r>
      <w:r w:rsidRPr="00082E88">
        <w:rPr>
          <w:rFonts w:ascii="Times New Roman" w:hAnsi="Times New Roman" w:cs="Times New Roman"/>
          <w:sz w:val="28"/>
          <w:szCs w:val="28"/>
        </w:rPr>
        <w:t xml:space="preserve"> составила 76,0%.</w:t>
      </w:r>
    </w:p>
    <w:p w:rsidR="002A115C" w:rsidRPr="00082E88" w:rsidRDefault="002A115C" w:rsidP="002A115C">
      <w:pPr>
        <w:spacing w:before="0" w:beforeAutospacing="0" w:after="0" w:afterAutospacing="0"/>
        <w:ind w:firstLine="567"/>
        <w:rPr>
          <w:rFonts w:ascii="Times New Roman" w:hAnsi="Times New Roman" w:cs="Times New Roman"/>
          <w:sz w:val="28"/>
          <w:szCs w:val="28"/>
        </w:rPr>
      </w:pPr>
      <w:r w:rsidRPr="00082E88">
        <w:rPr>
          <w:rFonts w:ascii="Times New Roman" w:hAnsi="Times New Roman" w:cs="Times New Roman"/>
          <w:sz w:val="28"/>
          <w:szCs w:val="28"/>
        </w:rPr>
        <w:t>При этом следует отметить, что из 11 установленных показателей программы:</w:t>
      </w:r>
    </w:p>
    <w:p w:rsidR="002A115C" w:rsidRPr="00082E88" w:rsidRDefault="002A115C" w:rsidP="002A115C">
      <w:pPr>
        <w:spacing w:before="0" w:beforeAutospacing="0" w:after="0" w:afterAutospacing="0"/>
        <w:ind w:firstLine="567"/>
        <w:rPr>
          <w:rFonts w:ascii="Times New Roman" w:hAnsi="Times New Roman" w:cs="Times New Roman"/>
          <w:sz w:val="28"/>
          <w:szCs w:val="28"/>
        </w:rPr>
      </w:pPr>
      <w:r w:rsidRPr="00082E88">
        <w:rPr>
          <w:rFonts w:ascii="Times New Roman" w:hAnsi="Times New Roman" w:cs="Times New Roman"/>
          <w:sz w:val="28"/>
          <w:szCs w:val="28"/>
        </w:rPr>
        <w:t>- выполнено - 10,</w:t>
      </w:r>
    </w:p>
    <w:p w:rsidR="002A115C" w:rsidRPr="00082E88" w:rsidRDefault="002A115C" w:rsidP="002A115C">
      <w:pPr>
        <w:spacing w:before="0" w:beforeAutospacing="0" w:after="0" w:afterAutospacing="0"/>
        <w:ind w:firstLine="567"/>
        <w:rPr>
          <w:rFonts w:ascii="Times New Roman" w:hAnsi="Times New Roman" w:cs="Times New Roman"/>
          <w:sz w:val="28"/>
          <w:szCs w:val="28"/>
        </w:rPr>
      </w:pPr>
      <w:r w:rsidRPr="00082E88">
        <w:rPr>
          <w:rFonts w:ascii="Times New Roman" w:hAnsi="Times New Roman" w:cs="Times New Roman"/>
          <w:sz w:val="28"/>
          <w:szCs w:val="28"/>
        </w:rPr>
        <w:t xml:space="preserve">- недостигнуто с положительной динамикой- 1. </w:t>
      </w:r>
    </w:p>
    <w:p w:rsidR="002A115C" w:rsidRPr="00082E88" w:rsidRDefault="002A115C" w:rsidP="002A115C">
      <w:pPr>
        <w:pStyle w:val="Default"/>
        <w:spacing w:after="36"/>
        <w:jc w:val="both"/>
        <w:rPr>
          <w:color w:val="auto"/>
          <w:sz w:val="28"/>
          <w:szCs w:val="28"/>
        </w:rPr>
      </w:pPr>
      <w:r w:rsidRPr="00082E88">
        <w:rPr>
          <w:sz w:val="28"/>
          <w:szCs w:val="28"/>
        </w:rPr>
        <w:t xml:space="preserve">        Из 6 контрольных событий, предусмотренных </w:t>
      </w:r>
      <w:r w:rsidR="008C37E4">
        <w:rPr>
          <w:sz w:val="28"/>
          <w:szCs w:val="28"/>
        </w:rPr>
        <w:t xml:space="preserve">муниципальной </w:t>
      </w:r>
      <w:r w:rsidRPr="00082E88">
        <w:rPr>
          <w:sz w:val="28"/>
          <w:szCs w:val="28"/>
        </w:rPr>
        <w:t>программой</w:t>
      </w:r>
      <w:r w:rsidR="008C37E4">
        <w:rPr>
          <w:sz w:val="28"/>
          <w:szCs w:val="28"/>
        </w:rPr>
        <w:t xml:space="preserve">, </w:t>
      </w:r>
      <w:r w:rsidRPr="00082E88">
        <w:rPr>
          <w:sz w:val="28"/>
          <w:szCs w:val="28"/>
        </w:rPr>
        <w:t xml:space="preserve">все выполнены в полном объеме и в запланированный срок. </w:t>
      </w:r>
      <w:r w:rsidRPr="00082E88">
        <w:rPr>
          <w:color w:val="auto"/>
          <w:sz w:val="28"/>
          <w:szCs w:val="28"/>
        </w:rPr>
        <w:t>Показатель качества управления программой- 100,0.</w:t>
      </w:r>
    </w:p>
    <w:p w:rsidR="002A115C" w:rsidRPr="00082E88" w:rsidRDefault="002A115C" w:rsidP="002A115C">
      <w:pPr>
        <w:pStyle w:val="Default"/>
        <w:spacing w:after="36"/>
        <w:jc w:val="center"/>
        <w:rPr>
          <w:b/>
          <w:bCs/>
          <w:sz w:val="28"/>
          <w:szCs w:val="28"/>
        </w:rPr>
      </w:pPr>
    </w:p>
    <w:p w:rsidR="002A115C" w:rsidRPr="00082E88" w:rsidRDefault="002A115C" w:rsidP="002A115C">
      <w:pPr>
        <w:pStyle w:val="Default"/>
        <w:spacing w:after="36"/>
        <w:jc w:val="center"/>
        <w:rPr>
          <w:b/>
          <w:bCs/>
          <w:sz w:val="28"/>
          <w:szCs w:val="28"/>
        </w:rPr>
      </w:pPr>
      <w:r w:rsidRPr="00082E88">
        <w:rPr>
          <w:b/>
          <w:bCs/>
          <w:sz w:val="28"/>
          <w:szCs w:val="28"/>
        </w:rPr>
        <w:t>Предложения</w:t>
      </w:r>
    </w:p>
    <w:p w:rsidR="002A115C" w:rsidRPr="007D5913" w:rsidRDefault="002A115C" w:rsidP="00C75AD7">
      <w:pPr>
        <w:pStyle w:val="Default"/>
        <w:numPr>
          <w:ilvl w:val="0"/>
          <w:numId w:val="17"/>
        </w:numPr>
        <w:spacing w:after="36"/>
        <w:ind w:left="0" w:firstLine="360"/>
        <w:jc w:val="both"/>
        <w:rPr>
          <w:sz w:val="28"/>
          <w:szCs w:val="28"/>
        </w:rPr>
      </w:pPr>
      <w:r w:rsidRPr="00523BF9">
        <w:rPr>
          <w:sz w:val="28"/>
          <w:szCs w:val="28"/>
        </w:rPr>
        <w:t xml:space="preserve">Продолжить работу по совершенствованию системы целевых показателей (индикаторов) </w:t>
      </w:r>
      <w:r>
        <w:rPr>
          <w:sz w:val="28"/>
          <w:szCs w:val="28"/>
        </w:rPr>
        <w:t xml:space="preserve">муниципальной </w:t>
      </w:r>
      <w:r w:rsidRPr="00523BF9">
        <w:rPr>
          <w:sz w:val="28"/>
          <w:szCs w:val="28"/>
        </w:rPr>
        <w:t>программы</w:t>
      </w:r>
      <w:r w:rsidR="00A43075">
        <w:rPr>
          <w:sz w:val="28"/>
          <w:szCs w:val="28"/>
        </w:rPr>
        <w:t xml:space="preserve">, </w:t>
      </w:r>
      <w:r w:rsidR="00A43075" w:rsidRPr="002374BD">
        <w:rPr>
          <w:sz w:val="28"/>
          <w:szCs w:val="28"/>
        </w:rPr>
        <w:t>весовых коэффициентов</w:t>
      </w:r>
      <w:r w:rsidR="00A43075">
        <w:rPr>
          <w:sz w:val="28"/>
          <w:szCs w:val="28"/>
        </w:rPr>
        <w:t>,</w:t>
      </w:r>
      <w:r w:rsidRPr="00523BF9">
        <w:rPr>
          <w:sz w:val="28"/>
          <w:szCs w:val="28"/>
        </w:rPr>
        <w:t xml:space="preserve"> в целях установления показателей, максимально полно характеризующих достижение целей и решение задач </w:t>
      </w:r>
      <w:r w:rsidR="002374BD">
        <w:rPr>
          <w:sz w:val="28"/>
          <w:szCs w:val="28"/>
        </w:rPr>
        <w:t xml:space="preserve">муниципальной </w:t>
      </w:r>
      <w:r w:rsidRPr="00523BF9">
        <w:rPr>
          <w:sz w:val="28"/>
          <w:szCs w:val="28"/>
        </w:rPr>
        <w:t xml:space="preserve">программы, а также по совершенствованию системы целевых показателей подпрограмм и отдельных мероприятий. </w:t>
      </w:r>
    </w:p>
    <w:p w:rsidR="006A50C5" w:rsidRPr="00523BF9" w:rsidRDefault="006A50C5" w:rsidP="006A50C5">
      <w:pPr>
        <w:pStyle w:val="Default"/>
        <w:numPr>
          <w:ilvl w:val="0"/>
          <w:numId w:val="17"/>
        </w:numPr>
        <w:spacing w:after="36"/>
        <w:jc w:val="both"/>
        <w:rPr>
          <w:sz w:val="28"/>
          <w:szCs w:val="28"/>
        </w:rPr>
      </w:pPr>
      <w:r w:rsidRPr="00523BF9">
        <w:rPr>
          <w:sz w:val="28"/>
          <w:szCs w:val="28"/>
        </w:rPr>
        <w:t xml:space="preserve">Включить </w:t>
      </w:r>
      <w:r>
        <w:rPr>
          <w:sz w:val="28"/>
          <w:szCs w:val="28"/>
        </w:rPr>
        <w:t>в</w:t>
      </w:r>
      <w:r w:rsidRPr="00523BF9">
        <w:rPr>
          <w:sz w:val="28"/>
          <w:szCs w:val="28"/>
        </w:rPr>
        <w:t xml:space="preserve"> состав показателей </w:t>
      </w:r>
      <w:r>
        <w:rPr>
          <w:sz w:val="28"/>
          <w:szCs w:val="28"/>
        </w:rPr>
        <w:t xml:space="preserve">муниципальной </w:t>
      </w:r>
      <w:r w:rsidRPr="00523BF9">
        <w:rPr>
          <w:sz w:val="28"/>
          <w:szCs w:val="28"/>
        </w:rPr>
        <w:t>программы:</w:t>
      </w:r>
    </w:p>
    <w:p w:rsidR="006A50C5" w:rsidRPr="00523BF9" w:rsidRDefault="006A50C5" w:rsidP="006A50C5">
      <w:pPr>
        <w:pStyle w:val="Default"/>
        <w:spacing w:after="36"/>
        <w:ind w:firstLine="360"/>
        <w:jc w:val="both"/>
        <w:rPr>
          <w:sz w:val="28"/>
          <w:szCs w:val="28"/>
        </w:rPr>
      </w:pPr>
      <w:r>
        <w:rPr>
          <w:sz w:val="28"/>
          <w:szCs w:val="28"/>
        </w:rPr>
        <w:t>2.1.</w:t>
      </w:r>
      <w:r w:rsidRPr="00523BF9">
        <w:rPr>
          <w:sz w:val="28"/>
          <w:szCs w:val="28"/>
        </w:rPr>
        <w:t xml:space="preserve"> </w:t>
      </w:r>
      <w:r>
        <w:rPr>
          <w:sz w:val="28"/>
          <w:szCs w:val="28"/>
        </w:rPr>
        <w:t>С</w:t>
      </w:r>
      <w:r w:rsidRPr="00523BF9">
        <w:rPr>
          <w:sz w:val="28"/>
          <w:szCs w:val="28"/>
        </w:rPr>
        <w:t>оответствующие показатели государственных программ Ставропольского края и Указов Президента Российской Федерации</w:t>
      </w:r>
      <w:r>
        <w:rPr>
          <w:sz w:val="28"/>
          <w:szCs w:val="28"/>
        </w:rPr>
        <w:t xml:space="preserve"> (при необходимости)</w:t>
      </w:r>
      <w:r w:rsidRPr="00523BF9">
        <w:rPr>
          <w:sz w:val="28"/>
          <w:szCs w:val="28"/>
        </w:rPr>
        <w:t>.</w:t>
      </w:r>
    </w:p>
    <w:p w:rsidR="006A50C5" w:rsidRPr="00523BF9" w:rsidRDefault="006A50C5" w:rsidP="006A50C5">
      <w:pPr>
        <w:pStyle w:val="Default"/>
        <w:numPr>
          <w:ilvl w:val="1"/>
          <w:numId w:val="17"/>
        </w:numPr>
        <w:spacing w:after="36"/>
        <w:ind w:left="0" w:firstLine="567"/>
        <w:jc w:val="both"/>
        <w:rPr>
          <w:sz w:val="28"/>
          <w:szCs w:val="28"/>
        </w:rPr>
      </w:pPr>
      <w:r>
        <w:rPr>
          <w:sz w:val="28"/>
          <w:szCs w:val="28"/>
        </w:rPr>
        <w:t xml:space="preserve">Показатель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 при условии привлечения на 2019-2021 годы средств федерального и краевого бюджетов (протокольное </w:t>
      </w:r>
      <w:r>
        <w:rPr>
          <w:sz w:val="28"/>
          <w:szCs w:val="28"/>
        </w:rPr>
        <w:lastRenderedPageBreak/>
        <w:t>поручение по итогам заседания коллегии министерства экономического развития Ставропольского края от 19 декабря 2018 года № 3).</w:t>
      </w:r>
    </w:p>
    <w:p w:rsidR="002A115C" w:rsidRPr="00523BF9" w:rsidRDefault="002A115C" w:rsidP="00C75AD7">
      <w:pPr>
        <w:pStyle w:val="Default"/>
        <w:numPr>
          <w:ilvl w:val="0"/>
          <w:numId w:val="17"/>
        </w:numPr>
        <w:spacing w:after="36"/>
        <w:ind w:left="0" w:firstLine="426"/>
        <w:jc w:val="both"/>
        <w:rPr>
          <w:sz w:val="28"/>
          <w:szCs w:val="28"/>
        </w:rPr>
      </w:pPr>
      <w:r w:rsidRPr="00523BF9">
        <w:rPr>
          <w:rFonts w:eastAsia="Calibri"/>
          <w:sz w:val="28"/>
          <w:szCs w:val="28"/>
        </w:rPr>
        <w:t>Внести изменения в муниципальн</w:t>
      </w:r>
      <w:r>
        <w:rPr>
          <w:sz w:val="28"/>
          <w:szCs w:val="28"/>
        </w:rPr>
        <w:t>ую</w:t>
      </w:r>
      <w:r w:rsidRPr="00523BF9">
        <w:rPr>
          <w:rFonts w:eastAsia="Calibri"/>
          <w:sz w:val="28"/>
          <w:szCs w:val="28"/>
        </w:rPr>
        <w:t xml:space="preserve"> программ</w:t>
      </w:r>
      <w:r>
        <w:rPr>
          <w:sz w:val="28"/>
          <w:szCs w:val="28"/>
        </w:rPr>
        <w:t>у</w:t>
      </w:r>
      <w:r>
        <w:rPr>
          <w:rFonts w:eastAsia="Calibri"/>
        </w:rPr>
        <w:t xml:space="preserve"> </w:t>
      </w:r>
      <w:r>
        <w:rPr>
          <w:sz w:val="28"/>
          <w:szCs w:val="28"/>
        </w:rPr>
        <w:t>с</w:t>
      </w:r>
      <w:r w:rsidRPr="00523BF9">
        <w:rPr>
          <w:rFonts w:eastAsia="Calibri"/>
          <w:sz w:val="28"/>
          <w:szCs w:val="28"/>
        </w:rPr>
        <w:t xml:space="preserve">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r w:rsidR="006A50C5">
        <w:rPr>
          <w:rFonts w:eastAsia="Calibri"/>
          <w:sz w:val="28"/>
          <w:szCs w:val="28"/>
        </w:rPr>
        <w:t xml:space="preserve"> (при необходимости)</w:t>
      </w:r>
      <w:r w:rsidRPr="00523BF9">
        <w:rPr>
          <w:sz w:val="28"/>
          <w:szCs w:val="28"/>
        </w:rPr>
        <w:t xml:space="preserve">. </w:t>
      </w:r>
    </w:p>
    <w:p w:rsidR="006A50C5" w:rsidRDefault="006A50C5" w:rsidP="006A50C5">
      <w:pPr>
        <w:pStyle w:val="Default"/>
        <w:numPr>
          <w:ilvl w:val="0"/>
          <w:numId w:val="17"/>
        </w:numPr>
        <w:spacing w:after="36"/>
        <w:ind w:left="0" w:firstLine="567"/>
        <w:jc w:val="both"/>
        <w:rPr>
          <w:sz w:val="28"/>
          <w:szCs w:val="28"/>
        </w:rPr>
      </w:pPr>
      <w:r w:rsidRPr="00494496">
        <w:rPr>
          <w:sz w:val="28"/>
          <w:szCs w:val="28"/>
        </w:rPr>
        <w:t>При внесении изменений в муниципальную программу, обеспечить размещение  актуальной редакции муниципальной программы на общедоступном информационном ресурсе стратегического планирования в информационно-телекоммуникационной</w:t>
      </w:r>
      <w:r w:rsidRPr="00336767">
        <w:rPr>
          <w:sz w:val="28"/>
          <w:szCs w:val="28"/>
        </w:rPr>
        <w:t xml:space="preserve">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w:t>
      </w:r>
      <w:r w:rsidRPr="00336767">
        <w:rPr>
          <w:bCs/>
          <w:sz w:val="28"/>
          <w:szCs w:val="28"/>
        </w:rPr>
        <w:t>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№5)</w:t>
      </w:r>
      <w:r w:rsidRPr="00336767">
        <w:rPr>
          <w:sz w:val="28"/>
          <w:szCs w:val="28"/>
        </w:rPr>
        <w:t>.</w:t>
      </w:r>
    </w:p>
    <w:p w:rsidR="002A115C" w:rsidRPr="006A50C5" w:rsidRDefault="002A115C" w:rsidP="00C75AD7">
      <w:pPr>
        <w:pStyle w:val="Default"/>
        <w:numPr>
          <w:ilvl w:val="0"/>
          <w:numId w:val="17"/>
        </w:numPr>
        <w:spacing w:after="36"/>
        <w:ind w:left="0" w:firstLine="567"/>
        <w:jc w:val="both"/>
        <w:rPr>
          <w:sz w:val="28"/>
          <w:szCs w:val="28"/>
        </w:rPr>
      </w:pPr>
      <w:r w:rsidRPr="006A50C5">
        <w:rPr>
          <w:sz w:val="28"/>
          <w:szCs w:val="28"/>
        </w:rPr>
        <w:t>Для достижения плановых целевых показателей  мероприятий программы, ответственному исполнителю необходимо систематически проводить  анализ действительного состояния сферы реализации программы, своевременно вносить изменения в муниципальную программу в части корректировки плановых целевых показателей, основных мероприятий.</w:t>
      </w:r>
    </w:p>
    <w:p w:rsidR="002A115C" w:rsidRPr="002A5AB1" w:rsidRDefault="002A115C" w:rsidP="00C75AD7">
      <w:pPr>
        <w:pStyle w:val="Default"/>
        <w:numPr>
          <w:ilvl w:val="0"/>
          <w:numId w:val="17"/>
        </w:numPr>
        <w:ind w:left="0" w:firstLine="567"/>
        <w:jc w:val="both"/>
        <w:rPr>
          <w:sz w:val="28"/>
          <w:szCs w:val="28"/>
        </w:rPr>
      </w:pPr>
      <w:r w:rsidRPr="002A5AB1">
        <w:rPr>
          <w:sz w:val="28"/>
          <w:szCs w:val="28"/>
        </w:rPr>
        <w:t>При внесении изменений в детальный план – график учитывать степень выполнения значений контрольных событий.</w:t>
      </w:r>
    </w:p>
    <w:p w:rsidR="002A115C" w:rsidRPr="00391C0F" w:rsidRDefault="002A115C" w:rsidP="002A115C">
      <w:pPr>
        <w:spacing w:before="0" w:beforeAutospacing="0" w:after="0" w:afterAutospacing="0"/>
        <w:ind w:firstLine="0"/>
        <w:rPr>
          <w:rFonts w:ascii="Times New Roman" w:hAnsi="Times New Roman" w:cs="Times New Roman"/>
          <w:sz w:val="28"/>
          <w:szCs w:val="28"/>
          <w:highlight w:val="yellow"/>
        </w:rPr>
      </w:pPr>
    </w:p>
    <w:p w:rsidR="002A115C" w:rsidRPr="00082E88" w:rsidRDefault="002A115C" w:rsidP="002A115C">
      <w:pPr>
        <w:autoSpaceDE w:val="0"/>
        <w:autoSpaceDN w:val="0"/>
        <w:adjustRightInd w:val="0"/>
        <w:spacing w:before="0" w:beforeAutospacing="0" w:after="0" w:afterAutospacing="0"/>
        <w:ind w:left="284" w:firstLine="0"/>
        <w:jc w:val="center"/>
        <w:rPr>
          <w:rFonts w:ascii="Times New Roman" w:hAnsi="Times New Roman" w:cs="Times New Roman"/>
          <w:b/>
          <w:sz w:val="28"/>
          <w:szCs w:val="28"/>
        </w:rPr>
      </w:pPr>
      <w:r w:rsidRPr="00082E88">
        <w:rPr>
          <w:rFonts w:ascii="Times New Roman" w:hAnsi="Times New Roman" w:cs="Times New Roman"/>
          <w:b/>
          <w:bCs/>
          <w:sz w:val="28"/>
          <w:szCs w:val="28"/>
        </w:rPr>
        <w:t>Оценка деятельности ответственных исполнителей в части, касающейся реализации муниципальных программ</w:t>
      </w:r>
    </w:p>
    <w:p w:rsidR="002A115C" w:rsidRPr="00082E88" w:rsidRDefault="002A115C" w:rsidP="002A115C">
      <w:pPr>
        <w:autoSpaceDE w:val="0"/>
        <w:autoSpaceDN w:val="0"/>
        <w:adjustRightInd w:val="0"/>
        <w:spacing w:before="0" w:beforeAutospacing="0" w:after="0" w:afterAutospacing="0"/>
        <w:ind w:left="284" w:firstLine="0"/>
        <w:rPr>
          <w:rFonts w:ascii="Times New Roman" w:hAnsi="Times New Roman" w:cs="Times New Roman"/>
          <w:b/>
          <w:sz w:val="28"/>
          <w:szCs w:val="28"/>
        </w:rPr>
      </w:pPr>
    </w:p>
    <w:p w:rsidR="002A115C" w:rsidRPr="00082E88" w:rsidRDefault="002A115C" w:rsidP="002A115C">
      <w:pPr>
        <w:spacing w:before="0" w:beforeAutospacing="0" w:after="0" w:afterAutospacing="0"/>
        <w:ind w:firstLine="567"/>
      </w:pPr>
      <w:r w:rsidRPr="00082E88">
        <w:rPr>
          <w:rFonts w:ascii="Times New Roman" w:hAnsi="Times New Roman" w:cs="Times New Roman"/>
          <w:sz w:val="28"/>
          <w:szCs w:val="28"/>
        </w:rPr>
        <w:t xml:space="preserve"> </w:t>
      </w:r>
      <w:r w:rsidRPr="00082E88">
        <w:rPr>
          <w:rStyle w:val="a6"/>
          <w:rFonts w:ascii="Times New Roman" w:hAnsi="Times New Roman" w:cs="Times New Roman"/>
          <w:sz w:val="28"/>
          <w:szCs w:val="28"/>
        </w:rPr>
        <w:t>П</w:t>
      </w:r>
      <w:r w:rsidRPr="00082E88">
        <w:rPr>
          <w:rFonts w:ascii="Times New Roman" w:hAnsi="Times New Roman" w:cs="Times New Roman"/>
          <w:sz w:val="28"/>
          <w:szCs w:val="28"/>
        </w:rPr>
        <w:t xml:space="preserve">о итогам анализа степени достижения непосредственных результатов реализации основных мероприятий </w:t>
      </w:r>
      <w:r w:rsidR="002374BD">
        <w:rPr>
          <w:rFonts w:ascii="Times New Roman" w:hAnsi="Times New Roman" w:cs="Times New Roman"/>
          <w:sz w:val="28"/>
          <w:szCs w:val="28"/>
        </w:rPr>
        <w:t xml:space="preserve">муниципальных </w:t>
      </w:r>
      <w:r w:rsidRPr="00082E88">
        <w:rPr>
          <w:rFonts w:ascii="Times New Roman" w:hAnsi="Times New Roman" w:cs="Times New Roman"/>
          <w:sz w:val="28"/>
          <w:szCs w:val="28"/>
        </w:rPr>
        <w:t xml:space="preserve">программ, по большинству </w:t>
      </w:r>
      <w:r w:rsidR="002374BD">
        <w:rPr>
          <w:rFonts w:ascii="Times New Roman" w:hAnsi="Times New Roman" w:cs="Times New Roman"/>
          <w:sz w:val="28"/>
          <w:szCs w:val="28"/>
        </w:rPr>
        <w:t xml:space="preserve">муниципальных </w:t>
      </w:r>
      <w:r w:rsidRPr="00082E88">
        <w:rPr>
          <w:rFonts w:ascii="Times New Roman" w:hAnsi="Times New Roman" w:cs="Times New Roman"/>
          <w:sz w:val="28"/>
          <w:szCs w:val="28"/>
        </w:rPr>
        <w:t xml:space="preserve">программ основные мероприятия выполнены в полном объеме и все запланированные результаты от их реализации достигнуты (муниципальные услуги оказаны в полном объеме, проведены запланированные в рамках </w:t>
      </w:r>
      <w:r w:rsidR="002374BD">
        <w:rPr>
          <w:rFonts w:ascii="Times New Roman" w:hAnsi="Times New Roman" w:cs="Times New Roman"/>
          <w:sz w:val="28"/>
          <w:szCs w:val="28"/>
        </w:rPr>
        <w:t xml:space="preserve">муниципальных </w:t>
      </w:r>
      <w:r w:rsidRPr="00082E88">
        <w:rPr>
          <w:rFonts w:ascii="Times New Roman" w:hAnsi="Times New Roman" w:cs="Times New Roman"/>
          <w:sz w:val="28"/>
          <w:szCs w:val="28"/>
        </w:rPr>
        <w:t xml:space="preserve">программ мероприятия и </w:t>
      </w:r>
      <w:r w:rsidR="00F07675">
        <w:rPr>
          <w:rFonts w:ascii="Times New Roman" w:hAnsi="Times New Roman" w:cs="Times New Roman"/>
          <w:sz w:val="28"/>
          <w:szCs w:val="28"/>
        </w:rPr>
        <w:t>достигнуты</w:t>
      </w:r>
      <w:r w:rsidRPr="00082E88">
        <w:rPr>
          <w:rFonts w:ascii="Times New Roman" w:hAnsi="Times New Roman" w:cs="Times New Roman"/>
          <w:sz w:val="28"/>
          <w:szCs w:val="28"/>
        </w:rPr>
        <w:t xml:space="preserve"> ожидаемые результаты).</w:t>
      </w:r>
    </w:p>
    <w:p w:rsidR="002A115C" w:rsidRPr="00082E88" w:rsidRDefault="002A115C" w:rsidP="002A115C">
      <w:pPr>
        <w:spacing w:before="0" w:beforeAutospacing="0" w:after="0" w:afterAutospacing="0"/>
        <w:ind w:firstLine="709"/>
        <w:rPr>
          <w:rFonts w:ascii="Times New Roman" w:hAnsi="Times New Roman" w:cs="Times New Roman"/>
          <w:sz w:val="28"/>
          <w:szCs w:val="28"/>
        </w:rPr>
      </w:pPr>
      <w:r w:rsidRPr="00082E88">
        <w:rPr>
          <w:rFonts w:ascii="Times New Roman" w:hAnsi="Times New Roman" w:cs="Times New Roman"/>
          <w:sz w:val="28"/>
          <w:szCs w:val="28"/>
        </w:rPr>
        <w:t>В результате проведенной оценки эффективности муниципальных программ по двум муниципальным программам сложились низкие оценки эффективности реализации, в связи с чем, реализация муниципальных программ «</w:t>
      </w:r>
      <w:r w:rsidRPr="00082E88">
        <w:rPr>
          <w:rFonts w:ascii="Times New Roman" w:eastAsia="Calibri" w:hAnsi="Times New Roman" w:cs="Times New Roman"/>
          <w:sz w:val="28"/>
          <w:szCs w:val="28"/>
        </w:rPr>
        <w:t>Развитие градостроительства и архитектуры Ипатовского городского округа Ставропольского края</w:t>
      </w:r>
      <w:r w:rsidRPr="00082E88">
        <w:rPr>
          <w:rFonts w:ascii="Times New Roman" w:hAnsi="Times New Roman" w:cs="Times New Roman"/>
          <w:sz w:val="28"/>
          <w:szCs w:val="28"/>
        </w:rPr>
        <w:t>» и «Развитие транспортной системы и обеспечение безопасности дорожного движения Ипатовского городского округа Ставропольского края» имеют эффективность</w:t>
      </w:r>
      <w:r w:rsidR="00850CC8">
        <w:rPr>
          <w:rFonts w:ascii="Times New Roman" w:hAnsi="Times New Roman" w:cs="Times New Roman"/>
          <w:sz w:val="28"/>
          <w:szCs w:val="28"/>
        </w:rPr>
        <w:t xml:space="preserve"> «ниже плановой»</w:t>
      </w:r>
      <w:r w:rsidRPr="00082E88">
        <w:rPr>
          <w:rFonts w:ascii="Times New Roman" w:hAnsi="Times New Roman" w:cs="Times New Roman"/>
          <w:sz w:val="28"/>
          <w:szCs w:val="28"/>
        </w:rPr>
        <w:t>.</w:t>
      </w:r>
    </w:p>
    <w:p w:rsidR="002A115C" w:rsidRPr="00082E88" w:rsidRDefault="002A115C" w:rsidP="002A115C">
      <w:pPr>
        <w:spacing w:before="0" w:beforeAutospacing="0" w:after="0" w:afterAutospacing="0"/>
        <w:ind w:firstLine="709"/>
        <w:rPr>
          <w:rFonts w:ascii="Times New Roman" w:hAnsi="Times New Roman" w:cs="Times New Roman"/>
          <w:sz w:val="28"/>
          <w:szCs w:val="28"/>
        </w:rPr>
      </w:pPr>
      <w:r w:rsidRPr="00082E88">
        <w:rPr>
          <w:rFonts w:ascii="Times New Roman" w:hAnsi="Times New Roman" w:cs="Times New Roman"/>
          <w:sz w:val="28"/>
          <w:szCs w:val="28"/>
        </w:rPr>
        <w:t>Одной из причин низкой эффективности реализации муниципальных программ является недостаточное управление их ответственными исполнителями.</w:t>
      </w:r>
    </w:p>
    <w:p w:rsidR="002A115C" w:rsidRPr="00082E88" w:rsidRDefault="002A115C" w:rsidP="002A115C">
      <w:pPr>
        <w:spacing w:before="0" w:beforeAutospacing="0" w:after="0" w:afterAutospacing="0"/>
        <w:ind w:firstLine="567"/>
      </w:pPr>
      <w:r w:rsidRPr="00082E88">
        <w:rPr>
          <w:rFonts w:ascii="Times New Roman" w:hAnsi="Times New Roman" w:cs="Times New Roman"/>
          <w:sz w:val="28"/>
          <w:szCs w:val="28"/>
        </w:rPr>
        <w:t>Ответственным исполнителям и соисполнителям муниципальных программ необходимо проанализировать причины, повлиявшие на результаты оценки эффективности реализации муниципальн</w:t>
      </w:r>
      <w:r w:rsidR="00850CC8">
        <w:rPr>
          <w:rFonts w:ascii="Times New Roman" w:hAnsi="Times New Roman" w:cs="Times New Roman"/>
          <w:sz w:val="28"/>
          <w:szCs w:val="28"/>
        </w:rPr>
        <w:t>ых</w:t>
      </w:r>
      <w:r w:rsidRPr="00082E88">
        <w:rPr>
          <w:rFonts w:ascii="Times New Roman" w:hAnsi="Times New Roman" w:cs="Times New Roman"/>
          <w:sz w:val="28"/>
          <w:szCs w:val="28"/>
        </w:rPr>
        <w:t xml:space="preserve"> программ и принять соответствующие меры, продолжи</w:t>
      </w:r>
      <w:r w:rsidR="00850CC8">
        <w:rPr>
          <w:rFonts w:ascii="Times New Roman" w:hAnsi="Times New Roman" w:cs="Times New Roman"/>
          <w:sz w:val="28"/>
          <w:szCs w:val="28"/>
        </w:rPr>
        <w:t>в</w:t>
      </w:r>
      <w:r w:rsidRPr="00082E88">
        <w:rPr>
          <w:rFonts w:ascii="Times New Roman" w:hAnsi="Times New Roman" w:cs="Times New Roman"/>
          <w:sz w:val="28"/>
          <w:szCs w:val="28"/>
        </w:rPr>
        <w:t xml:space="preserve"> работу по совершенствованию системы </w:t>
      </w:r>
      <w:r w:rsidR="00850CC8">
        <w:rPr>
          <w:rFonts w:ascii="Times New Roman" w:hAnsi="Times New Roman" w:cs="Times New Roman"/>
          <w:sz w:val="28"/>
          <w:szCs w:val="28"/>
        </w:rPr>
        <w:t xml:space="preserve">состава </w:t>
      </w:r>
      <w:r w:rsidRPr="00082E88">
        <w:rPr>
          <w:rFonts w:ascii="Times New Roman" w:hAnsi="Times New Roman" w:cs="Times New Roman"/>
          <w:sz w:val="28"/>
          <w:szCs w:val="28"/>
        </w:rPr>
        <w:t>показателей</w:t>
      </w:r>
      <w:r w:rsidR="0077233B">
        <w:rPr>
          <w:rFonts w:ascii="Times New Roman" w:hAnsi="Times New Roman" w:cs="Times New Roman"/>
          <w:sz w:val="28"/>
          <w:szCs w:val="28"/>
        </w:rPr>
        <w:t xml:space="preserve"> </w:t>
      </w:r>
      <w:r w:rsidR="0077233B" w:rsidRPr="0077233B">
        <w:rPr>
          <w:rFonts w:ascii="Times New Roman" w:hAnsi="Times New Roman" w:cs="Times New Roman"/>
          <w:sz w:val="28"/>
          <w:szCs w:val="28"/>
        </w:rPr>
        <w:t>(индикаторов)</w:t>
      </w:r>
      <w:r w:rsidR="0077233B" w:rsidRPr="00523BF9">
        <w:rPr>
          <w:sz w:val="28"/>
          <w:szCs w:val="28"/>
        </w:rPr>
        <w:t xml:space="preserve"> </w:t>
      </w:r>
      <w:r w:rsidRPr="00082E88">
        <w:rPr>
          <w:rFonts w:ascii="Times New Roman" w:hAnsi="Times New Roman" w:cs="Times New Roman"/>
          <w:sz w:val="28"/>
          <w:szCs w:val="28"/>
        </w:rPr>
        <w:t xml:space="preserve"> муниципальных программ</w:t>
      </w:r>
      <w:r w:rsidR="00850CC8">
        <w:rPr>
          <w:rFonts w:ascii="Times New Roman" w:hAnsi="Times New Roman" w:cs="Times New Roman"/>
          <w:sz w:val="28"/>
          <w:szCs w:val="28"/>
        </w:rPr>
        <w:t xml:space="preserve">, весовых </w:t>
      </w:r>
      <w:r w:rsidR="00850CC8">
        <w:rPr>
          <w:rFonts w:ascii="Times New Roman" w:hAnsi="Times New Roman" w:cs="Times New Roman"/>
          <w:sz w:val="28"/>
          <w:szCs w:val="28"/>
        </w:rPr>
        <w:lastRenderedPageBreak/>
        <w:t>коэффициентов,</w:t>
      </w:r>
      <w:r w:rsidRPr="00082E88">
        <w:rPr>
          <w:rFonts w:ascii="Times New Roman" w:hAnsi="Times New Roman" w:cs="Times New Roman"/>
          <w:sz w:val="28"/>
          <w:szCs w:val="28"/>
        </w:rPr>
        <w:t xml:space="preserve"> в целях установления показателей, максимально полно характеризующих достижение целей и решение задач муниципальных программ, а также показателей подпрограмм и отдельных мероприятий.</w:t>
      </w:r>
    </w:p>
    <w:p w:rsidR="002A115C" w:rsidRPr="00082E88" w:rsidRDefault="002A115C" w:rsidP="00520AD4">
      <w:pPr>
        <w:autoSpaceDE w:val="0"/>
        <w:autoSpaceDN w:val="0"/>
        <w:adjustRightInd w:val="0"/>
        <w:spacing w:before="0" w:beforeAutospacing="0" w:after="0" w:afterAutospacing="0"/>
        <w:ind w:firstLine="567"/>
        <w:outlineLvl w:val="0"/>
        <w:rPr>
          <w:rFonts w:ascii="Times New Roman" w:eastAsia="Times New Roman" w:hAnsi="Times New Roman" w:cs="Times New Roman"/>
          <w:sz w:val="28"/>
          <w:szCs w:val="28"/>
        </w:rPr>
      </w:pPr>
      <w:r w:rsidRPr="00082E88">
        <w:rPr>
          <w:rFonts w:ascii="Times New Roman" w:eastAsia="Times New Roman" w:hAnsi="Times New Roman" w:cs="Times New Roman"/>
          <w:sz w:val="28"/>
          <w:szCs w:val="28"/>
        </w:rPr>
        <w:t xml:space="preserve">  В целом результаты оценки эффективности реализации программ в 2018 году свидетельствуют о качестве подготовки муниципальных программ. </w:t>
      </w:r>
    </w:p>
    <w:p w:rsidR="002A115C" w:rsidRPr="00082E88" w:rsidRDefault="002A115C" w:rsidP="00520AD4">
      <w:pPr>
        <w:autoSpaceDE w:val="0"/>
        <w:autoSpaceDN w:val="0"/>
        <w:adjustRightInd w:val="0"/>
        <w:spacing w:before="0" w:beforeAutospacing="0" w:after="0" w:afterAutospacing="0"/>
        <w:ind w:firstLine="567"/>
        <w:outlineLvl w:val="0"/>
        <w:rPr>
          <w:rFonts w:ascii="Times New Roman" w:eastAsia="Times New Roman" w:hAnsi="Times New Roman" w:cs="Times New Roman"/>
          <w:sz w:val="28"/>
          <w:szCs w:val="28"/>
        </w:rPr>
      </w:pPr>
      <w:r w:rsidRPr="00082E88">
        <w:rPr>
          <w:rFonts w:ascii="Times New Roman" w:eastAsia="Times New Roman" w:hAnsi="Times New Roman" w:cs="Times New Roman"/>
          <w:sz w:val="28"/>
          <w:szCs w:val="28"/>
        </w:rPr>
        <w:t>Имеющиеся результаты оценки дают возможность составить общий рейтинг эффективности реализации имеющихся</w:t>
      </w:r>
      <w:r w:rsidR="002374BD">
        <w:rPr>
          <w:rFonts w:ascii="Times New Roman" w:eastAsia="Times New Roman" w:hAnsi="Times New Roman" w:cs="Times New Roman"/>
          <w:sz w:val="28"/>
          <w:szCs w:val="28"/>
        </w:rPr>
        <w:t xml:space="preserve"> муниципальных </w:t>
      </w:r>
      <w:r w:rsidRPr="00082E88">
        <w:rPr>
          <w:rFonts w:ascii="Times New Roman" w:eastAsia="Times New Roman" w:hAnsi="Times New Roman" w:cs="Times New Roman"/>
          <w:sz w:val="28"/>
          <w:szCs w:val="28"/>
        </w:rPr>
        <w:t xml:space="preserve">программ в 2018 году исходя из среднего значения степеней достижения целей программ и задач их подпрограмм, присвоив оценку результативности «выше плановой» (Приложение 3 к </w:t>
      </w:r>
      <w:r w:rsidR="00520AD4">
        <w:rPr>
          <w:rFonts w:ascii="Times New Roman" w:eastAsia="Times New Roman" w:hAnsi="Times New Roman" w:cs="Times New Roman"/>
          <w:sz w:val="28"/>
          <w:szCs w:val="28"/>
        </w:rPr>
        <w:t>С</w:t>
      </w:r>
      <w:r w:rsidRPr="00082E88">
        <w:rPr>
          <w:rFonts w:ascii="Times New Roman" w:eastAsia="Times New Roman" w:hAnsi="Times New Roman" w:cs="Times New Roman"/>
          <w:sz w:val="28"/>
          <w:szCs w:val="28"/>
        </w:rPr>
        <w:t>водному докладу).</w:t>
      </w:r>
    </w:p>
    <w:p w:rsidR="002A115C" w:rsidRPr="00082E88" w:rsidRDefault="002A115C" w:rsidP="002A115C">
      <w:pPr>
        <w:spacing w:before="0" w:beforeAutospacing="0" w:after="0" w:afterAutospacing="0"/>
        <w:ind w:firstLine="567"/>
        <w:rPr>
          <w:rFonts w:ascii="Times New Roman" w:hAnsi="Times New Roman" w:cs="Times New Roman"/>
          <w:sz w:val="28"/>
          <w:szCs w:val="28"/>
        </w:rPr>
      </w:pPr>
    </w:p>
    <w:p w:rsidR="002A115C" w:rsidRPr="00082E88" w:rsidRDefault="002A115C" w:rsidP="00520AD4">
      <w:pPr>
        <w:spacing w:before="0" w:beforeAutospacing="0" w:after="0" w:afterAutospacing="0"/>
        <w:ind w:firstLine="567"/>
        <w:rPr>
          <w:rFonts w:ascii="Times New Roman" w:hAnsi="Times New Roman" w:cs="Times New Roman"/>
          <w:sz w:val="28"/>
          <w:szCs w:val="28"/>
        </w:rPr>
      </w:pPr>
    </w:p>
    <w:p w:rsidR="002A115C" w:rsidRDefault="00520AD4" w:rsidP="00520AD4">
      <w:pPr>
        <w:spacing w:before="0" w:beforeAutospacing="0" w:after="0" w:afterAutospacing="0"/>
        <w:ind w:firstLine="0"/>
        <w:jc w:val="center"/>
        <w:rPr>
          <w:rFonts w:ascii="Times New Roman" w:hAnsi="Times New Roman" w:cs="Times New Roman"/>
          <w:sz w:val="28"/>
          <w:szCs w:val="28"/>
        </w:rPr>
      </w:pPr>
      <w:r>
        <w:rPr>
          <w:rFonts w:ascii="Times New Roman" w:hAnsi="Times New Roman" w:cs="Times New Roman"/>
          <w:sz w:val="28"/>
          <w:szCs w:val="28"/>
        </w:rPr>
        <w:t>_____________________</w:t>
      </w:r>
      <w:r w:rsidR="002A115C">
        <w:rPr>
          <w:rFonts w:ascii="Times New Roman" w:hAnsi="Times New Roman" w:cs="Times New Roman"/>
          <w:sz w:val="28"/>
          <w:szCs w:val="28"/>
        </w:rPr>
        <w:t xml:space="preserve">                                                                                               </w:t>
      </w:r>
    </w:p>
    <w:p w:rsidR="002A115C" w:rsidRDefault="002A115C" w:rsidP="00520AD4">
      <w:pPr>
        <w:spacing w:before="0" w:beforeAutospacing="0" w:after="0" w:afterAutospacing="0"/>
        <w:ind w:firstLine="0"/>
        <w:jc w:val="right"/>
        <w:rPr>
          <w:rFonts w:ascii="Times New Roman" w:hAnsi="Times New Roman" w:cs="Times New Roman"/>
          <w:sz w:val="28"/>
          <w:szCs w:val="28"/>
        </w:rPr>
      </w:pPr>
    </w:p>
    <w:p w:rsidR="002A115C" w:rsidRDefault="002A115C" w:rsidP="00520AD4">
      <w:pPr>
        <w:spacing w:before="0" w:beforeAutospacing="0" w:after="0" w:afterAutospacing="0"/>
        <w:ind w:firstLine="0"/>
        <w:jc w:val="right"/>
        <w:rPr>
          <w:rFonts w:ascii="Times New Roman" w:hAnsi="Times New Roman" w:cs="Times New Roman"/>
          <w:sz w:val="28"/>
          <w:szCs w:val="28"/>
        </w:rPr>
      </w:pPr>
    </w:p>
    <w:p w:rsidR="002A115C" w:rsidRDefault="002A115C" w:rsidP="00520AD4">
      <w:pPr>
        <w:spacing w:before="0" w:beforeAutospacing="0" w:after="0" w:afterAutospacing="0"/>
        <w:ind w:firstLine="0"/>
        <w:jc w:val="right"/>
        <w:rPr>
          <w:rFonts w:ascii="Times New Roman" w:hAnsi="Times New Roman" w:cs="Times New Roman"/>
          <w:sz w:val="28"/>
          <w:szCs w:val="28"/>
        </w:rPr>
      </w:pPr>
    </w:p>
    <w:p w:rsidR="002A115C" w:rsidRDefault="002A115C" w:rsidP="00520AD4">
      <w:pPr>
        <w:spacing w:before="0" w:beforeAutospacing="0" w:after="0" w:afterAutospacing="0"/>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line="240" w:lineRule="exact"/>
        <w:ind w:firstLine="0"/>
        <w:jc w:val="right"/>
        <w:rPr>
          <w:rFonts w:ascii="Times New Roman" w:hAnsi="Times New Roman" w:cs="Times New Roman"/>
          <w:sz w:val="28"/>
          <w:szCs w:val="28"/>
        </w:rPr>
      </w:pPr>
    </w:p>
    <w:p w:rsidR="002A115C" w:rsidRDefault="002A115C" w:rsidP="002A115C">
      <w:pPr>
        <w:spacing w:before="0" w:beforeAutospacing="0" w:after="0" w:afterAutospacing="0"/>
        <w:ind w:left="284" w:firstLine="0"/>
        <w:jc w:val="right"/>
        <w:rPr>
          <w:rFonts w:ascii="Times New Roman" w:hAnsi="Times New Roman" w:cs="Times New Roman"/>
          <w:sz w:val="28"/>
          <w:szCs w:val="28"/>
        </w:rPr>
      </w:pPr>
    </w:p>
    <w:p w:rsidR="00520AD4" w:rsidRDefault="00520AD4" w:rsidP="002A115C">
      <w:pPr>
        <w:spacing w:before="0" w:beforeAutospacing="0" w:after="0" w:afterAutospacing="0"/>
        <w:ind w:left="284" w:firstLine="0"/>
        <w:jc w:val="right"/>
        <w:rPr>
          <w:rFonts w:ascii="Times New Roman" w:hAnsi="Times New Roman" w:cs="Times New Roman"/>
          <w:sz w:val="28"/>
          <w:szCs w:val="28"/>
        </w:rPr>
      </w:pPr>
    </w:p>
    <w:p w:rsidR="00520AD4" w:rsidRDefault="00520AD4" w:rsidP="002A115C">
      <w:pPr>
        <w:spacing w:before="0" w:beforeAutospacing="0" w:after="0" w:afterAutospacing="0"/>
        <w:ind w:left="284" w:firstLine="0"/>
        <w:jc w:val="right"/>
        <w:rPr>
          <w:rFonts w:ascii="Times New Roman" w:hAnsi="Times New Roman" w:cs="Times New Roman"/>
          <w:sz w:val="28"/>
          <w:szCs w:val="28"/>
        </w:rPr>
      </w:pPr>
    </w:p>
    <w:p w:rsidR="00520AD4" w:rsidRDefault="00520AD4" w:rsidP="002A115C">
      <w:pPr>
        <w:spacing w:before="0" w:beforeAutospacing="0" w:after="0" w:afterAutospacing="0"/>
        <w:ind w:left="284" w:firstLine="0"/>
        <w:jc w:val="right"/>
        <w:rPr>
          <w:rFonts w:ascii="Times New Roman" w:hAnsi="Times New Roman" w:cs="Times New Roman"/>
          <w:sz w:val="28"/>
          <w:szCs w:val="28"/>
        </w:rPr>
      </w:pPr>
    </w:p>
    <w:p w:rsidR="00520AD4" w:rsidRDefault="00520AD4" w:rsidP="002A115C">
      <w:pPr>
        <w:spacing w:before="0" w:beforeAutospacing="0" w:after="0" w:afterAutospacing="0"/>
        <w:ind w:left="284" w:firstLine="0"/>
        <w:jc w:val="right"/>
        <w:rPr>
          <w:rFonts w:ascii="Times New Roman" w:hAnsi="Times New Roman" w:cs="Times New Roman"/>
          <w:sz w:val="28"/>
          <w:szCs w:val="28"/>
        </w:rPr>
      </w:pPr>
    </w:p>
    <w:p w:rsidR="00520AD4" w:rsidRDefault="00520AD4" w:rsidP="002A115C">
      <w:pPr>
        <w:spacing w:before="0" w:beforeAutospacing="0" w:after="0" w:afterAutospacing="0"/>
        <w:ind w:left="284" w:firstLine="0"/>
        <w:jc w:val="right"/>
        <w:rPr>
          <w:rFonts w:ascii="Times New Roman" w:hAnsi="Times New Roman" w:cs="Times New Roman"/>
          <w:sz w:val="28"/>
          <w:szCs w:val="28"/>
        </w:rPr>
      </w:pPr>
    </w:p>
    <w:p w:rsidR="00520AD4" w:rsidRDefault="00520AD4" w:rsidP="002A115C">
      <w:pPr>
        <w:spacing w:before="0" w:beforeAutospacing="0" w:after="0" w:afterAutospacing="0"/>
        <w:ind w:left="284" w:firstLine="0"/>
        <w:jc w:val="right"/>
        <w:rPr>
          <w:rFonts w:ascii="Times New Roman" w:hAnsi="Times New Roman" w:cs="Times New Roman"/>
          <w:sz w:val="28"/>
          <w:szCs w:val="28"/>
        </w:rPr>
      </w:pPr>
    </w:p>
    <w:p w:rsidR="00520AD4" w:rsidRDefault="00520AD4" w:rsidP="002A115C">
      <w:pPr>
        <w:spacing w:before="0" w:beforeAutospacing="0" w:after="0" w:afterAutospacing="0"/>
        <w:ind w:left="284" w:firstLine="0"/>
        <w:jc w:val="right"/>
        <w:rPr>
          <w:rFonts w:ascii="Times New Roman" w:hAnsi="Times New Roman" w:cs="Times New Roman"/>
          <w:sz w:val="28"/>
          <w:szCs w:val="28"/>
        </w:rPr>
      </w:pPr>
    </w:p>
    <w:p w:rsidR="00520AD4" w:rsidRDefault="00520AD4" w:rsidP="002A115C">
      <w:pPr>
        <w:spacing w:before="0" w:beforeAutospacing="0" w:after="0" w:afterAutospacing="0"/>
        <w:ind w:left="284" w:firstLine="0"/>
        <w:jc w:val="right"/>
        <w:rPr>
          <w:rFonts w:ascii="Times New Roman" w:hAnsi="Times New Roman" w:cs="Times New Roman"/>
          <w:sz w:val="28"/>
          <w:szCs w:val="28"/>
        </w:rPr>
      </w:pPr>
    </w:p>
    <w:p w:rsidR="00520AD4" w:rsidRDefault="00520AD4" w:rsidP="002A115C">
      <w:pPr>
        <w:spacing w:before="0" w:beforeAutospacing="0" w:after="0" w:afterAutospacing="0"/>
        <w:ind w:left="284" w:firstLine="0"/>
        <w:jc w:val="right"/>
        <w:rPr>
          <w:rFonts w:ascii="Times New Roman" w:hAnsi="Times New Roman" w:cs="Times New Roman"/>
          <w:sz w:val="28"/>
          <w:szCs w:val="28"/>
        </w:rPr>
      </w:pPr>
    </w:p>
    <w:p w:rsidR="002A115C" w:rsidRPr="002A115C" w:rsidRDefault="002A115C" w:rsidP="00D74DF2">
      <w:pPr>
        <w:spacing w:before="0" w:beforeAutospacing="0" w:after="0" w:afterAutospacing="0"/>
        <w:ind w:left="5954" w:firstLine="0"/>
        <w:jc w:val="left"/>
        <w:rPr>
          <w:rFonts w:ascii="Times New Roman" w:hAnsi="Times New Roman" w:cs="Times New Roman"/>
          <w:sz w:val="28"/>
          <w:szCs w:val="28"/>
        </w:rPr>
      </w:pPr>
      <w:r w:rsidRPr="002A115C">
        <w:rPr>
          <w:rFonts w:ascii="Times New Roman" w:hAnsi="Times New Roman" w:cs="Times New Roman"/>
          <w:sz w:val="28"/>
          <w:szCs w:val="28"/>
        </w:rPr>
        <w:t>Приложение №</w:t>
      </w:r>
      <w:r w:rsidR="00D74DF2">
        <w:rPr>
          <w:rFonts w:ascii="Times New Roman" w:hAnsi="Times New Roman" w:cs="Times New Roman"/>
          <w:sz w:val="28"/>
          <w:szCs w:val="28"/>
        </w:rPr>
        <w:t xml:space="preserve"> </w:t>
      </w:r>
      <w:r w:rsidRPr="002A115C">
        <w:rPr>
          <w:rFonts w:ascii="Times New Roman" w:hAnsi="Times New Roman" w:cs="Times New Roman"/>
          <w:sz w:val="28"/>
          <w:szCs w:val="28"/>
        </w:rPr>
        <w:t>1</w:t>
      </w:r>
    </w:p>
    <w:p w:rsidR="002A115C" w:rsidRPr="002A115C" w:rsidRDefault="00D74DF2" w:rsidP="00D74DF2">
      <w:pPr>
        <w:spacing w:before="0" w:beforeAutospacing="0" w:after="0" w:afterAutospacing="0" w:line="240" w:lineRule="exact"/>
        <w:ind w:left="5954" w:firstLine="0"/>
        <w:jc w:val="left"/>
        <w:rPr>
          <w:rFonts w:ascii="Times New Roman" w:hAnsi="Times New Roman" w:cs="Times New Roman"/>
          <w:sz w:val="28"/>
          <w:szCs w:val="28"/>
        </w:rPr>
      </w:pPr>
      <w:r>
        <w:rPr>
          <w:rFonts w:ascii="Times New Roman" w:hAnsi="Times New Roman" w:cs="Times New Roman"/>
          <w:sz w:val="28"/>
          <w:szCs w:val="28"/>
        </w:rPr>
        <w:t xml:space="preserve">к </w:t>
      </w:r>
      <w:r w:rsidR="002A115C" w:rsidRPr="002A115C">
        <w:rPr>
          <w:rFonts w:ascii="Times New Roman" w:hAnsi="Times New Roman" w:cs="Times New Roman"/>
          <w:sz w:val="28"/>
          <w:szCs w:val="28"/>
        </w:rPr>
        <w:t>сводному годовому докладу</w:t>
      </w:r>
    </w:p>
    <w:p w:rsidR="002A115C" w:rsidRPr="002A115C" w:rsidRDefault="00D74DF2" w:rsidP="00D74DF2">
      <w:pPr>
        <w:spacing w:before="0" w:beforeAutospacing="0" w:after="0" w:afterAutospacing="0" w:line="240" w:lineRule="exact"/>
        <w:ind w:left="5954" w:firstLine="0"/>
        <w:jc w:val="left"/>
        <w:rPr>
          <w:rFonts w:ascii="Times New Roman" w:hAnsi="Times New Roman" w:cs="Times New Roman"/>
          <w:sz w:val="28"/>
          <w:szCs w:val="28"/>
        </w:rPr>
      </w:pPr>
      <w:r>
        <w:rPr>
          <w:rFonts w:ascii="Times New Roman" w:hAnsi="Times New Roman" w:cs="Times New Roman"/>
          <w:sz w:val="28"/>
          <w:szCs w:val="28"/>
        </w:rPr>
        <w:t xml:space="preserve">о </w:t>
      </w:r>
      <w:r w:rsidR="002A115C" w:rsidRPr="002A115C">
        <w:rPr>
          <w:rFonts w:ascii="Times New Roman" w:hAnsi="Times New Roman" w:cs="Times New Roman"/>
          <w:sz w:val="28"/>
          <w:szCs w:val="28"/>
        </w:rPr>
        <w:t xml:space="preserve">ходе реализации и об оценке </w:t>
      </w:r>
    </w:p>
    <w:p w:rsidR="002A115C" w:rsidRPr="002A115C" w:rsidRDefault="00D74DF2" w:rsidP="00D74DF2">
      <w:pPr>
        <w:spacing w:before="0" w:beforeAutospacing="0" w:after="0" w:afterAutospacing="0" w:line="240" w:lineRule="exact"/>
        <w:ind w:left="5954" w:firstLine="0"/>
        <w:jc w:val="left"/>
        <w:rPr>
          <w:rFonts w:ascii="Times New Roman" w:hAnsi="Times New Roman" w:cs="Times New Roman"/>
          <w:sz w:val="28"/>
          <w:szCs w:val="28"/>
        </w:rPr>
      </w:pPr>
      <w:r>
        <w:rPr>
          <w:rFonts w:ascii="Times New Roman" w:hAnsi="Times New Roman" w:cs="Times New Roman"/>
          <w:sz w:val="28"/>
          <w:szCs w:val="28"/>
        </w:rPr>
        <w:t>э</w:t>
      </w:r>
      <w:r w:rsidR="002A115C" w:rsidRPr="002A115C">
        <w:rPr>
          <w:rFonts w:ascii="Times New Roman" w:hAnsi="Times New Roman" w:cs="Times New Roman"/>
          <w:sz w:val="28"/>
          <w:szCs w:val="28"/>
        </w:rPr>
        <w:t>ффективности реализации</w:t>
      </w:r>
    </w:p>
    <w:p w:rsidR="002A115C" w:rsidRPr="002A115C" w:rsidRDefault="00D74DF2" w:rsidP="00D74DF2">
      <w:pPr>
        <w:spacing w:before="0" w:beforeAutospacing="0" w:after="0" w:afterAutospacing="0" w:line="240" w:lineRule="exact"/>
        <w:ind w:left="5954" w:firstLine="0"/>
        <w:jc w:val="left"/>
        <w:rPr>
          <w:rFonts w:ascii="Times New Roman" w:hAnsi="Times New Roman" w:cs="Times New Roman"/>
          <w:sz w:val="28"/>
          <w:szCs w:val="28"/>
        </w:rPr>
      </w:pPr>
      <w:r>
        <w:rPr>
          <w:rFonts w:ascii="Times New Roman" w:hAnsi="Times New Roman" w:cs="Times New Roman"/>
          <w:sz w:val="28"/>
          <w:szCs w:val="28"/>
        </w:rPr>
        <w:t>м</w:t>
      </w:r>
      <w:r w:rsidR="002A115C" w:rsidRPr="002A115C">
        <w:rPr>
          <w:rFonts w:ascii="Times New Roman" w:hAnsi="Times New Roman" w:cs="Times New Roman"/>
          <w:sz w:val="28"/>
          <w:szCs w:val="28"/>
        </w:rPr>
        <w:t>униципальных программ</w:t>
      </w:r>
    </w:p>
    <w:p w:rsidR="002A115C" w:rsidRPr="002A115C" w:rsidRDefault="00D74DF2" w:rsidP="00D74DF2">
      <w:pPr>
        <w:spacing w:before="0" w:beforeAutospacing="0" w:after="0" w:afterAutospacing="0" w:line="240" w:lineRule="exact"/>
        <w:ind w:left="5954" w:firstLine="0"/>
        <w:jc w:val="left"/>
        <w:rPr>
          <w:rFonts w:ascii="Times New Roman" w:hAnsi="Times New Roman" w:cs="Times New Roman"/>
          <w:sz w:val="28"/>
          <w:szCs w:val="28"/>
        </w:rPr>
      </w:pPr>
      <w:r>
        <w:rPr>
          <w:rFonts w:ascii="Times New Roman" w:hAnsi="Times New Roman" w:cs="Times New Roman"/>
          <w:sz w:val="28"/>
          <w:szCs w:val="28"/>
        </w:rPr>
        <w:t>И</w:t>
      </w:r>
      <w:r w:rsidR="002A115C" w:rsidRPr="002A115C">
        <w:rPr>
          <w:rFonts w:ascii="Times New Roman" w:hAnsi="Times New Roman" w:cs="Times New Roman"/>
          <w:sz w:val="28"/>
          <w:szCs w:val="28"/>
        </w:rPr>
        <w:t>патовского городского округа</w:t>
      </w:r>
    </w:p>
    <w:p w:rsidR="002A115C" w:rsidRPr="002A115C" w:rsidRDefault="00D74DF2" w:rsidP="00D74DF2">
      <w:pPr>
        <w:spacing w:before="0" w:beforeAutospacing="0" w:after="0" w:afterAutospacing="0" w:line="240" w:lineRule="exact"/>
        <w:ind w:left="5954" w:firstLine="0"/>
        <w:jc w:val="left"/>
        <w:rPr>
          <w:rFonts w:ascii="Times New Roman" w:eastAsia="Times New Roman" w:hAnsi="Times New Roman" w:cs="Times New Roman"/>
          <w:sz w:val="28"/>
          <w:szCs w:val="28"/>
        </w:rPr>
      </w:pPr>
      <w:r>
        <w:rPr>
          <w:rFonts w:ascii="Times New Roman" w:hAnsi="Times New Roman" w:cs="Times New Roman"/>
          <w:sz w:val="28"/>
          <w:szCs w:val="28"/>
        </w:rPr>
        <w:t>С</w:t>
      </w:r>
      <w:r w:rsidR="002A115C" w:rsidRPr="002A115C">
        <w:rPr>
          <w:rFonts w:ascii="Times New Roman" w:hAnsi="Times New Roman" w:cs="Times New Roman"/>
          <w:sz w:val="28"/>
          <w:szCs w:val="28"/>
        </w:rPr>
        <w:t>тавропольского края</w:t>
      </w:r>
    </w:p>
    <w:p w:rsidR="002A115C" w:rsidRPr="00FA02C6" w:rsidRDefault="002A115C" w:rsidP="002A115C">
      <w:pPr>
        <w:spacing w:before="0" w:beforeAutospacing="0" w:after="0" w:afterAutospacing="0" w:line="240" w:lineRule="exact"/>
        <w:ind w:firstLine="0"/>
        <w:jc w:val="right"/>
        <w:rPr>
          <w:rFonts w:ascii="Times New Roman" w:eastAsia="Times New Roman" w:hAnsi="Times New Roman" w:cs="Times New Roman"/>
          <w:sz w:val="28"/>
          <w:szCs w:val="28"/>
        </w:rPr>
      </w:pPr>
    </w:p>
    <w:p w:rsidR="002A115C" w:rsidRPr="00FA02C6" w:rsidRDefault="002A115C" w:rsidP="002A115C">
      <w:pPr>
        <w:spacing w:before="0" w:beforeAutospacing="0" w:after="0" w:afterAutospacing="0"/>
        <w:ind w:left="284" w:firstLine="0"/>
        <w:jc w:val="center"/>
        <w:rPr>
          <w:rFonts w:ascii="Times New Roman" w:hAnsi="Times New Roman" w:cs="Times New Roman"/>
          <w:sz w:val="28"/>
          <w:szCs w:val="28"/>
        </w:rPr>
      </w:pPr>
    </w:p>
    <w:p w:rsidR="002A115C" w:rsidRPr="00FA02C6" w:rsidRDefault="002A115C" w:rsidP="002A115C">
      <w:pPr>
        <w:spacing w:before="0" w:beforeAutospacing="0" w:after="0" w:afterAutospacing="0"/>
        <w:ind w:left="284" w:firstLine="0"/>
        <w:jc w:val="center"/>
        <w:rPr>
          <w:rFonts w:ascii="Times New Roman" w:hAnsi="Times New Roman" w:cs="Times New Roman"/>
          <w:sz w:val="28"/>
          <w:szCs w:val="28"/>
        </w:rPr>
      </w:pPr>
      <w:r w:rsidRPr="00FA02C6">
        <w:rPr>
          <w:rFonts w:ascii="Times New Roman" w:hAnsi="Times New Roman" w:cs="Times New Roman"/>
          <w:sz w:val="28"/>
          <w:szCs w:val="28"/>
        </w:rPr>
        <w:t>ИНФОРМАЦИЯ</w:t>
      </w:r>
    </w:p>
    <w:p w:rsidR="002A115C" w:rsidRPr="00FA02C6" w:rsidRDefault="002A115C" w:rsidP="002A115C">
      <w:pPr>
        <w:spacing w:before="0" w:beforeAutospacing="0" w:after="0" w:afterAutospacing="0"/>
        <w:ind w:left="284" w:firstLine="0"/>
        <w:jc w:val="center"/>
        <w:rPr>
          <w:rFonts w:ascii="Times New Roman" w:hAnsi="Times New Roman" w:cs="Times New Roman"/>
          <w:sz w:val="28"/>
          <w:szCs w:val="28"/>
        </w:rPr>
      </w:pPr>
      <w:r w:rsidRPr="00FA02C6">
        <w:rPr>
          <w:rFonts w:ascii="Times New Roman" w:hAnsi="Times New Roman" w:cs="Times New Roman"/>
          <w:sz w:val="28"/>
          <w:szCs w:val="28"/>
        </w:rPr>
        <w:t>о степени достижения непосредственных результатов основных мероприятий программ и их финансовом обеспечении в 2018 году</w:t>
      </w:r>
    </w:p>
    <w:p w:rsidR="002A115C" w:rsidRPr="009907A9" w:rsidRDefault="002A115C" w:rsidP="002A115C">
      <w:pPr>
        <w:spacing w:before="0" w:beforeAutospacing="0" w:after="0" w:afterAutospacing="0"/>
        <w:ind w:firstLine="0"/>
        <w:jc w:val="center"/>
        <w:rPr>
          <w:rFonts w:ascii="Times New Roman" w:hAnsi="Times New Roman" w:cs="Times New Roman"/>
          <w:sz w:val="28"/>
          <w:szCs w:val="28"/>
          <w:highlight w:val="yellow"/>
        </w:rPr>
      </w:pPr>
    </w:p>
    <w:tbl>
      <w:tblPr>
        <w:tblW w:w="510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5953"/>
        <w:gridCol w:w="1561"/>
        <w:gridCol w:w="1134"/>
        <w:gridCol w:w="1134"/>
      </w:tblGrid>
      <w:tr w:rsidR="002A115C" w:rsidRPr="009907A9" w:rsidTr="007D30B9">
        <w:trPr>
          <w:trHeight w:val="100"/>
        </w:trPr>
        <w:tc>
          <w:tcPr>
            <w:tcW w:w="274" w:type="pct"/>
            <w:vMerge w:val="restart"/>
            <w:vAlign w:val="center"/>
          </w:tcPr>
          <w:p w:rsidR="002A115C" w:rsidRPr="00082E88" w:rsidRDefault="002A115C" w:rsidP="007D30B9">
            <w:pPr>
              <w:spacing w:before="0" w:beforeAutospacing="0" w:after="0" w:afterAutospacing="0"/>
              <w:ind w:firstLine="0"/>
              <w:jc w:val="right"/>
              <w:rPr>
                <w:rFonts w:ascii="Times New Roman" w:hAnsi="Times New Roman" w:cs="Times New Roman"/>
                <w:sz w:val="23"/>
                <w:szCs w:val="23"/>
              </w:rPr>
            </w:pPr>
            <w:r w:rsidRPr="00082E88">
              <w:rPr>
                <w:rFonts w:ascii="Times New Roman" w:hAnsi="Times New Roman" w:cs="Times New Roman"/>
                <w:sz w:val="23"/>
                <w:szCs w:val="23"/>
              </w:rPr>
              <w:t>№ п/п</w:t>
            </w:r>
          </w:p>
        </w:tc>
        <w:tc>
          <w:tcPr>
            <w:tcW w:w="2876" w:type="pct"/>
            <w:vMerge w:val="restart"/>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Наименование программы</w:t>
            </w:r>
          </w:p>
        </w:tc>
        <w:tc>
          <w:tcPr>
            <w:tcW w:w="754" w:type="pct"/>
            <w:vMerge w:val="restart"/>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Степень достижения цели программы</w:t>
            </w:r>
          </w:p>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(процентов)</w:t>
            </w:r>
          </w:p>
        </w:tc>
        <w:tc>
          <w:tcPr>
            <w:tcW w:w="1096" w:type="pct"/>
            <w:gridSpan w:val="2"/>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 xml:space="preserve"> Кассовое исполнение расходов на реализацию программ в 2018 году (процентов к плану)</w:t>
            </w:r>
          </w:p>
        </w:tc>
      </w:tr>
      <w:tr w:rsidR="002A115C" w:rsidRPr="009907A9" w:rsidTr="007D30B9">
        <w:trPr>
          <w:trHeight w:val="100"/>
        </w:trPr>
        <w:tc>
          <w:tcPr>
            <w:tcW w:w="274" w:type="pct"/>
            <w:vMerge/>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p>
        </w:tc>
        <w:tc>
          <w:tcPr>
            <w:tcW w:w="2876" w:type="pct"/>
            <w:vMerge/>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p>
        </w:tc>
        <w:tc>
          <w:tcPr>
            <w:tcW w:w="754" w:type="pct"/>
            <w:vMerge/>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p>
        </w:tc>
        <w:tc>
          <w:tcPr>
            <w:tcW w:w="548" w:type="pct"/>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первоначальный</w:t>
            </w:r>
          </w:p>
        </w:tc>
        <w:tc>
          <w:tcPr>
            <w:tcW w:w="548" w:type="pct"/>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уточненный</w:t>
            </w:r>
          </w:p>
        </w:tc>
      </w:tr>
      <w:tr w:rsidR="002A115C" w:rsidRPr="009907A9" w:rsidTr="007D30B9">
        <w:tblPrEx>
          <w:tblBorders>
            <w:bottom w:val="none" w:sz="0" w:space="0" w:color="auto"/>
          </w:tblBorders>
          <w:shd w:val="clear" w:color="auto" w:fill="FFFFFF"/>
        </w:tblPrEx>
        <w:trPr>
          <w:trHeight w:val="100"/>
          <w:tblHeader/>
        </w:trPr>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1</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2</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3</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4</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spacing w:before="0" w:beforeAutospacing="0" w:after="0" w:afterAutospacing="0"/>
              <w:ind w:firstLine="0"/>
              <w:jc w:val="center"/>
              <w:rPr>
                <w:rFonts w:ascii="Times New Roman" w:hAnsi="Times New Roman" w:cs="Times New Roman"/>
                <w:sz w:val="23"/>
                <w:szCs w:val="23"/>
              </w:rPr>
            </w:pPr>
            <w:r w:rsidRPr="00082E88">
              <w:rPr>
                <w:rFonts w:ascii="Times New Roman" w:hAnsi="Times New Roman" w:cs="Times New Roman"/>
                <w:sz w:val="23"/>
                <w:szCs w:val="23"/>
              </w:rPr>
              <w:t>5</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502"/>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образования в Ипатовском городском округе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133,3</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107,3</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99,5</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2.</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культуры в Ипатовском городском округе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100,0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119,0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99,6</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3.</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транспортной системы и обеспечение безопасности дорожного движения Ипатовского городского округа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60,0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316,0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D46D10">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98,0</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4.</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сельского хозяйства в Ипатовском городском округе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160,0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142,9</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99,9</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5.</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Управление имуществом Ипатовского городского округа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264</w:t>
            </w:r>
            <w:r w:rsidR="00520AD4">
              <w:rPr>
                <w:rFonts w:ascii="Times New Roman" w:hAnsi="Times New Roman" w:cs="Times New Roman"/>
                <w:color w:val="000000"/>
                <w:sz w:val="23"/>
                <w:szCs w:val="23"/>
              </w:rPr>
              <w:t>,0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125,5</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96,4</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 xml:space="preserve">6. </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жилищно- коммунального хозяйства, защита населения и территории от чрезвычайных ситуаций в Ипатовском городском округе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112,3</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113,5</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92,3</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7.</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Социальная поддержка граждан в Ипатовском городском округе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100</w:t>
            </w:r>
            <w:r w:rsidR="00520AD4">
              <w:rPr>
                <w:rFonts w:ascii="Times New Roman" w:hAnsi="Times New Roman" w:cs="Times New Roman"/>
                <w:color w:val="000000"/>
                <w:sz w:val="23"/>
                <w:szCs w:val="23"/>
              </w:rPr>
              <w:t>,0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101,2</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98,6</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8.</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Формирование современной городской среды</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156,8</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1078,1</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78,4</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градостроительства и архитектуры Ипатовского городского округа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100</w:t>
            </w:r>
            <w:r w:rsidR="00520AD4">
              <w:rPr>
                <w:rFonts w:ascii="Times New Roman" w:hAnsi="Times New Roman" w:cs="Times New Roman"/>
                <w:color w:val="000000"/>
                <w:sz w:val="23"/>
                <w:szCs w:val="23"/>
              </w:rPr>
              <w:t>,0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100,0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100,0</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Молодежь Ипатовского городского округа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212,9</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314,5</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D46D10">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8</w:t>
            </w:r>
            <w:r w:rsidR="00D46D10">
              <w:rPr>
                <w:rFonts w:ascii="Times New Roman" w:hAnsi="Times New Roman" w:cs="Times New Roman"/>
                <w:color w:val="000000"/>
                <w:sz w:val="23"/>
                <w:szCs w:val="23"/>
              </w:rPr>
              <w:t>1,</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11.</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Профилактика правонарушений, терроризма и поддержка казачества в Ипатовском городском округе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100</w:t>
            </w:r>
            <w:r w:rsidR="00520AD4">
              <w:rPr>
                <w:rFonts w:ascii="Times New Roman" w:hAnsi="Times New Roman" w:cs="Times New Roman"/>
                <w:color w:val="000000"/>
                <w:sz w:val="23"/>
                <w:szCs w:val="23"/>
              </w:rPr>
              <w:t>,0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112,6</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99,8</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1075"/>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12.</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Повышение эффективности бюджетных расходов и управления муниципальными финансами Ипатовского городского округа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135</w:t>
            </w:r>
            <w:r w:rsidR="00520AD4">
              <w:rPr>
                <w:rFonts w:ascii="Times New Roman" w:hAnsi="Times New Roman" w:cs="Times New Roman"/>
                <w:color w:val="000000"/>
                <w:sz w:val="23"/>
                <w:szCs w:val="23"/>
              </w:rPr>
              <w:t>,0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101,1</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61,8</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13.</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 xml:space="preserve">Развитие  физической культуры и массового спорта на </w:t>
            </w:r>
            <w:r w:rsidRPr="00082E88">
              <w:rPr>
                <w:rFonts w:ascii="Times New Roman" w:hAnsi="Times New Roman" w:cs="Times New Roman"/>
                <w:bCs/>
                <w:color w:val="000000"/>
                <w:sz w:val="23"/>
                <w:szCs w:val="23"/>
              </w:rPr>
              <w:lastRenderedPageBreak/>
              <w:t>территории  Ипатовского городского округа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lastRenderedPageBreak/>
              <w:t>200</w:t>
            </w:r>
            <w:r w:rsidR="00520AD4">
              <w:rPr>
                <w:rFonts w:ascii="Times New Roman" w:hAnsi="Times New Roman" w:cs="Times New Roman"/>
                <w:color w:val="000000"/>
                <w:sz w:val="23"/>
                <w:szCs w:val="23"/>
              </w:rPr>
              <w:t>,0</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221,5</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99,6</w:t>
            </w:r>
          </w:p>
        </w:tc>
      </w:tr>
      <w:tr w:rsidR="002A115C" w:rsidRPr="009907A9" w:rsidTr="007D3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PrEx>
        <w:trPr>
          <w:trHeight w:val="340"/>
        </w:trPr>
        <w:tc>
          <w:tcPr>
            <w:tcW w:w="274" w:type="pct"/>
            <w:tcBorders>
              <w:top w:val="single" w:sz="4" w:space="0" w:color="auto"/>
              <w:left w:val="single" w:sz="4" w:space="0" w:color="auto"/>
              <w:bottom w:val="single" w:sz="4" w:space="0" w:color="auto"/>
              <w:right w:val="single" w:sz="4" w:space="0" w:color="auto"/>
            </w:tcBorders>
            <w:shd w:val="clear" w:color="auto" w:fill="FFFFFF"/>
          </w:tcPr>
          <w:p w:rsidR="002A115C" w:rsidRPr="00082E88" w:rsidRDefault="002A115C" w:rsidP="007D30B9">
            <w:pPr>
              <w:spacing w:before="0" w:beforeAutospacing="0" w:after="0" w:afterAutospacing="0"/>
              <w:ind w:firstLine="0"/>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lastRenderedPageBreak/>
              <w:t>14.</w:t>
            </w:r>
          </w:p>
        </w:tc>
        <w:tc>
          <w:tcPr>
            <w:tcW w:w="2876"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left"/>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159,5</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152,1</w:t>
            </w: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2A115C" w:rsidRPr="00082E88" w:rsidRDefault="002A115C" w:rsidP="007D30B9">
            <w:pPr>
              <w:ind w:firstLine="24"/>
              <w:jc w:val="center"/>
              <w:rPr>
                <w:rFonts w:ascii="Times New Roman" w:hAnsi="Times New Roman" w:cs="Times New Roman"/>
                <w:color w:val="000000"/>
                <w:sz w:val="23"/>
                <w:szCs w:val="23"/>
              </w:rPr>
            </w:pPr>
            <w:r w:rsidRPr="00082E88">
              <w:rPr>
                <w:rFonts w:ascii="Times New Roman" w:hAnsi="Times New Roman" w:cs="Times New Roman"/>
                <w:color w:val="000000"/>
                <w:sz w:val="23"/>
                <w:szCs w:val="23"/>
              </w:rPr>
              <w:t>98,8</w:t>
            </w:r>
          </w:p>
        </w:tc>
      </w:tr>
    </w:tbl>
    <w:p w:rsidR="002A115C" w:rsidRDefault="002A115C" w:rsidP="002A115C">
      <w:pPr>
        <w:spacing w:before="0" w:beforeAutospacing="0" w:after="0" w:afterAutospacing="0"/>
        <w:ind w:left="284" w:firstLine="0"/>
        <w:jc w:val="left"/>
        <w:rPr>
          <w:rFonts w:ascii="Times New Roman" w:hAnsi="Times New Roman" w:cs="Times New Roman"/>
          <w:sz w:val="24"/>
          <w:szCs w:val="24"/>
          <w:highlight w:val="yellow"/>
        </w:rPr>
      </w:pPr>
    </w:p>
    <w:p w:rsidR="00520AD4" w:rsidRDefault="00520AD4" w:rsidP="002A115C">
      <w:pPr>
        <w:spacing w:before="0" w:beforeAutospacing="0" w:after="0" w:afterAutospacing="0"/>
        <w:ind w:left="284" w:firstLine="0"/>
        <w:jc w:val="left"/>
        <w:rPr>
          <w:rFonts w:ascii="Times New Roman" w:hAnsi="Times New Roman" w:cs="Times New Roman"/>
          <w:sz w:val="24"/>
          <w:szCs w:val="24"/>
          <w:highlight w:val="yellow"/>
        </w:rPr>
      </w:pPr>
    </w:p>
    <w:p w:rsidR="00520AD4" w:rsidRPr="00520AD4" w:rsidRDefault="00520AD4" w:rsidP="00520AD4">
      <w:pPr>
        <w:spacing w:before="0" w:beforeAutospacing="0" w:after="0" w:afterAutospacing="0"/>
        <w:ind w:left="284" w:firstLine="0"/>
        <w:jc w:val="center"/>
        <w:rPr>
          <w:rFonts w:ascii="Times New Roman" w:hAnsi="Times New Roman" w:cs="Times New Roman"/>
          <w:sz w:val="24"/>
          <w:szCs w:val="24"/>
        </w:rPr>
        <w:sectPr w:rsidR="00520AD4" w:rsidRPr="00520AD4" w:rsidSect="00B12557">
          <w:footerReference w:type="default" r:id="rId9"/>
          <w:type w:val="continuous"/>
          <w:pgSz w:w="11906" w:h="16838"/>
          <w:pgMar w:top="709" w:right="567" w:bottom="709" w:left="1418" w:header="709" w:footer="45" w:gutter="0"/>
          <w:cols w:space="708"/>
          <w:docGrid w:linePitch="360"/>
        </w:sectPr>
      </w:pPr>
      <w:r w:rsidRPr="00520AD4">
        <w:rPr>
          <w:rFonts w:ascii="Times New Roman" w:hAnsi="Times New Roman" w:cs="Times New Roman"/>
          <w:sz w:val="24"/>
          <w:szCs w:val="24"/>
        </w:rPr>
        <w:t>________________________</w:t>
      </w:r>
    </w:p>
    <w:p w:rsidR="002A115C" w:rsidRPr="002A115C" w:rsidRDefault="002A115C" w:rsidP="00D74DF2">
      <w:pPr>
        <w:spacing w:before="0" w:beforeAutospacing="0" w:after="0" w:afterAutospacing="0"/>
        <w:ind w:left="9498" w:firstLine="0"/>
        <w:jc w:val="left"/>
        <w:rPr>
          <w:rFonts w:ascii="Times New Roman" w:hAnsi="Times New Roman" w:cs="Times New Roman"/>
          <w:sz w:val="28"/>
          <w:szCs w:val="28"/>
        </w:rPr>
      </w:pPr>
      <w:r w:rsidRPr="002A115C">
        <w:rPr>
          <w:rFonts w:ascii="Times New Roman" w:hAnsi="Times New Roman" w:cs="Times New Roman"/>
          <w:sz w:val="28"/>
          <w:szCs w:val="28"/>
        </w:rPr>
        <w:lastRenderedPageBreak/>
        <w:t>Приложение №</w:t>
      </w:r>
      <w:r w:rsidR="00D74DF2">
        <w:rPr>
          <w:rFonts w:ascii="Times New Roman" w:hAnsi="Times New Roman" w:cs="Times New Roman"/>
          <w:sz w:val="28"/>
          <w:szCs w:val="28"/>
        </w:rPr>
        <w:t xml:space="preserve"> </w:t>
      </w:r>
      <w:r w:rsidRPr="002A115C">
        <w:rPr>
          <w:rFonts w:ascii="Times New Roman" w:hAnsi="Times New Roman" w:cs="Times New Roman"/>
          <w:sz w:val="28"/>
          <w:szCs w:val="28"/>
        </w:rPr>
        <w:t>2</w:t>
      </w:r>
    </w:p>
    <w:p w:rsidR="002A115C" w:rsidRPr="002A115C" w:rsidRDefault="002A115C" w:rsidP="00D74DF2">
      <w:pPr>
        <w:spacing w:before="0" w:beforeAutospacing="0" w:after="0" w:afterAutospacing="0" w:line="240" w:lineRule="exact"/>
        <w:ind w:left="9498" w:firstLine="0"/>
        <w:jc w:val="left"/>
        <w:rPr>
          <w:rFonts w:ascii="Times New Roman" w:hAnsi="Times New Roman" w:cs="Times New Roman"/>
          <w:sz w:val="28"/>
          <w:szCs w:val="28"/>
        </w:rPr>
      </w:pPr>
      <w:r w:rsidRPr="002A115C">
        <w:rPr>
          <w:rFonts w:ascii="Times New Roman" w:hAnsi="Times New Roman" w:cs="Times New Roman"/>
          <w:sz w:val="28"/>
          <w:szCs w:val="28"/>
        </w:rPr>
        <w:t>к сводному годовому докладу</w:t>
      </w:r>
    </w:p>
    <w:p w:rsidR="002A115C" w:rsidRPr="002A115C" w:rsidRDefault="002A115C" w:rsidP="00D74DF2">
      <w:pPr>
        <w:spacing w:before="0" w:beforeAutospacing="0" w:after="0" w:afterAutospacing="0" w:line="240" w:lineRule="exact"/>
        <w:ind w:left="9498" w:firstLine="0"/>
        <w:jc w:val="left"/>
        <w:rPr>
          <w:rFonts w:ascii="Times New Roman" w:hAnsi="Times New Roman" w:cs="Times New Roman"/>
          <w:sz w:val="28"/>
          <w:szCs w:val="28"/>
        </w:rPr>
      </w:pPr>
      <w:r w:rsidRPr="002A115C">
        <w:rPr>
          <w:rFonts w:ascii="Times New Roman" w:hAnsi="Times New Roman" w:cs="Times New Roman"/>
          <w:sz w:val="28"/>
          <w:szCs w:val="28"/>
        </w:rPr>
        <w:t xml:space="preserve">о ходе реализации и об оценке </w:t>
      </w:r>
    </w:p>
    <w:p w:rsidR="002A115C" w:rsidRPr="002A115C" w:rsidRDefault="002A115C" w:rsidP="00D74DF2">
      <w:pPr>
        <w:spacing w:before="0" w:beforeAutospacing="0" w:after="0" w:afterAutospacing="0" w:line="240" w:lineRule="exact"/>
        <w:ind w:left="9498" w:firstLine="0"/>
        <w:jc w:val="left"/>
        <w:rPr>
          <w:rFonts w:ascii="Times New Roman" w:hAnsi="Times New Roman" w:cs="Times New Roman"/>
          <w:sz w:val="28"/>
          <w:szCs w:val="28"/>
        </w:rPr>
      </w:pPr>
      <w:r w:rsidRPr="002A115C">
        <w:rPr>
          <w:rFonts w:ascii="Times New Roman" w:hAnsi="Times New Roman" w:cs="Times New Roman"/>
          <w:sz w:val="28"/>
          <w:szCs w:val="28"/>
        </w:rPr>
        <w:t>эффективности реализации</w:t>
      </w:r>
    </w:p>
    <w:p w:rsidR="002A115C" w:rsidRPr="002A115C" w:rsidRDefault="002A115C" w:rsidP="00D74DF2">
      <w:pPr>
        <w:spacing w:before="0" w:beforeAutospacing="0" w:after="0" w:afterAutospacing="0" w:line="240" w:lineRule="exact"/>
        <w:ind w:left="9498" w:firstLine="0"/>
        <w:jc w:val="left"/>
        <w:rPr>
          <w:rFonts w:ascii="Times New Roman" w:hAnsi="Times New Roman" w:cs="Times New Roman"/>
          <w:sz w:val="28"/>
          <w:szCs w:val="28"/>
        </w:rPr>
      </w:pPr>
      <w:r w:rsidRPr="002A115C">
        <w:rPr>
          <w:rFonts w:ascii="Times New Roman" w:hAnsi="Times New Roman" w:cs="Times New Roman"/>
          <w:sz w:val="28"/>
          <w:szCs w:val="28"/>
        </w:rPr>
        <w:t>муниципальных программ</w:t>
      </w:r>
    </w:p>
    <w:p w:rsidR="002A115C" w:rsidRPr="002A115C" w:rsidRDefault="002A115C" w:rsidP="00D74DF2">
      <w:pPr>
        <w:spacing w:before="0" w:beforeAutospacing="0" w:after="0" w:afterAutospacing="0" w:line="240" w:lineRule="exact"/>
        <w:ind w:left="9498" w:firstLine="0"/>
        <w:jc w:val="left"/>
        <w:rPr>
          <w:rFonts w:ascii="Times New Roman" w:hAnsi="Times New Roman" w:cs="Times New Roman"/>
          <w:sz w:val="28"/>
          <w:szCs w:val="28"/>
        </w:rPr>
      </w:pPr>
      <w:r w:rsidRPr="002A115C">
        <w:rPr>
          <w:rFonts w:ascii="Times New Roman" w:hAnsi="Times New Roman" w:cs="Times New Roman"/>
          <w:sz w:val="28"/>
          <w:szCs w:val="28"/>
        </w:rPr>
        <w:t>Ипатовского городского округа</w:t>
      </w:r>
    </w:p>
    <w:p w:rsidR="002A115C" w:rsidRPr="002A115C" w:rsidRDefault="002A115C" w:rsidP="00D74DF2">
      <w:pPr>
        <w:spacing w:before="0" w:beforeAutospacing="0" w:after="0" w:afterAutospacing="0" w:line="240" w:lineRule="exact"/>
        <w:ind w:left="9498" w:firstLine="0"/>
        <w:jc w:val="left"/>
        <w:rPr>
          <w:rFonts w:ascii="Times New Roman" w:eastAsia="Times New Roman" w:hAnsi="Times New Roman" w:cs="Times New Roman"/>
          <w:sz w:val="28"/>
          <w:szCs w:val="28"/>
        </w:rPr>
      </w:pPr>
      <w:r w:rsidRPr="002A115C">
        <w:rPr>
          <w:rFonts w:ascii="Times New Roman" w:hAnsi="Times New Roman" w:cs="Times New Roman"/>
          <w:sz w:val="28"/>
          <w:szCs w:val="28"/>
        </w:rPr>
        <w:t>Ставропольского края</w:t>
      </w:r>
    </w:p>
    <w:p w:rsidR="002A115C" w:rsidRDefault="002A115C" w:rsidP="002A115C">
      <w:pPr>
        <w:spacing w:before="0" w:beforeAutospacing="0" w:after="0" w:afterAutospacing="0" w:line="240" w:lineRule="exact"/>
        <w:ind w:firstLine="0"/>
        <w:jc w:val="center"/>
        <w:rPr>
          <w:rFonts w:ascii="Times New Roman" w:hAnsi="Times New Roman" w:cs="Times New Roman"/>
          <w:sz w:val="28"/>
          <w:szCs w:val="28"/>
        </w:rPr>
      </w:pPr>
    </w:p>
    <w:p w:rsidR="002A115C" w:rsidRDefault="002A115C" w:rsidP="002A115C">
      <w:pPr>
        <w:spacing w:before="0" w:beforeAutospacing="0" w:after="0" w:afterAutospacing="0"/>
        <w:ind w:left="284" w:firstLine="0"/>
        <w:jc w:val="center"/>
        <w:rPr>
          <w:rFonts w:ascii="Times New Roman" w:hAnsi="Times New Roman" w:cs="Times New Roman"/>
          <w:sz w:val="28"/>
          <w:szCs w:val="28"/>
        </w:rPr>
      </w:pPr>
    </w:p>
    <w:p w:rsidR="002A115C" w:rsidRPr="00F7071D" w:rsidRDefault="002A115C" w:rsidP="002A115C">
      <w:pPr>
        <w:spacing w:before="0" w:beforeAutospacing="0" w:after="0" w:afterAutospacing="0"/>
        <w:ind w:left="284" w:firstLine="0"/>
        <w:jc w:val="center"/>
        <w:rPr>
          <w:rFonts w:ascii="Times New Roman" w:hAnsi="Times New Roman" w:cs="Times New Roman"/>
          <w:sz w:val="28"/>
          <w:szCs w:val="28"/>
        </w:rPr>
      </w:pPr>
      <w:r w:rsidRPr="00F7071D">
        <w:rPr>
          <w:rFonts w:ascii="Times New Roman" w:hAnsi="Times New Roman" w:cs="Times New Roman"/>
          <w:sz w:val="28"/>
          <w:szCs w:val="28"/>
        </w:rPr>
        <w:t>ИНФОРМАЦИЯ</w:t>
      </w:r>
    </w:p>
    <w:p w:rsidR="002A115C" w:rsidRPr="00F7071D" w:rsidRDefault="002A115C" w:rsidP="002A115C">
      <w:pPr>
        <w:spacing w:before="0" w:beforeAutospacing="0" w:after="0" w:afterAutospacing="0"/>
        <w:ind w:left="284" w:firstLine="0"/>
        <w:jc w:val="center"/>
        <w:rPr>
          <w:rFonts w:ascii="Times New Roman" w:hAnsi="Times New Roman" w:cs="Times New Roman"/>
          <w:sz w:val="28"/>
          <w:szCs w:val="28"/>
        </w:rPr>
      </w:pPr>
      <w:r w:rsidRPr="00F7071D">
        <w:rPr>
          <w:rFonts w:ascii="Times New Roman" w:hAnsi="Times New Roman" w:cs="Times New Roman"/>
          <w:sz w:val="28"/>
          <w:szCs w:val="28"/>
        </w:rPr>
        <w:t xml:space="preserve">о </w:t>
      </w:r>
      <w:r w:rsidRPr="00F7071D">
        <w:rPr>
          <w:rFonts w:ascii="Times New Roman" w:eastAsia="Times New Roman" w:hAnsi="Times New Roman" w:cs="Times New Roman"/>
          <w:sz w:val="28"/>
          <w:szCs w:val="28"/>
          <w:lang w:eastAsia="ru-RU"/>
        </w:rPr>
        <w:t xml:space="preserve">степени достижения целей программы и о степени решения задач их подпрограмм </w:t>
      </w:r>
      <w:r w:rsidRPr="00F7071D">
        <w:rPr>
          <w:rFonts w:ascii="Times New Roman" w:hAnsi="Times New Roman" w:cs="Times New Roman"/>
          <w:sz w:val="28"/>
          <w:szCs w:val="28"/>
        </w:rPr>
        <w:t>в 2018 году</w:t>
      </w:r>
    </w:p>
    <w:p w:rsidR="002A115C" w:rsidRPr="009907A9" w:rsidRDefault="002A115C" w:rsidP="002A115C">
      <w:pPr>
        <w:spacing w:before="0" w:beforeAutospacing="0" w:after="0" w:afterAutospacing="0"/>
        <w:ind w:firstLine="0"/>
        <w:jc w:val="center"/>
        <w:rPr>
          <w:sz w:val="28"/>
          <w:szCs w:val="28"/>
          <w:highlight w:val="yellow"/>
        </w:rPr>
      </w:pPr>
    </w:p>
    <w:tbl>
      <w:tblPr>
        <w:tblStyle w:val="a4"/>
        <w:tblW w:w="25532" w:type="dxa"/>
        <w:tblInd w:w="-252" w:type="dxa"/>
        <w:tblLayout w:type="fixed"/>
        <w:tblLook w:val="01E0"/>
      </w:tblPr>
      <w:tblGrid>
        <w:gridCol w:w="502"/>
        <w:gridCol w:w="2977"/>
        <w:gridCol w:w="992"/>
        <w:gridCol w:w="709"/>
        <w:gridCol w:w="850"/>
        <w:gridCol w:w="709"/>
        <w:gridCol w:w="709"/>
        <w:gridCol w:w="567"/>
        <w:gridCol w:w="567"/>
        <w:gridCol w:w="709"/>
        <w:gridCol w:w="708"/>
        <w:gridCol w:w="709"/>
        <w:gridCol w:w="709"/>
        <w:gridCol w:w="709"/>
        <w:gridCol w:w="567"/>
        <w:gridCol w:w="708"/>
        <w:gridCol w:w="709"/>
        <w:gridCol w:w="567"/>
        <w:gridCol w:w="851"/>
        <w:gridCol w:w="10004"/>
      </w:tblGrid>
      <w:tr w:rsidR="002A115C" w:rsidRPr="009907A9" w:rsidTr="00984891">
        <w:trPr>
          <w:trHeight w:val="70"/>
        </w:trPr>
        <w:tc>
          <w:tcPr>
            <w:tcW w:w="502" w:type="dxa"/>
            <w:vMerge w:val="restart"/>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r w:rsidRPr="00F7071D">
              <w:rPr>
                <w:rFonts w:ascii="Times New Roman" w:eastAsia="Times New Roman" w:hAnsi="Times New Roman" w:cs="Times New Roman"/>
                <w:bCs/>
                <w:color w:val="000000"/>
                <w:sz w:val="20"/>
                <w:szCs w:val="20"/>
                <w:lang w:eastAsia="ru-RU"/>
              </w:rPr>
              <w:t xml:space="preserve"> </w:t>
            </w:r>
          </w:p>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r w:rsidRPr="00F7071D">
              <w:rPr>
                <w:rFonts w:ascii="Times New Roman" w:eastAsia="Times New Roman" w:hAnsi="Times New Roman" w:cs="Times New Roman"/>
                <w:bCs/>
                <w:color w:val="000000"/>
                <w:sz w:val="20"/>
                <w:szCs w:val="20"/>
                <w:lang w:eastAsia="ru-RU"/>
              </w:rPr>
              <w:t xml:space="preserve"> №</w:t>
            </w:r>
          </w:p>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eastAsia="Times New Roman" w:hAnsi="Times New Roman" w:cs="Times New Roman"/>
                <w:bCs/>
                <w:color w:val="000000"/>
                <w:sz w:val="20"/>
                <w:szCs w:val="20"/>
                <w:lang w:eastAsia="ru-RU"/>
              </w:rPr>
              <w:t xml:space="preserve"> п/п</w:t>
            </w:r>
          </w:p>
        </w:tc>
        <w:tc>
          <w:tcPr>
            <w:tcW w:w="2977" w:type="dxa"/>
            <w:vMerge w:val="restart"/>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r w:rsidRPr="00F7071D">
              <w:rPr>
                <w:rFonts w:ascii="Times New Roman" w:eastAsia="Times New Roman" w:hAnsi="Times New Roman" w:cs="Times New Roman"/>
                <w:bCs/>
                <w:color w:val="000000"/>
                <w:sz w:val="20"/>
                <w:szCs w:val="20"/>
                <w:lang w:eastAsia="ru-RU"/>
              </w:rPr>
              <w:t xml:space="preserve">Наименование </w:t>
            </w:r>
          </w:p>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eastAsia="Times New Roman" w:hAnsi="Times New Roman" w:cs="Times New Roman"/>
                <w:bCs/>
                <w:color w:val="000000"/>
                <w:sz w:val="20"/>
                <w:szCs w:val="20"/>
                <w:lang w:eastAsia="ru-RU"/>
              </w:rPr>
              <w:t>программы</w:t>
            </w:r>
          </w:p>
        </w:tc>
        <w:tc>
          <w:tcPr>
            <w:tcW w:w="992" w:type="dxa"/>
            <w:vMerge w:val="restart"/>
          </w:tcPr>
          <w:p w:rsidR="002A115C" w:rsidRPr="00F7071D" w:rsidRDefault="002A115C" w:rsidP="009C5FAF">
            <w:pPr>
              <w:spacing w:before="0" w:beforeAutospacing="0" w:after="0" w:afterAutospacing="0"/>
              <w:ind w:firstLine="0"/>
              <w:rPr>
                <w:rFonts w:ascii="Times New Roman" w:hAnsi="Times New Roman" w:cs="Times New Roman"/>
                <w:sz w:val="20"/>
                <w:szCs w:val="20"/>
              </w:rPr>
            </w:pPr>
            <w:r w:rsidRPr="00F7071D">
              <w:rPr>
                <w:rFonts w:ascii="Times New Roman" w:eastAsia="Times New Roman" w:hAnsi="Times New Roman" w:cs="Times New Roman"/>
                <w:bCs/>
                <w:color w:val="000000"/>
                <w:sz w:val="20"/>
                <w:szCs w:val="20"/>
                <w:lang w:eastAsia="ru-RU"/>
              </w:rPr>
              <w:t>Степень достижения целей программы</w:t>
            </w:r>
          </w:p>
        </w:tc>
        <w:tc>
          <w:tcPr>
            <w:tcW w:w="709"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850"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709"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709"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567"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567"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709"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708"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709"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709"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709"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567"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708"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709"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567" w:type="dxa"/>
            <w:tcBorders>
              <w:bottom w:val="nil"/>
            </w:tcBorders>
          </w:tcPr>
          <w:p w:rsidR="002A115C" w:rsidRPr="00F7071D" w:rsidRDefault="002A115C" w:rsidP="007D30B9">
            <w:pPr>
              <w:spacing w:before="0" w:beforeAutospacing="0" w:after="0" w:afterAutospacing="0"/>
              <w:ind w:firstLine="0"/>
              <w:rPr>
                <w:rFonts w:ascii="Times New Roman" w:eastAsia="Times New Roman" w:hAnsi="Times New Roman" w:cs="Times New Roman"/>
                <w:bCs/>
                <w:color w:val="000000"/>
                <w:sz w:val="20"/>
                <w:szCs w:val="20"/>
                <w:lang w:eastAsia="ru-RU"/>
              </w:rPr>
            </w:pPr>
          </w:p>
        </w:tc>
        <w:tc>
          <w:tcPr>
            <w:tcW w:w="851" w:type="dxa"/>
            <w:vMerge w:val="restart"/>
          </w:tcPr>
          <w:p w:rsidR="002A115C" w:rsidRPr="00F7071D" w:rsidRDefault="002A115C" w:rsidP="007D30B9">
            <w:pPr>
              <w:tabs>
                <w:tab w:val="left" w:pos="729"/>
              </w:tabs>
              <w:ind w:firstLine="0"/>
              <w:rPr>
                <w:rFonts w:ascii="Times New Roman" w:eastAsia="Times New Roman" w:hAnsi="Times New Roman" w:cs="Times New Roman"/>
                <w:bCs/>
                <w:color w:val="000000"/>
                <w:sz w:val="20"/>
                <w:szCs w:val="20"/>
                <w:lang w:eastAsia="ru-RU"/>
              </w:rPr>
            </w:pPr>
            <w:r w:rsidRPr="00F7071D">
              <w:rPr>
                <w:rFonts w:ascii="Times New Roman" w:hAnsi="Times New Roman" w:cs="Times New Roman"/>
                <w:sz w:val="20"/>
                <w:szCs w:val="20"/>
              </w:rPr>
              <w:t>Показатель качества управления программой</w:t>
            </w:r>
          </w:p>
        </w:tc>
        <w:tc>
          <w:tcPr>
            <w:tcW w:w="10004" w:type="dxa"/>
            <w:tcBorders>
              <w:top w:val="nil"/>
              <w:bottom w:val="nil"/>
            </w:tcBorders>
          </w:tcPr>
          <w:p w:rsidR="002A115C" w:rsidRPr="009907A9" w:rsidRDefault="002A115C" w:rsidP="007D30B9">
            <w:pPr>
              <w:spacing w:before="0" w:beforeAutospacing="0" w:after="0" w:afterAutospacing="0"/>
              <w:ind w:firstLine="0"/>
              <w:jc w:val="center"/>
              <w:rPr>
                <w:rFonts w:ascii="Times New Roman" w:eastAsia="Times New Roman" w:hAnsi="Times New Roman" w:cs="Times New Roman"/>
                <w:bCs/>
                <w:color w:val="000000"/>
                <w:sz w:val="28"/>
                <w:szCs w:val="28"/>
                <w:highlight w:val="yellow"/>
                <w:lang w:eastAsia="ru-RU"/>
              </w:rPr>
            </w:pPr>
          </w:p>
        </w:tc>
      </w:tr>
      <w:tr w:rsidR="002A115C" w:rsidRPr="009907A9" w:rsidTr="00984891">
        <w:trPr>
          <w:gridAfter w:val="1"/>
          <w:wAfter w:w="10004" w:type="dxa"/>
        </w:trPr>
        <w:tc>
          <w:tcPr>
            <w:tcW w:w="502" w:type="dxa"/>
            <w:vMerge/>
          </w:tcPr>
          <w:p w:rsidR="002A115C" w:rsidRPr="00F7071D" w:rsidRDefault="002A115C" w:rsidP="007D30B9">
            <w:pPr>
              <w:spacing w:before="0" w:beforeAutospacing="0" w:after="0" w:afterAutospacing="0"/>
              <w:ind w:firstLine="0"/>
              <w:rPr>
                <w:rFonts w:ascii="Times New Roman" w:hAnsi="Times New Roman" w:cs="Times New Roman"/>
                <w:sz w:val="20"/>
                <w:szCs w:val="20"/>
              </w:rPr>
            </w:pPr>
          </w:p>
        </w:tc>
        <w:tc>
          <w:tcPr>
            <w:tcW w:w="2977" w:type="dxa"/>
            <w:vMerge/>
          </w:tcPr>
          <w:p w:rsidR="002A115C" w:rsidRPr="00F7071D" w:rsidRDefault="002A115C" w:rsidP="007D30B9">
            <w:pPr>
              <w:spacing w:before="0" w:beforeAutospacing="0" w:after="0" w:afterAutospacing="0"/>
              <w:ind w:firstLine="0"/>
              <w:rPr>
                <w:rFonts w:ascii="Times New Roman" w:hAnsi="Times New Roman" w:cs="Times New Roman"/>
                <w:sz w:val="20"/>
                <w:szCs w:val="20"/>
              </w:rPr>
            </w:pPr>
          </w:p>
        </w:tc>
        <w:tc>
          <w:tcPr>
            <w:tcW w:w="992" w:type="dxa"/>
            <w:vMerge/>
          </w:tcPr>
          <w:p w:rsidR="002A115C" w:rsidRPr="00F7071D" w:rsidRDefault="002A115C" w:rsidP="007D30B9">
            <w:pPr>
              <w:spacing w:before="0" w:beforeAutospacing="0" w:after="0" w:afterAutospacing="0"/>
              <w:ind w:firstLine="0"/>
              <w:rPr>
                <w:rFonts w:ascii="Times New Roman" w:hAnsi="Times New Roman" w:cs="Times New Roman"/>
                <w:sz w:val="20"/>
                <w:szCs w:val="20"/>
              </w:rPr>
            </w:pPr>
          </w:p>
        </w:tc>
        <w:tc>
          <w:tcPr>
            <w:tcW w:w="709"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1</w:t>
            </w:r>
          </w:p>
        </w:tc>
        <w:tc>
          <w:tcPr>
            <w:tcW w:w="850"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2</w:t>
            </w:r>
          </w:p>
        </w:tc>
        <w:tc>
          <w:tcPr>
            <w:tcW w:w="709"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3</w:t>
            </w:r>
          </w:p>
        </w:tc>
        <w:tc>
          <w:tcPr>
            <w:tcW w:w="709"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4</w:t>
            </w:r>
          </w:p>
        </w:tc>
        <w:tc>
          <w:tcPr>
            <w:tcW w:w="567"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5</w:t>
            </w:r>
          </w:p>
        </w:tc>
        <w:tc>
          <w:tcPr>
            <w:tcW w:w="567"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6</w:t>
            </w:r>
          </w:p>
        </w:tc>
        <w:tc>
          <w:tcPr>
            <w:tcW w:w="709"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7</w:t>
            </w:r>
          </w:p>
        </w:tc>
        <w:tc>
          <w:tcPr>
            <w:tcW w:w="708"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8</w:t>
            </w:r>
          </w:p>
        </w:tc>
        <w:tc>
          <w:tcPr>
            <w:tcW w:w="709"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9</w:t>
            </w:r>
          </w:p>
        </w:tc>
        <w:tc>
          <w:tcPr>
            <w:tcW w:w="709"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10</w:t>
            </w:r>
          </w:p>
        </w:tc>
        <w:tc>
          <w:tcPr>
            <w:tcW w:w="709"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11</w:t>
            </w:r>
          </w:p>
        </w:tc>
        <w:tc>
          <w:tcPr>
            <w:tcW w:w="567"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12</w:t>
            </w:r>
          </w:p>
        </w:tc>
        <w:tc>
          <w:tcPr>
            <w:tcW w:w="708"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13</w:t>
            </w:r>
          </w:p>
        </w:tc>
        <w:tc>
          <w:tcPr>
            <w:tcW w:w="709"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14</w:t>
            </w:r>
          </w:p>
        </w:tc>
        <w:tc>
          <w:tcPr>
            <w:tcW w:w="567" w:type="dxa"/>
            <w:tcBorders>
              <w:top w:val="nil"/>
            </w:tcBorders>
            <w:vAlign w:val="center"/>
          </w:tcPr>
          <w:p w:rsidR="002A115C" w:rsidRPr="00F7071D" w:rsidRDefault="002A115C" w:rsidP="007D30B9">
            <w:pPr>
              <w:spacing w:before="0" w:beforeAutospacing="0" w:after="0" w:afterAutospacing="0"/>
              <w:ind w:firstLine="0"/>
              <w:rPr>
                <w:rFonts w:ascii="Times New Roman" w:hAnsi="Times New Roman" w:cs="Times New Roman"/>
                <w:sz w:val="20"/>
                <w:szCs w:val="20"/>
              </w:rPr>
            </w:pPr>
            <w:r w:rsidRPr="00F7071D">
              <w:rPr>
                <w:rFonts w:ascii="Times New Roman" w:hAnsi="Times New Roman" w:cs="Times New Roman"/>
                <w:sz w:val="20"/>
                <w:szCs w:val="20"/>
              </w:rPr>
              <w:t xml:space="preserve"> 15</w:t>
            </w:r>
          </w:p>
        </w:tc>
        <w:tc>
          <w:tcPr>
            <w:tcW w:w="851" w:type="dxa"/>
            <w:vMerge/>
            <w:vAlign w:val="center"/>
          </w:tcPr>
          <w:p w:rsidR="002A115C" w:rsidRPr="00F7071D" w:rsidRDefault="002A115C" w:rsidP="007D30B9">
            <w:pPr>
              <w:tabs>
                <w:tab w:val="left" w:pos="729"/>
              </w:tabs>
              <w:spacing w:before="0" w:beforeAutospacing="0" w:after="0" w:afterAutospacing="0"/>
              <w:ind w:firstLine="0"/>
              <w:rPr>
                <w:rFonts w:ascii="Times New Roman" w:hAnsi="Times New Roman" w:cs="Times New Roman"/>
                <w:sz w:val="20"/>
                <w:szCs w:val="20"/>
              </w:rPr>
            </w:pPr>
          </w:p>
        </w:tc>
      </w:tr>
      <w:tr w:rsidR="002A115C" w:rsidRPr="009907A9" w:rsidTr="00984891">
        <w:trPr>
          <w:gridAfter w:val="1"/>
          <w:wAfter w:w="10004" w:type="dxa"/>
          <w:trHeight w:val="290"/>
        </w:trPr>
        <w:tc>
          <w:tcPr>
            <w:tcW w:w="502"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w:t>
            </w:r>
          </w:p>
        </w:tc>
        <w:tc>
          <w:tcPr>
            <w:tcW w:w="2977"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2</w:t>
            </w:r>
          </w:p>
        </w:tc>
        <w:tc>
          <w:tcPr>
            <w:tcW w:w="992"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3</w:t>
            </w:r>
          </w:p>
        </w:tc>
        <w:tc>
          <w:tcPr>
            <w:tcW w:w="709"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4</w:t>
            </w:r>
          </w:p>
        </w:tc>
        <w:tc>
          <w:tcPr>
            <w:tcW w:w="850"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5</w:t>
            </w:r>
          </w:p>
        </w:tc>
        <w:tc>
          <w:tcPr>
            <w:tcW w:w="709"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6</w:t>
            </w:r>
          </w:p>
        </w:tc>
        <w:tc>
          <w:tcPr>
            <w:tcW w:w="709"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7</w:t>
            </w:r>
          </w:p>
        </w:tc>
        <w:tc>
          <w:tcPr>
            <w:tcW w:w="567"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8</w:t>
            </w:r>
          </w:p>
        </w:tc>
        <w:tc>
          <w:tcPr>
            <w:tcW w:w="567"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9</w:t>
            </w:r>
          </w:p>
        </w:tc>
        <w:tc>
          <w:tcPr>
            <w:tcW w:w="709"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10</w:t>
            </w:r>
          </w:p>
        </w:tc>
        <w:tc>
          <w:tcPr>
            <w:tcW w:w="708"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11</w:t>
            </w:r>
          </w:p>
        </w:tc>
        <w:tc>
          <w:tcPr>
            <w:tcW w:w="709"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12</w:t>
            </w:r>
          </w:p>
        </w:tc>
        <w:tc>
          <w:tcPr>
            <w:tcW w:w="709"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13</w:t>
            </w:r>
          </w:p>
        </w:tc>
        <w:tc>
          <w:tcPr>
            <w:tcW w:w="709"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14</w:t>
            </w:r>
          </w:p>
        </w:tc>
        <w:tc>
          <w:tcPr>
            <w:tcW w:w="567"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15</w:t>
            </w:r>
          </w:p>
        </w:tc>
        <w:tc>
          <w:tcPr>
            <w:tcW w:w="708"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16</w:t>
            </w:r>
          </w:p>
        </w:tc>
        <w:tc>
          <w:tcPr>
            <w:tcW w:w="709"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17</w:t>
            </w:r>
          </w:p>
        </w:tc>
        <w:tc>
          <w:tcPr>
            <w:tcW w:w="567"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18</w:t>
            </w:r>
          </w:p>
        </w:tc>
        <w:tc>
          <w:tcPr>
            <w:tcW w:w="851" w:type="dxa"/>
          </w:tcPr>
          <w:p w:rsidR="002A115C" w:rsidRPr="00F7071D" w:rsidRDefault="002A115C" w:rsidP="007D30B9">
            <w:pPr>
              <w:spacing w:before="0" w:beforeAutospacing="0" w:after="0" w:afterAutospacing="0"/>
              <w:ind w:firstLine="0"/>
              <w:jc w:val="center"/>
              <w:rPr>
                <w:rFonts w:ascii="Times New Roman" w:hAnsi="Times New Roman" w:cs="Times New Roman"/>
                <w:sz w:val="20"/>
                <w:szCs w:val="20"/>
              </w:rPr>
            </w:pPr>
            <w:r w:rsidRPr="00F7071D">
              <w:rPr>
                <w:rFonts w:ascii="Times New Roman" w:hAnsi="Times New Roman" w:cs="Times New Roman"/>
                <w:sz w:val="20"/>
                <w:szCs w:val="20"/>
              </w:rPr>
              <w:t>19</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 xml:space="preserve"> 1</w:t>
            </w:r>
          </w:p>
        </w:tc>
        <w:tc>
          <w:tcPr>
            <w:tcW w:w="2977" w:type="dxa"/>
          </w:tcPr>
          <w:p w:rsidR="002A115C" w:rsidRPr="00F7071D" w:rsidRDefault="002A115C" w:rsidP="007D30B9">
            <w:pPr>
              <w:spacing w:line="240" w:lineRule="exact"/>
              <w:ind w:firstLine="34"/>
              <w:rPr>
                <w:rFonts w:ascii="Times New Roman" w:hAnsi="Times New Roman" w:cs="Times New Roman"/>
                <w:sz w:val="20"/>
                <w:szCs w:val="20"/>
              </w:rPr>
            </w:pPr>
            <w:r w:rsidRPr="00F7071D">
              <w:rPr>
                <w:rFonts w:ascii="Times New Roman" w:hAnsi="Times New Roman" w:cs="Times New Roman"/>
                <w:bCs/>
                <w:color w:val="000000"/>
                <w:sz w:val="20"/>
                <w:szCs w:val="20"/>
              </w:rPr>
              <w:t>Развитие образования в Ипатовском городском округе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133,33</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150</w:t>
            </w:r>
            <w:r w:rsidR="00B25146">
              <w:rPr>
                <w:rFonts w:ascii="Times New Roman" w:hAnsi="Times New Roman" w:cs="Times New Roman"/>
                <w:sz w:val="20"/>
                <w:szCs w:val="20"/>
              </w:rPr>
              <w:t>,0</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150</w:t>
            </w:r>
            <w:r w:rsidR="00B25146">
              <w:rPr>
                <w:rFonts w:ascii="Times New Roman" w:hAnsi="Times New Roman" w:cs="Times New Roman"/>
                <w:sz w:val="20"/>
                <w:szCs w:val="20"/>
              </w:rPr>
              <w:t>,0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130,77</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200</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133,33</w:t>
            </w: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 xml:space="preserve"> 2</w:t>
            </w:r>
          </w:p>
        </w:tc>
        <w:tc>
          <w:tcPr>
            <w:tcW w:w="2977" w:type="dxa"/>
          </w:tcPr>
          <w:p w:rsidR="002A115C" w:rsidRPr="00F7071D" w:rsidRDefault="002A115C" w:rsidP="007D30B9">
            <w:pPr>
              <w:spacing w:line="240" w:lineRule="exact"/>
              <w:ind w:firstLine="0"/>
              <w:jc w:val="left"/>
              <w:rPr>
                <w:rFonts w:ascii="Times New Roman" w:hAnsi="Times New Roman" w:cs="Times New Roman"/>
                <w:sz w:val="20"/>
                <w:szCs w:val="20"/>
              </w:rPr>
            </w:pPr>
            <w:r w:rsidRPr="00F7071D">
              <w:rPr>
                <w:rFonts w:ascii="Times New Roman" w:hAnsi="Times New Roman" w:cs="Times New Roman"/>
                <w:bCs/>
                <w:color w:val="000000"/>
                <w:sz w:val="20"/>
                <w:szCs w:val="20"/>
              </w:rPr>
              <w:t>Развитие культуры в Ипатовском городском округе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133,33</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150</w:t>
            </w:r>
            <w:r w:rsidR="00B25146">
              <w:rPr>
                <w:rFonts w:ascii="Times New Roman" w:hAnsi="Times New Roman" w:cs="Times New Roman"/>
                <w:sz w:val="20"/>
                <w:szCs w:val="20"/>
              </w:rPr>
              <w:t>,0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 xml:space="preserve"> 3</w:t>
            </w:r>
          </w:p>
        </w:tc>
        <w:tc>
          <w:tcPr>
            <w:tcW w:w="2977" w:type="dxa"/>
          </w:tcPr>
          <w:p w:rsidR="002A115C" w:rsidRPr="00F7071D" w:rsidRDefault="002A115C" w:rsidP="007D30B9">
            <w:pPr>
              <w:spacing w:line="240" w:lineRule="exact"/>
              <w:ind w:firstLine="0"/>
              <w:jc w:val="left"/>
              <w:rPr>
                <w:rFonts w:ascii="Times New Roman" w:hAnsi="Times New Roman" w:cs="Times New Roman"/>
                <w:sz w:val="20"/>
                <w:szCs w:val="20"/>
              </w:rPr>
            </w:pPr>
            <w:r w:rsidRPr="00F7071D">
              <w:rPr>
                <w:rFonts w:ascii="Times New Roman" w:hAnsi="Times New Roman" w:cs="Times New Roman"/>
                <w:bCs/>
                <w:color w:val="000000"/>
                <w:sz w:val="20"/>
                <w:szCs w:val="20"/>
              </w:rPr>
              <w:t>Развитие жилищно-коммунального хозяйства, защита населения и территории от чрезвычайных ситуаций в Ипатовском городском округе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112,28</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r w:rsidR="00B25146">
              <w:rPr>
                <w:rFonts w:ascii="Times New Roman" w:hAnsi="Times New Roman" w:cs="Times New Roman"/>
                <w:sz w:val="20"/>
                <w:szCs w:val="20"/>
              </w:rPr>
              <w:t>,0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r w:rsidR="00B25146">
              <w:rPr>
                <w:rFonts w:ascii="Times New Roman" w:hAnsi="Times New Roman" w:cs="Times New Roman"/>
                <w:sz w:val="20"/>
                <w:szCs w:val="20"/>
              </w:rPr>
              <w:t>,0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172,88</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34,2</w:t>
            </w: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154,37</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156,38</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91,7</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 xml:space="preserve"> 4 </w:t>
            </w:r>
          </w:p>
        </w:tc>
        <w:tc>
          <w:tcPr>
            <w:tcW w:w="2977" w:type="dxa"/>
          </w:tcPr>
          <w:p w:rsidR="002A115C" w:rsidRPr="00F7071D" w:rsidRDefault="002A115C" w:rsidP="007D30B9">
            <w:pPr>
              <w:spacing w:line="240" w:lineRule="exact"/>
              <w:ind w:firstLine="0"/>
              <w:jc w:val="left"/>
              <w:rPr>
                <w:rFonts w:ascii="Times New Roman" w:hAnsi="Times New Roman" w:cs="Times New Roman"/>
                <w:bCs/>
                <w:color w:val="000000"/>
                <w:sz w:val="20"/>
                <w:szCs w:val="20"/>
              </w:rPr>
            </w:pPr>
            <w:r w:rsidRPr="00F7071D">
              <w:rPr>
                <w:rFonts w:ascii="Times New Roman" w:hAnsi="Times New Roman" w:cs="Times New Roman"/>
                <w:bCs/>
                <w:color w:val="000000"/>
                <w:sz w:val="20"/>
                <w:szCs w:val="20"/>
              </w:rPr>
              <w:t xml:space="preserve">Повышение эффективности бюджетных расходов и управления муниципальными финансами Ипатовского </w:t>
            </w:r>
            <w:r w:rsidRPr="00F7071D">
              <w:rPr>
                <w:rFonts w:ascii="Times New Roman" w:hAnsi="Times New Roman" w:cs="Times New Roman"/>
                <w:bCs/>
                <w:color w:val="000000"/>
                <w:sz w:val="20"/>
                <w:szCs w:val="20"/>
              </w:rPr>
              <w:lastRenderedPageBreak/>
              <w:t>городского округа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lastRenderedPageBreak/>
              <w:t>135</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83,33</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63,33</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200</w:t>
            </w:r>
            <w:r w:rsidR="00B25146">
              <w:rPr>
                <w:rFonts w:ascii="Times New Roman" w:hAnsi="Times New Roman" w:cs="Times New Roman"/>
                <w:sz w:val="20"/>
                <w:szCs w:val="20"/>
              </w:rPr>
              <w:t>, 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133,33</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120</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lastRenderedPageBreak/>
              <w:t xml:space="preserve"> 5</w:t>
            </w:r>
          </w:p>
        </w:tc>
        <w:tc>
          <w:tcPr>
            <w:tcW w:w="2977" w:type="dxa"/>
          </w:tcPr>
          <w:p w:rsidR="002A115C" w:rsidRPr="00F7071D" w:rsidRDefault="002A115C" w:rsidP="00B25146">
            <w:pPr>
              <w:spacing w:line="240" w:lineRule="exact"/>
              <w:ind w:firstLine="34"/>
              <w:jc w:val="left"/>
              <w:rPr>
                <w:rFonts w:ascii="Times New Roman" w:hAnsi="Times New Roman" w:cs="Times New Roman"/>
                <w:bCs/>
                <w:color w:val="000000"/>
                <w:sz w:val="20"/>
                <w:szCs w:val="20"/>
              </w:rPr>
            </w:pPr>
            <w:r w:rsidRPr="00F7071D">
              <w:rPr>
                <w:rFonts w:ascii="Times New Roman" w:hAnsi="Times New Roman" w:cs="Times New Roman"/>
                <w:bCs/>
                <w:color w:val="000000"/>
                <w:sz w:val="20"/>
                <w:szCs w:val="20"/>
              </w:rPr>
              <w:t>Управление имуществом Ипатовского городского округа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263,99</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213,71</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 xml:space="preserve"> 6</w:t>
            </w:r>
          </w:p>
        </w:tc>
        <w:tc>
          <w:tcPr>
            <w:tcW w:w="2977" w:type="dxa"/>
          </w:tcPr>
          <w:p w:rsidR="002A115C" w:rsidRPr="00F7071D" w:rsidRDefault="002A115C" w:rsidP="007D30B9">
            <w:pPr>
              <w:spacing w:line="240" w:lineRule="exact"/>
              <w:ind w:firstLine="0"/>
              <w:jc w:val="left"/>
              <w:rPr>
                <w:rFonts w:ascii="Times New Roman" w:hAnsi="Times New Roman" w:cs="Times New Roman"/>
                <w:bCs/>
                <w:color w:val="000000"/>
                <w:sz w:val="20"/>
                <w:szCs w:val="20"/>
              </w:rPr>
            </w:pPr>
            <w:r w:rsidRPr="00F7071D">
              <w:rPr>
                <w:rFonts w:ascii="Times New Roman" w:hAnsi="Times New Roman" w:cs="Times New Roman"/>
                <w:bCs/>
                <w:color w:val="000000"/>
                <w:sz w:val="20"/>
                <w:szCs w:val="20"/>
              </w:rPr>
              <w:t>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159,5</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200</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0</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160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0</w:t>
            </w: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33,33</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50</w:t>
            </w: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r w:rsidRPr="00F7071D">
              <w:rPr>
                <w:rFonts w:ascii="Times New Roman" w:hAnsi="Times New Roman" w:cs="Times New Roman"/>
                <w:sz w:val="20"/>
                <w:szCs w:val="20"/>
              </w:rPr>
              <w:t>100</w:t>
            </w: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r w:rsidRPr="00F7071D">
              <w:rPr>
                <w:rFonts w:ascii="Times New Roman" w:hAnsi="Times New Roman" w:cs="Times New Roman"/>
                <w:sz w:val="20"/>
                <w:szCs w:val="20"/>
              </w:rPr>
              <w:t>100</w:t>
            </w:r>
          </w:p>
        </w:tc>
        <w:tc>
          <w:tcPr>
            <w:tcW w:w="851" w:type="dxa"/>
            <w:vAlign w:val="center"/>
          </w:tcPr>
          <w:p w:rsidR="002A115C" w:rsidRPr="00F7071D" w:rsidRDefault="002A115C" w:rsidP="00B25146">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91,7</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 xml:space="preserve"> 7</w:t>
            </w:r>
          </w:p>
        </w:tc>
        <w:tc>
          <w:tcPr>
            <w:tcW w:w="2977" w:type="dxa"/>
          </w:tcPr>
          <w:p w:rsidR="002A115C" w:rsidRPr="00F7071D" w:rsidRDefault="002A115C" w:rsidP="007D30B9">
            <w:pPr>
              <w:spacing w:line="240" w:lineRule="exact"/>
              <w:ind w:firstLine="0"/>
              <w:jc w:val="left"/>
              <w:rPr>
                <w:rFonts w:ascii="Times New Roman" w:hAnsi="Times New Roman" w:cs="Times New Roman"/>
                <w:sz w:val="20"/>
                <w:szCs w:val="20"/>
              </w:rPr>
            </w:pPr>
            <w:r w:rsidRPr="00F7071D">
              <w:rPr>
                <w:rFonts w:ascii="Times New Roman" w:hAnsi="Times New Roman" w:cs="Times New Roman"/>
                <w:bCs/>
                <w:color w:val="000000"/>
                <w:sz w:val="20"/>
                <w:szCs w:val="20"/>
              </w:rPr>
              <w:t>Социальная поддержка граждан в Ипатовском городском округе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8</w:t>
            </w:r>
          </w:p>
        </w:tc>
        <w:tc>
          <w:tcPr>
            <w:tcW w:w="2977" w:type="dxa"/>
          </w:tcPr>
          <w:p w:rsidR="002A115C" w:rsidRPr="00F7071D" w:rsidRDefault="002A115C" w:rsidP="007D30B9">
            <w:pPr>
              <w:spacing w:line="240" w:lineRule="exact"/>
              <w:ind w:firstLine="0"/>
              <w:jc w:val="left"/>
              <w:rPr>
                <w:rFonts w:ascii="Times New Roman" w:hAnsi="Times New Roman" w:cs="Times New Roman"/>
                <w:sz w:val="20"/>
                <w:szCs w:val="20"/>
              </w:rPr>
            </w:pPr>
            <w:r w:rsidRPr="00F7071D">
              <w:rPr>
                <w:rFonts w:ascii="Times New Roman" w:hAnsi="Times New Roman" w:cs="Times New Roman"/>
                <w:bCs/>
                <w:color w:val="000000"/>
                <w:sz w:val="20"/>
                <w:szCs w:val="20"/>
              </w:rPr>
              <w:t>Молодежь Ипатовского городского округа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212,92</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221,54</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9</w:t>
            </w:r>
          </w:p>
        </w:tc>
        <w:tc>
          <w:tcPr>
            <w:tcW w:w="2977" w:type="dxa"/>
          </w:tcPr>
          <w:p w:rsidR="002A115C" w:rsidRPr="00F7071D" w:rsidRDefault="002A115C" w:rsidP="007D30B9">
            <w:pPr>
              <w:spacing w:line="240" w:lineRule="exact"/>
              <w:ind w:firstLine="0"/>
              <w:jc w:val="left"/>
              <w:rPr>
                <w:rFonts w:ascii="Times New Roman" w:hAnsi="Times New Roman" w:cs="Times New Roman"/>
                <w:sz w:val="20"/>
                <w:szCs w:val="20"/>
              </w:rPr>
            </w:pPr>
            <w:r w:rsidRPr="00F7071D">
              <w:rPr>
                <w:rFonts w:ascii="Times New Roman" w:hAnsi="Times New Roman" w:cs="Times New Roman"/>
                <w:bCs/>
                <w:color w:val="000000"/>
                <w:sz w:val="20"/>
                <w:szCs w:val="20"/>
              </w:rPr>
              <w:t>Развитие физической культуры и массового спорта на территории Ипатовского городского округа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200</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200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10</w:t>
            </w:r>
          </w:p>
        </w:tc>
        <w:tc>
          <w:tcPr>
            <w:tcW w:w="2977" w:type="dxa"/>
          </w:tcPr>
          <w:p w:rsidR="002A115C" w:rsidRPr="00F7071D" w:rsidRDefault="002A115C" w:rsidP="007D30B9">
            <w:pPr>
              <w:spacing w:line="240" w:lineRule="exact"/>
              <w:ind w:firstLine="0"/>
              <w:jc w:val="left"/>
              <w:rPr>
                <w:rFonts w:ascii="Times New Roman" w:hAnsi="Times New Roman" w:cs="Times New Roman"/>
                <w:bCs/>
                <w:color w:val="000000"/>
                <w:sz w:val="20"/>
                <w:szCs w:val="20"/>
              </w:rPr>
            </w:pPr>
            <w:r w:rsidRPr="00F7071D">
              <w:rPr>
                <w:rFonts w:ascii="Times New Roman" w:hAnsi="Times New Roman" w:cs="Times New Roman"/>
                <w:bCs/>
                <w:color w:val="000000"/>
                <w:sz w:val="20"/>
                <w:szCs w:val="20"/>
              </w:rPr>
              <w:t>Развитие транспортной системы и обеспечение безопасности дорожного движения Ипатовского городского округа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60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11</w:t>
            </w:r>
          </w:p>
        </w:tc>
        <w:tc>
          <w:tcPr>
            <w:tcW w:w="2977" w:type="dxa"/>
          </w:tcPr>
          <w:p w:rsidR="002A115C" w:rsidRPr="00F7071D" w:rsidRDefault="002A115C" w:rsidP="007D30B9">
            <w:pPr>
              <w:spacing w:line="240" w:lineRule="exact"/>
              <w:ind w:firstLine="0"/>
              <w:jc w:val="left"/>
              <w:rPr>
                <w:rFonts w:ascii="Times New Roman" w:hAnsi="Times New Roman" w:cs="Times New Roman"/>
                <w:bCs/>
                <w:color w:val="000000"/>
                <w:sz w:val="20"/>
                <w:szCs w:val="20"/>
              </w:rPr>
            </w:pPr>
            <w:r w:rsidRPr="00F7071D">
              <w:rPr>
                <w:rFonts w:ascii="Times New Roman" w:hAnsi="Times New Roman" w:cs="Times New Roman"/>
                <w:bCs/>
                <w:color w:val="000000"/>
                <w:sz w:val="20"/>
                <w:szCs w:val="20"/>
              </w:rPr>
              <w:t>Развитие сельского хозяйства в Ипатовском городском округе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160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125</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125</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12</w:t>
            </w:r>
          </w:p>
        </w:tc>
        <w:tc>
          <w:tcPr>
            <w:tcW w:w="2977" w:type="dxa"/>
          </w:tcPr>
          <w:p w:rsidR="002A115C" w:rsidRPr="00F7071D" w:rsidRDefault="002A115C" w:rsidP="007D30B9">
            <w:pPr>
              <w:spacing w:line="240" w:lineRule="exact"/>
              <w:ind w:firstLine="0"/>
              <w:jc w:val="left"/>
              <w:rPr>
                <w:rFonts w:ascii="Times New Roman" w:hAnsi="Times New Roman" w:cs="Times New Roman"/>
                <w:sz w:val="20"/>
                <w:szCs w:val="20"/>
              </w:rPr>
            </w:pPr>
            <w:r w:rsidRPr="00F7071D">
              <w:rPr>
                <w:rFonts w:ascii="Times New Roman" w:hAnsi="Times New Roman" w:cs="Times New Roman"/>
                <w:bCs/>
                <w:color w:val="000000"/>
                <w:sz w:val="20"/>
                <w:szCs w:val="20"/>
              </w:rPr>
              <w:t>Развитие градостроительства и архитектуры Ипатовского городского округа  Ставропольского края</w:t>
            </w:r>
          </w:p>
        </w:tc>
        <w:tc>
          <w:tcPr>
            <w:tcW w:w="992" w:type="dxa"/>
            <w:vAlign w:val="center"/>
          </w:tcPr>
          <w:p w:rsidR="002A115C" w:rsidRPr="00F7071D" w:rsidRDefault="002A115C" w:rsidP="009C5FAF">
            <w:pPr>
              <w:spacing w:line="240" w:lineRule="exact"/>
              <w:ind w:hanging="45"/>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ind w:right="-109" w:hanging="249"/>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t>13</w:t>
            </w:r>
          </w:p>
        </w:tc>
        <w:tc>
          <w:tcPr>
            <w:tcW w:w="2977" w:type="dxa"/>
          </w:tcPr>
          <w:p w:rsidR="002A115C" w:rsidRPr="00F7071D" w:rsidRDefault="002A115C" w:rsidP="007D30B9">
            <w:pPr>
              <w:spacing w:line="240" w:lineRule="exact"/>
              <w:ind w:firstLine="0"/>
              <w:jc w:val="left"/>
              <w:rPr>
                <w:rFonts w:ascii="Times New Roman" w:hAnsi="Times New Roman" w:cs="Times New Roman"/>
                <w:sz w:val="20"/>
                <w:szCs w:val="20"/>
              </w:rPr>
            </w:pPr>
            <w:r w:rsidRPr="00F7071D">
              <w:rPr>
                <w:rFonts w:ascii="Times New Roman" w:hAnsi="Times New Roman" w:cs="Times New Roman"/>
                <w:sz w:val="20"/>
                <w:szCs w:val="20"/>
              </w:rPr>
              <w:t xml:space="preserve">Профилактика правонарушений, терроризма и поддержка казачества в </w:t>
            </w:r>
            <w:r w:rsidRPr="00F7071D">
              <w:rPr>
                <w:rFonts w:ascii="Times New Roman" w:hAnsi="Times New Roman" w:cs="Times New Roman"/>
                <w:bCs/>
                <w:color w:val="000000"/>
                <w:sz w:val="20"/>
                <w:szCs w:val="20"/>
              </w:rPr>
              <w:lastRenderedPageBreak/>
              <w:t>Ипатовском городском округе  Ставропольского края</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lastRenderedPageBreak/>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75</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100</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jc w:val="center"/>
              <w:rPr>
                <w:rFonts w:ascii="Times New Roman" w:hAnsi="Times New Roman" w:cs="Times New Roman"/>
                <w:sz w:val="20"/>
                <w:szCs w:val="20"/>
              </w:rPr>
            </w:pPr>
            <w:r w:rsidRPr="00F7071D">
              <w:rPr>
                <w:rFonts w:ascii="Times New Roman" w:hAnsi="Times New Roman" w:cs="Times New Roman"/>
                <w:sz w:val="20"/>
                <w:szCs w:val="20"/>
              </w:rPr>
              <w:t>100</w:t>
            </w:r>
          </w:p>
        </w:tc>
      </w:tr>
      <w:tr w:rsidR="002A115C" w:rsidRPr="009907A9" w:rsidTr="00984891">
        <w:trPr>
          <w:gridAfter w:val="1"/>
          <w:wAfter w:w="10004" w:type="dxa"/>
        </w:trPr>
        <w:tc>
          <w:tcPr>
            <w:tcW w:w="502" w:type="dxa"/>
          </w:tcPr>
          <w:p w:rsidR="002A115C" w:rsidRPr="00E27C88" w:rsidRDefault="002A115C" w:rsidP="007D30B9">
            <w:pPr>
              <w:spacing w:before="0" w:beforeAutospacing="0" w:after="0" w:afterAutospacing="0"/>
              <w:ind w:firstLine="0"/>
              <w:rPr>
                <w:rFonts w:ascii="Times New Roman" w:hAnsi="Times New Roman" w:cs="Times New Roman"/>
                <w:sz w:val="20"/>
                <w:szCs w:val="20"/>
              </w:rPr>
            </w:pPr>
            <w:r w:rsidRPr="00E27C88">
              <w:rPr>
                <w:rFonts w:ascii="Times New Roman" w:hAnsi="Times New Roman" w:cs="Times New Roman"/>
                <w:sz w:val="20"/>
                <w:szCs w:val="20"/>
              </w:rPr>
              <w:lastRenderedPageBreak/>
              <w:t>14</w:t>
            </w:r>
          </w:p>
        </w:tc>
        <w:tc>
          <w:tcPr>
            <w:tcW w:w="2977" w:type="dxa"/>
          </w:tcPr>
          <w:p w:rsidR="002A115C" w:rsidRPr="00F7071D" w:rsidRDefault="002A115C" w:rsidP="007D30B9">
            <w:pPr>
              <w:spacing w:line="240" w:lineRule="exact"/>
              <w:ind w:firstLine="0"/>
              <w:jc w:val="left"/>
              <w:rPr>
                <w:rFonts w:ascii="Times New Roman" w:hAnsi="Times New Roman" w:cs="Times New Roman"/>
                <w:sz w:val="20"/>
                <w:szCs w:val="20"/>
              </w:rPr>
            </w:pPr>
            <w:r w:rsidRPr="00F7071D">
              <w:rPr>
                <w:rFonts w:ascii="Times New Roman" w:hAnsi="Times New Roman" w:cs="Times New Roman"/>
                <w:sz w:val="20"/>
                <w:szCs w:val="20"/>
              </w:rPr>
              <w:t>Формирование современной городской среды</w:t>
            </w:r>
          </w:p>
        </w:tc>
        <w:tc>
          <w:tcPr>
            <w:tcW w:w="992"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156,77</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156,77</w:t>
            </w:r>
          </w:p>
        </w:tc>
        <w:tc>
          <w:tcPr>
            <w:tcW w:w="850" w:type="dxa"/>
            <w:vAlign w:val="center"/>
          </w:tcPr>
          <w:p w:rsidR="002A115C" w:rsidRPr="00F7071D" w:rsidRDefault="002A115C" w:rsidP="009C5FAF">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1</w:t>
            </w:r>
            <w:r>
              <w:rPr>
                <w:rFonts w:ascii="Times New Roman" w:hAnsi="Times New Roman" w:cs="Times New Roman"/>
                <w:sz w:val="20"/>
                <w:szCs w:val="20"/>
              </w:rPr>
              <w:t xml:space="preserve">    1</w:t>
            </w:r>
            <w:r w:rsidRPr="00F7071D">
              <w:rPr>
                <w:rFonts w:ascii="Times New Roman" w:hAnsi="Times New Roman" w:cs="Times New Roman"/>
                <w:sz w:val="20"/>
                <w:szCs w:val="20"/>
              </w:rPr>
              <w:t>56,77</w:t>
            </w:r>
          </w:p>
        </w:tc>
        <w:tc>
          <w:tcPr>
            <w:tcW w:w="709" w:type="dxa"/>
            <w:vAlign w:val="center"/>
          </w:tcPr>
          <w:p w:rsidR="002A115C" w:rsidRPr="00F7071D" w:rsidRDefault="002A115C" w:rsidP="009C5FAF">
            <w:pPr>
              <w:spacing w:line="240" w:lineRule="exact"/>
              <w:ind w:hanging="249"/>
              <w:jc w:val="center"/>
              <w:rPr>
                <w:rFonts w:ascii="Times New Roman" w:hAnsi="Times New Roman" w:cs="Times New Roman"/>
                <w:sz w:val="20"/>
                <w:szCs w:val="20"/>
              </w:rPr>
            </w:pPr>
            <w:r w:rsidRPr="00F7071D">
              <w:rPr>
                <w:rFonts w:ascii="Times New Roman" w:hAnsi="Times New Roman" w:cs="Times New Roman"/>
                <w:sz w:val="20"/>
                <w:szCs w:val="20"/>
              </w:rPr>
              <w:t>156,77</w:t>
            </w: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9"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567" w:type="dxa"/>
            <w:vAlign w:val="center"/>
          </w:tcPr>
          <w:p w:rsidR="002A115C" w:rsidRPr="00F7071D" w:rsidRDefault="002A115C" w:rsidP="009C5FAF">
            <w:pPr>
              <w:spacing w:line="240" w:lineRule="exact"/>
              <w:jc w:val="center"/>
              <w:rPr>
                <w:rFonts w:ascii="Times New Roman" w:hAnsi="Times New Roman" w:cs="Times New Roman"/>
                <w:sz w:val="20"/>
                <w:szCs w:val="20"/>
              </w:rPr>
            </w:pPr>
          </w:p>
        </w:tc>
        <w:tc>
          <w:tcPr>
            <w:tcW w:w="708"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709"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567" w:type="dxa"/>
            <w:vAlign w:val="center"/>
          </w:tcPr>
          <w:p w:rsidR="002A115C" w:rsidRPr="00F7071D" w:rsidRDefault="002A115C" w:rsidP="007D30B9">
            <w:pPr>
              <w:spacing w:line="240" w:lineRule="exact"/>
              <w:jc w:val="right"/>
              <w:rPr>
                <w:rFonts w:ascii="Times New Roman" w:hAnsi="Times New Roman" w:cs="Times New Roman"/>
                <w:sz w:val="20"/>
                <w:szCs w:val="20"/>
              </w:rPr>
            </w:pPr>
          </w:p>
        </w:tc>
        <w:tc>
          <w:tcPr>
            <w:tcW w:w="851" w:type="dxa"/>
            <w:vAlign w:val="center"/>
          </w:tcPr>
          <w:p w:rsidR="002A115C" w:rsidRPr="00F7071D" w:rsidRDefault="002A115C" w:rsidP="00B25146">
            <w:pPr>
              <w:spacing w:line="240" w:lineRule="exact"/>
              <w:jc w:val="center"/>
              <w:rPr>
                <w:rFonts w:ascii="Times New Roman" w:hAnsi="Times New Roman" w:cs="Times New Roman"/>
                <w:sz w:val="20"/>
                <w:szCs w:val="20"/>
              </w:rPr>
            </w:pPr>
            <w:r w:rsidRPr="00F7071D">
              <w:rPr>
                <w:rFonts w:ascii="Times New Roman" w:hAnsi="Times New Roman" w:cs="Times New Roman"/>
                <w:sz w:val="20"/>
                <w:szCs w:val="20"/>
              </w:rPr>
              <w:t>83,</w:t>
            </w:r>
            <w:r w:rsidR="00B25146" w:rsidRPr="00F7071D">
              <w:rPr>
                <w:rFonts w:ascii="Times New Roman" w:hAnsi="Times New Roman" w:cs="Times New Roman"/>
                <w:sz w:val="20"/>
                <w:szCs w:val="20"/>
              </w:rPr>
              <w:t xml:space="preserve"> </w:t>
            </w:r>
            <w:r w:rsidRPr="00F7071D">
              <w:rPr>
                <w:rFonts w:ascii="Times New Roman" w:hAnsi="Times New Roman" w:cs="Times New Roman"/>
                <w:sz w:val="20"/>
                <w:szCs w:val="20"/>
              </w:rPr>
              <w:t>3</w:t>
            </w:r>
          </w:p>
        </w:tc>
      </w:tr>
    </w:tbl>
    <w:p w:rsidR="002A115C" w:rsidRPr="009907A9" w:rsidRDefault="002A115C" w:rsidP="002A115C">
      <w:pPr>
        <w:spacing w:before="0" w:beforeAutospacing="0" w:after="0" w:afterAutospacing="0"/>
        <w:ind w:left="284" w:firstLine="0"/>
        <w:jc w:val="right"/>
        <w:rPr>
          <w:rFonts w:ascii="Times New Roman" w:hAnsi="Times New Roman" w:cs="Times New Roman"/>
          <w:sz w:val="24"/>
          <w:szCs w:val="24"/>
          <w:highlight w:val="yellow"/>
        </w:rPr>
      </w:pPr>
    </w:p>
    <w:p w:rsidR="002A115C" w:rsidRPr="009907A9" w:rsidRDefault="002A115C" w:rsidP="002A115C">
      <w:pPr>
        <w:spacing w:before="0" w:beforeAutospacing="0" w:after="0" w:afterAutospacing="0"/>
        <w:ind w:left="284" w:firstLine="0"/>
        <w:jc w:val="right"/>
        <w:rPr>
          <w:rFonts w:ascii="Times New Roman" w:hAnsi="Times New Roman" w:cs="Times New Roman"/>
          <w:sz w:val="24"/>
          <w:szCs w:val="24"/>
          <w:highlight w:val="yellow"/>
        </w:rPr>
      </w:pPr>
    </w:p>
    <w:p w:rsidR="002A115C" w:rsidRPr="00B25146" w:rsidRDefault="00B25146" w:rsidP="00B25146">
      <w:pPr>
        <w:spacing w:before="0" w:beforeAutospacing="0" w:after="0" w:afterAutospacing="0"/>
        <w:ind w:left="284" w:firstLine="0"/>
        <w:jc w:val="center"/>
        <w:rPr>
          <w:rFonts w:ascii="Times New Roman" w:hAnsi="Times New Roman" w:cs="Times New Roman"/>
          <w:sz w:val="24"/>
          <w:szCs w:val="24"/>
        </w:rPr>
      </w:pPr>
      <w:r w:rsidRPr="00B25146">
        <w:rPr>
          <w:rFonts w:ascii="Times New Roman" w:hAnsi="Times New Roman" w:cs="Times New Roman"/>
          <w:sz w:val="24"/>
          <w:szCs w:val="24"/>
        </w:rPr>
        <w:t>_____________________________</w:t>
      </w:r>
    </w:p>
    <w:p w:rsidR="002A115C" w:rsidRPr="009907A9" w:rsidRDefault="002A115C" w:rsidP="002A115C">
      <w:pPr>
        <w:spacing w:before="0" w:beforeAutospacing="0" w:after="0" w:afterAutospacing="0"/>
        <w:ind w:left="284" w:firstLine="0"/>
        <w:jc w:val="right"/>
        <w:rPr>
          <w:rFonts w:ascii="Times New Roman" w:hAnsi="Times New Roman" w:cs="Times New Roman"/>
          <w:sz w:val="24"/>
          <w:szCs w:val="24"/>
          <w:highlight w:val="yellow"/>
        </w:rPr>
      </w:pPr>
    </w:p>
    <w:p w:rsidR="002A115C" w:rsidRPr="009907A9" w:rsidRDefault="002A115C" w:rsidP="002A115C">
      <w:pPr>
        <w:spacing w:before="0" w:beforeAutospacing="0" w:after="0" w:afterAutospacing="0"/>
        <w:ind w:left="284" w:firstLine="0"/>
        <w:jc w:val="right"/>
        <w:rPr>
          <w:rFonts w:ascii="Times New Roman" w:hAnsi="Times New Roman" w:cs="Times New Roman"/>
          <w:sz w:val="24"/>
          <w:szCs w:val="24"/>
          <w:highlight w:val="yellow"/>
        </w:rPr>
      </w:pPr>
    </w:p>
    <w:p w:rsidR="002A115C" w:rsidRPr="009907A9" w:rsidRDefault="002A115C" w:rsidP="002A115C">
      <w:pPr>
        <w:autoSpaceDE w:val="0"/>
        <w:autoSpaceDN w:val="0"/>
        <w:adjustRightInd w:val="0"/>
        <w:spacing w:before="0" w:beforeAutospacing="0" w:after="0" w:afterAutospacing="0"/>
        <w:ind w:firstLine="0"/>
        <w:rPr>
          <w:sz w:val="28"/>
          <w:szCs w:val="28"/>
          <w:highlight w:val="yellow"/>
        </w:rPr>
        <w:sectPr w:rsidR="002A115C" w:rsidRPr="009907A9" w:rsidSect="007D30B9">
          <w:pgSz w:w="16838" w:h="11906" w:orient="landscape"/>
          <w:pgMar w:top="568" w:right="1080" w:bottom="1440" w:left="1080" w:header="709" w:footer="709" w:gutter="0"/>
          <w:cols w:space="708"/>
          <w:docGrid w:linePitch="360"/>
        </w:sectPr>
      </w:pPr>
    </w:p>
    <w:p w:rsidR="002A115C" w:rsidRDefault="002A115C" w:rsidP="002A115C">
      <w:pPr>
        <w:spacing w:before="0" w:beforeAutospacing="0" w:after="0" w:afterAutospacing="0"/>
        <w:ind w:left="284" w:firstLine="0"/>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2A115C" w:rsidRPr="002A115C" w:rsidRDefault="002A115C" w:rsidP="00D74DF2">
      <w:pPr>
        <w:spacing w:before="0" w:beforeAutospacing="0" w:after="0" w:afterAutospacing="0"/>
        <w:ind w:left="5670" w:firstLine="0"/>
        <w:rPr>
          <w:rFonts w:ascii="Times New Roman" w:hAnsi="Times New Roman" w:cs="Times New Roman"/>
          <w:sz w:val="28"/>
          <w:szCs w:val="28"/>
        </w:rPr>
      </w:pPr>
      <w:r w:rsidRPr="002A115C">
        <w:rPr>
          <w:rFonts w:ascii="Times New Roman" w:hAnsi="Times New Roman" w:cs="Times New Roman"/>
          <w:sz w:val="28"/>
          <w:szCs w:val="28"/>
        </w:rPr>
        <w:t>Приложение №</w:t>
      </w:r>
      <w:r w:rsidR="00D74DF2">
        <w:rPr>
          <w:rFonts w:ascii="Times New Roman" w:hAnsi="Times New Roman" w:cs="Times New Roman"/>
          <w:sz w:val="28"/>
          <w:szCs w:val="28"/>
        </w:rPr>
        <w:t xml:space="preserve"> </w:t>
      </w:r>
      <w:r w:rsidRPr="002A115C">
        <w:rPr>
          <w:rFonts w:ascii="Times New Roman" w:hAnsi="Times New Roman" w:cs="Times New Roman"/>
          <w:sz w:val="28"/>
          <w:szCs w:val="28"/>
        </w:rPr>
        <w:t>3</w:t>
      </w:r>
    </w:p>
    <w:p w:rsidR="002A115C" w:rsidRPr="002A115C" w:rsidRDefault="002A115C" w:rsidP="00D74DF2">
      <w:pPr>
        <w:spacing w:before="0" w:beforeAutospacing="0" w:after="0" w:afterAutospacing="0" w:line="240" w:lineRule="exact"/>
        <w:ind w:left="5670" w:firstLine="0"/>
        <w:rPr>
          <w:rFonts w:ascii="Times New Roman" w:hAnsi="Times New Roman" w:cs="Times New Roman"/>
          <w:sz w:val="28"/>
          <w:szCs w:val="28"/>
        </w:rPr>
      </w:pPr>
      <w:r w:rsidRPr="002A115C">
        <w:rPr>
          <w:rFonts w:ascii="Times New Roman" w:hAnsi="Times New Roman" w:cs="Times New Roman"/>
          <w:sz w:val="28"/>
          <w:szCs w:val="28"/>
        </w:rPr>
        <w:t>к сводному годовому докладу</w:t>
      </w:r>
    </w:p>
    <w:p w:rsidR="002A115C" w:rsidRPr="002A115C" w:rsidRDefault="002A115C" w:rsidP="00D74DF2">
      <w:pPr>
        <w:spacing w:before="0" w:beforeAutospacing="0" w:after="0" w:afterAutospacing="0" w:line="240" w:lineRule="exact"/>
        <w:ind w:left="5670" w:firstLine="0"/>
        <w:rPr>
          <w:rFonts w:ascii="Times New Roman" w:hAnsi="Times New Roman" w:cs="Times New Roman"/>
          <w:sz w:val="28"/>
          <w:szCs w:val="28"/>
        </w:rPr>
      </w:pPr>
      <w:r w:rsidRPr="002A115C">
        <w:rPr>
          <w:rFonts w:ascii="Times New Roman" w:hAnsi="Times New Roman" w:cs="Times New Roman"/>
          <w:sz w:val="28"/>
          <w:szCs w:val="28"/>
        </w:rPr>
        <w:t xml:space="preserve">о ходе реализации и об оценке </w:t>
      </w:r>
    </w:p>
    <w:p w:rsidR="002A115C" w:rsidRPr="002A115C" w:rsidRDefault="002A115C" w:rsidP="00D74DF2">
      <w:pPr>
        <w:spacing w:before="0" w:beforeAutospacing="0" w:after="0" w:afterAutospacing="0" w:line="240" w:lineRule="exact"/>
        <w:ind w:left="5670" w:firstLine="0"/>
        <w:rPr>
          <w:rFonts w:ascii="Times New Roman" w:hAnsi="Times New Roman" w:cs="Times New Roman"/>
          <w:sz w:val="28"/>
          <w:szCs w:val="28"/>
        </w:rPr>
      </w:pPr>
      <w:r w:rsidRPr="002A115C">
        <w:rPr>
          <w:rFonts w:ascii="Times New Roman" w:hAnsi="Times New Roman" w:cs="Times New Roman"/>
          <w:sz w:val="28"/>
          <w:szCs w:val="28"/>
        </w:rPr>
        <w:t>эффективности реализации</w:t>
      </w:r>
    </w:p>
    <w:p w:rsidR="002A115C" w:rsidRPr="002A115C" w:rsidRDefault="002A115C" w:rsidP="00D74DF2">
      <w:pPr>
        <w:spacing w:before="0" w:beforeAutospacing="0" w:after="0" w:afterAutospacing="0" w:line="240" w:lineRule="exact"/>
        <w:ind w:left="5670" w:firstLine="0"/>
        <w:rPr>
          <w:rFonts w:ascii="Times New Roman" w:hAnsi="Times New Roman" w:cs="Times New Roman"/>
          <w:sz w:val="28"/>
          <w:szCs w:val="28"/>
        </w:rPr>
      </w:pPr>
      <w:r w:rsidRPr="002A115C">
        <w:rPr>
          <w:rFonts w:ascii="Times New Roman" w:hAnsi="Times New Roman" w:cs="Times New Roman"/>
          <w:sz w:val="28"/>
          <w:szCs w:val="28"/>
        </w:rPr>
        <w:t>муниципальных программ</w:t>
      </w:r>
    </w:p>
    <w:p w:rsidR="002A115C" w:rsidRPr="002A115C" w:rsidRDefault="002A115C" w:rsidP="00D74DF2">
      <w:pPr>
        <w:spacing w:before="0" w:beforeAutospacing="0" w:after="0" w:afterAutospacing="0" w:line="240" w:lineRule="exact"/>
        <w:ind w:left="5670" w:firstLine="0"/>
        <w:rPr>
          <w:rFonts w:ascii="Times New Roman" w:hAnsi="Times New Roman" w:cs="Times New Roman"/>
          <w:sz w:val="28"/>
          <w:szCs w:val="28"/>
        </w:rPr>
      </w:pPr>
      <w:r w:rsidRPr="002A115C">
        <w:rPr>
          <w:rFonts w:ascii="Times New Roman" w:hAnsi="Times New Roman" w:cs="Times New Roman"/>
          <w:sz w:val="28"/>
          <w:szCs w:val="28"/>
        </w:rPr>
        <w:t xml:space="preserve">Ипатовского городского </w:t>
      </w:r>
    </w:p>
    <w:p w:rsidR="002A115C" w:rsidRPr="002A115C" w:rsidRDefault="002A115C" w:rsidP="00D74DF2">
      <w:pPr>
        <w:spacing w:before="0" w:beforeAutospacing="0" w:after="0" w:afterAutospacing="0" w:line="240" w:lineRule="exact"/>
        <w:ind w:left="5670" w:firstLine="0"/>
        <w:rPr>
          <w:rFonts w:ascii="Times New Roman" w:eastAsia="Times New Roman" w:hAnsi="Times New Roman" w:cs="Times New Roman"/>
          <w:sz w:val="28"/>
          <w:szCs w:val="28"/>
        </w:rPr>
      </w:pPr>
      <w:r w:rsidRPr="002A115C">
        <w:rPr>
          <w:rFonts w:ascii="Times New Roman" w:hAnsi="Times New Roman" w:cs="Times New Roman"/>
          <w:sz w:val="28"/>
          <w:szCs w:val="28"/>
        </w:rPr>
        <w:t>округа Ставропольского края</w:t>
      </w:r>
    </w:p>
    <w:p w:rsidR="002A115C" w:rsidRDefault="002A115C" w:rsidP="002A115C">
      <w:pPr>
        <w:spacing w:before="0" w:beforeAutospacing="0" w:after="0" w:afterAutospacing="0" w:line="240" w:lineRule="exact"/>
        <w:ind w:firstLine="0"/>
        <w:jc w:val="center"/>
        <w:rPr>
          <w:rFonts w:ascii="Times New Roman" w:eastAsia="Times New Roman" w:hAnsi="Times New Roman" w:cs="Times New Roman"/>
          <w:sz w:val="28"/>
          <w:szCs w:val="28"/>
        </w:rPr>
      </w:pPr>
    </w:p>
    <w:p w:rsidR="002A115C" w:rsidRPr="009907A9" w:rsidRDefault="002A115C" w:rsidP="002A115C">
      <w:pPr>
        <w:spacing w:before="0" w:beforeAutospacing="0" w:after="0" w:afterAutospacing="0"/>
        <w:ind w:left="284" w:firstLine="0"/>
        <w:jc w:val="center"/>
        <w:rPr>
          <w:rFonts w:ascii="Times New Roman" w:eastAsia="Times New Roman" w:hAnsi="Times New Roman" w:cs="Times New Roman"/>
          <w:sz w:val="28"/>
          <w:szCs w:val="28"/>
        </w:rPr>
      </w:pPr>
      <w:r w:rsidRPr="009907A9">
        <w:rPr>
          <w:rFonts w:ascii="Times New Roman" w:eastAsia="Times New Roman" w:hAnsi="Times New Roman" w:cs="Times New Roman"/>
          <w:sz w:val="28"/>
          <w:szCs w:val="28"/>
        </w:rPr>
        <w:t>РЕЙТИНГ</w:t>
      </w:r>
    </w:p>
    <w:p w:rsidR="002A115C" w:rsidRPr="009907A9" w:rsidRDefault="002A115C" w:rsidP="002A115C">
      <w:pPr>
        <w:spacing w:before="0" w:beforeAutospacing="0" w:after="0" w:afterAutospacing="0"/>
        <w:ind w:left="284" w:firstLine="0"/>
        <w:jc w:val="center"/>
        <w:rPr>
          <w:rFonts w:ascii="Times New Roman" w:eastAsia="Times New Roman" w:hAnsi="Times New Roman" w:cs="Times New Roman"/>
          <w:sz w:val="28"/>
          <w:szCs w:val="28"/>
        </w:rPr>
      </w:pPr>
      <w:r w:rsidRPr="009907A9">
        <w:rPr>
          <w:rFonts w:ascii="Times New Roman" w:eastAsia="Times New Roman" w:hAnsi="Times New Roman" w:cs="Times New Roman"/>
          <w:sz w:val="28"/>
          <w:szCs w:val="28"/>
        </w:rPr>
        <w:t>эффективности реализации программ в 2018 году</w:t>
      </w:r>
    </w:p>
    <w:p w:rsidR="002A115C" w:rsidRPr="009907A9" w:rsidRDefault="002A115C" w:rsidP="002A115C">
      <w:pPr>
        <w:spacing w:before="0" w:beforeAutospacing="0" w:after="0" w:afterAutospacing="0"/>
        <w:ind w:left="284" w:firstLine="0"/>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3"/>
        <w:gridCol w:w="5300"/>
        <w:gridCol w:w="2018"/>
        <w:gridCol w:w="1881"/>
      </w:tblGrid>
      <w:tr w:rsidR="002A115C" w:rsidRPr="009907A9" w:rsidTr="002A115C">
        <w:trPr>
          <w:trHeight w:val="529"/>
        </w:trPr>
        <w:tc>
          <w:tcPr>
            <w:tcW w:w="383" w:type="pct"/>
            <w:vMerge w:val="restart"/>
            <w:shd w:val="clear" w:color="auto" w:fill="auto"/>
            <w:noWrap/>
            <w:vAlign w:val="center"/>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 xml:space="preserve"> №</w:t>
            </w:r>
          </w:p>
          <w:p w:rsidR="002A115C" w:rsidRPr="00082E88" w:rsidRDefault="002A115C" w:rsidP="007D30B9">
            <w:pPr>
              <w:spacing w:before="0" w:beforeAutospacing="0" w:after="0" w:afterAutospacing="0"/>
              <w:ind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 xml:space="preserve"> п/п</w:t>
            </w:r>
          </w:p>
        </w:tc>
        <w:tc>
          <w:tcPr>
            <w:tcW w:w="2660" w:type="pct"/>
            <w:vMerge w:val="restart"/>
            <w:shd w:val="clear" w:color="auto" w:fill="auto"/>
            <w:noWrap/>
            <w:vAlign w:val="center"/>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Наименование программы</w:t>
            </w:r>
          </w:p>
        </w:tc>
        <w:tc>
          <w:tcPr>
            <w:tcW w:w="1013" w:type="pct"/>
            <w:vMerge w:val="restart"/>
            <w:shd w:val="clear" w:color="auto" w:fill="auto"/>
            <w:noWrap/>
            <w:vAlign w:val="center"/>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Среднее значение оценки эффективности реализации программы</w:t>
            </w:r>
          </w:p>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(процентов)</w:t>
            </w:r>
          </w:p>
        </w:tc>
        <w:tc>
          <w:tcPr>
            <w:tcW w:w="944" w:type="pct"/>
            <w:vMerge w:val="restart"/>
            <w:shd w:val="clear" w:color="auto" w:fill="auto"/>
            <w:vAlign w:val="center"/>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Оценка эффективности муниципальной </w:t>
            </w:r>
            <w:r w:rsidRPr="00082E88">
              <w:rPr>
                <w:rFonts w:ascii="Times New Roman" w:eastAsia="Times New Roman" w:hAnsi="Times New Roman" w:cs="Times New Roman"/>
                <w:bCs/>
                <w:color w:val="000000"/>
                <w:sz w:val="23"/>
                <w:szCs w:val="23"/>
                <w:lang w:eastAsia="ru-RU"/>
              </w:rPr>
              <w:t xml:space="preserve">программы </w:t>
            </w:r>
          </w:p>
        </w:tc>
      </w:tr>
      <w:tr w:rsidR="002A115C" w:rsidRPr="009907A9" w:rsidTr="002A115C">
        <w:trPr>
          <w:trHeight w:val="342"/>
        </w:trPr>
        <w:tc>
          <w:tcPr>
            <w:tcW w:w="383" w:type="pct"/>
            <w:vMerge/>
            <w:vAlign w:val="center"/>
          </w:tcPr>
          <w:p w:rsidR="002A115C" w:rsidRPr="00082E88" w:rsidRDefault="002A115C" w:rsidP="007D30B9">
            <w:pPr>
              <w:spacing w:before="0" w:beforeAutospacing="0" w:after="0" w:afterAutospacing="0"/>
              <w:ind w:firstLine="0"/>
              <w:rPr>
                <w:rFonts w:ascii="Times New Roman" w:eastAsia="Times New Roman" w:hAnsi="Times New Roman" w:cs="Times New Roman"/>
                <w:bCs/>
                <w:color w:val="000000"/>
                <w:sz w:val="23"/>
                <w:szCs w:val="23"/>
                <w:highlight w:val="yellow"/>
                <w:lang w:eastAsia="ru-RU"/>
              </w:rPr>
            </w:pPr>
          </w:p>
        </w:tc>
        <w:tc>
          <w:tcPr>
            <w:tcW w:w="2660" w:type="pct"/>
            <w:vMerge/>
            <w:vAlign w:val="center"/>
          </w:tcPr>
          <w:p w:rsidR="002A115C" w:rsidRPr="00082E88" w:rsidRDefault="002A115C" w:rsidP="007D30B9">
            <w:pPr>
              <w:spacing w:before="0" w:beforeAutospacing="0" w:after="0" w:afterAutospacing="0"/>
              <w:ind w:left="284" w:firstLine="0"/>
              <w:rPr>
                <w:rFonts w:ascii="Times New Roman" w:eastAsia="Times New Roman" w:hAnsi="Times New Roman" w:cs="Times New Roman"/>
                <w:bCs/>
                <w:color w:val="000000"/>
                <w:sz w:val="23"/>
                <w:szCs w:val="23"/>
                <w:highlight w:val="yellow"/>
                <w:lang w:eastAsia="ru-RU"/>
              </w:rPr>
            </w:pPr>
          </w:p>
        </w:tc>
        <w:tc>
          <w:tcPr>
            <w:tcW w:w="1013" w:type="pct"/>
            <w:vMerge/>
            <w:vAlign w:val="center"/>
          </w:tcPr>
          <w:p w:rsidR="002A115C" w:rsidRPr="00082E88" w:rsidRDefault="002A115C" w:rsidP="007D30B9">
            <w:pPr>
              <w:spacing w:before="0" w:beforeAutospacing="0" w:after="0" w:afterAutospacing="0"/>
              <w:ind w:left="284" w:firstLine="0"/>
              <w:rPr>
                <w:rFonts w:ascii="Times New Roman" w:eastAsia="Times New Roman" w:hAnsi="Times New Roman" w:cs="Times New Roman"/>
                <w:bCs/>
                <w:color w:val="000000"/>
                <w:sz w:val="23"/>
                <w:szCs w:val="23"/>
                <w:highlight w:val="yellow"/>
                <w:lang w:eastAsia="ru-RU"/>
              </w:rPr>
            </w:pPr>
          </w:p>
        </w:tc>
        <w:tc>
          <w:tcPr>
            <w:tcW w:w="944" w:type="pct"/>
            <w:vMerge/>
            <w:vAlign w:val="center"/>
          </w:tcPr>
          <w:p w:rsidR="002A115C" w:rsidRPr="00082E88" w:rsidRDefault="002A115C" w:rsidP="007D30B9">
            <w:pPr>
              <w:spacing w:before="0" w:beforeAutospacing="0" w:after="0" w:afterAutospacing="0"/>
              <w:ind w:left="284" w:firstLine="0"/>
              <w:rPr>
                <w:rFonts w:ascii="Times New Roman" w:eastAsia="Times New Roman" w:hAnsi="Times New Roman" w:cs="Times New Roman"/>
                <w:bCs/>
                <w:sz w:val="23"/>
                <w:szCs w:val="23"/>
                <w:highlight w:val="yellow"/>
                <w:lang w:eastAsia="ru-RU"/>
              </w:rPr>
            </w:pPr>
          </w:p>
        </w:tc>
      </w:tr>
      <w:tr w:rsidR="002A115C" w:rsidRPr="009907A9" w:rsidTr="002A115C">
        <w:trPr>
          <w:trHeight w:val="322"/>
        </w:trPr>
        <w:tc>
          <w:tcPr>
            <w:tcW w:w="383" w:type="pct"/>
            <w:vAlign w:val="center"/>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1</w:t>
            </w:r>
          </w:p>
        </w:tc>
        <w:tc>
          <w:tcPr>
            <w:tcW w:w="2660" w:type="pct"/>
            <w:vAlign w:val="center"/>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2</w:t>
            </w:r>
          </w:p>
        </w:tc>
        <w:tc>
          <w:tcPr>
            <w:tcW w:w="1013" w:type="pct"/>
            <w:vAlign w:val="center"/>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3</w:t>
            </w:r>
          </w:p>
        </w:tc>
        <w:tc>
          <w:tcPr>
            <w:tcW w:w="944" w:type="pct"/>
            <w:vAlign w:val="center"/>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4</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bCs/>
                <w:color w:val="000000"/>
                <w:sz w:val="23"/>
                <w:szCs w:val="23"/>
                <w:lang w:eastAsia="ru-RU"/>
              </w:rPr>
              <w:t>1.</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eastAsia="Times New Roman" w:hAnsi="Times New Roman" w:cs="Times New Roman"/>
                <w:bCs/>
                <w:color w:val="000000"/>
                <w:sz w:val="23"/>
                <w:szCs w:val="23"/>
                <w:lang w:eastAsia="ru-RU"/>
              </w:rPr>
            </w:pPr>
            <w:r w:rsidRPr="00082E88">
              <w:rPr>
                <w:rFonts w:ascii="Times New Roman" w:hAnsi="Times New Roman" w:cs="Times New Roman"/>
                <w:bCs/>
                <w:color w:val="000000"/>
                <w:sz w:val="23"/>
                <w:szCs w:val="23"/>
              </w:rPr>
              <w:t xml:space="preserve"> Развитие образования в Ипатовском городском округе Ставропольского края</w:t>
            </w:r>
          </w:p>
        </w:tc>
        <w:tc>
          <w:tcPr>
            <w:tcW w:w="1013" w:type="pct"/>
            <w:shd w:val="clear" w:color="auto" w:fill="FFFFFF"/>
            <w:vAlign w:val="center"/>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133,7</w:t>
            </w:r>
          </w:p>
        </w:tc>
        <w:tc>
          <w:tcPr>
            <w:tcW w:w="944" w:type="pct"/>
            <w:shd w:val="clear" w:color="auto" w:fill="auto"/>
            <w:vAlign w:val="center"/>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Выше </w:t>
            </w:r>
          </w:p>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плановой</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2.</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eastAsia="Times New Roman" w:hAnsi="Times New Roman" w:cs="Times New Roman"/>
                <w:sz w:val="23"/>
                <w:szCs w:val="23"/>
                <w:lang w:eastAsia="ru-RU"/>
              </w:rPr>
            </w:pPr>
            <w:r w:rsidRPr="00082E88">
              <w:rPr>
                <w:rFonts w:ascii="Times New Roman" w:hAnsi="Times New Roman" w:cs="Times New Roman"/>
                <w:bCs/>
                <w:color w:val="000000"/>
                <w:sz w:val="23"/>
                <w:szCs w:val="23"/>
              </w:rPr>
              <w:t xml:space="preserve"> Развитие культуры в Ипатовском городском округе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 xml:space="preserve">116,0 </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Выше </w:t>
            </w:r>
          </w:p>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bCs/>
                <w:sz w:val="23"/>
                <w:szCs w:val="23"/>
                <w:lang w:eastAsia="ru-RU"/>
              </w:rPr>
              <w:t>плановой</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bCs/>
                <w:color w:val="000000"/>
                <w:sz w:val="23"/>
                <w:szCs w:val="23"/>
                <w:lang w:eastAsia="ru-RU"/>
              </w:rPr>
            </w:pPr>
            <w:r w:rsidRPr="00082E88">
              <w:rPr>
                <w:rFonts w:ascii="Times New Roman" w:eastAsia="Times New Roman" w:hAnsi="Times New Roman" w:cs="Times New Roman"/>
                <w:bCs/>
                <w:color w:val="000000"/>
                <w:sz w:val="23"/>
                <w:szCs w:val="23"/>
                <w:lang w:eastAsia="ru-RU"/>
              </w:rPr>
              <w:t>3.</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 xml:space="preserve"> Развитие жилищно-коммунального хозяйства, защита населения и территории от чрезвычайных ситуаций в Ипатовском городском округе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92,6</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Плановая </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4.</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sz w:val="23"/>
                <w:szCs w:val="23"/>
              </w:rPr>
            </w:pPr>
            <w:r w:rsidRPr="00082E88">
              <w:rPr>
                <w:rFonts w:ascii="Times New Roman" w:hAnsi="Times New Roman" w:cs="Times New Roman"/>
                <w:bCs/>
                <w:sz w:val="23"/>
                <w:szCs w:val="23"/>
              </w:rPr>
              <w:t xml:space="preserve"> Повышение эффективности бюджетных расходов и управления муниципальными финансами Ипатовского городского округа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123,1</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Выше </w:t>
            </w:r>
          </w:p>
          <w:p w:rsidR="002A115C" w:rsidRPr="00082E88" w:rsidRDefault="002A115C" w:rsidP="007D30B9">
            <w:pPr>
              <w:spacing w:before="0" w:beforeAutospacing="0" w:after="0" w:afterAutospacing="0"/>
              <w:ind w:left="284" w:firstLine="0"/>
              <w:jc w:val="center"/>
              <w:rPr>
                <w:rFonts w:ascii="Times New Roman" w:hAnsi="Times New Roman" w:cs="Times New Roman"/>
                <w:sz w:val="23"/>
                <w:szCs w:val="23"/>
              </w:rPr>
            </w:pPr>
            <w:r w:rsidRPr="00082E88">
              <w:rPr>
                <w:rFonts w:ascii="Times New Roman" w:eastAsia="Times New Roman" w:hAnsi="Times New Roman" w:cs="Times New Roman"/>
                <w:bCs/>
                <w:sz w:val="23"/>
                <w:szCs w:val="23"/>
                <w:lang w:eastAsia="ru-RU"/>
              </w:rPr>
              <w:t>плановой</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5.</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sz w:val="23"/>
                <w:szCs w:val="23"/>
              </w:rPr>
            </w:pPr>
            <w:r w:rsidRPr="00082E88">
              <w:rPr>
                <w:rFonts w:ascii="Times New Roman" w:hAnsi="Times New Roman" w:cs="Times New Roman"/>
                <w:bCs/>
                <w:color w:val="000000"/>
                <w:sz w:val="23"/>
                <w:szCs w:val="23"/>
              </w:rPr>
              <w:t xml:space="preserve"> Управление имуществом Ипатовского городского округа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227,4</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Выше</w:t>
            </w:r>
          </w:p>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bCs/>
                <w:sz w:val="23"/>
                <w:szCs w:val="23"/>
                <w:lang w:eastAsia="ru-RU"/>
              </w:rPr>
              <w:t>плановой</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6.</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eastAsia="Times New Roman" w:hAnsi="Times New Roman" w:cs="Times New Roman"/>
                <w:sz w:val="23"/>
                <w:szCs w:val="23"/>
                <w:lang w:eastAsia="ru-RU"/>
              </w:rPr>
            </w:pPr>
            <w:r w:rsidRPr="00082E88">
              <w:rPr>
                <w:rFonts w:ascii="Times New Roman" w:hAnsi="Times New Roman" w:cs="Times New Roman"/>
                <w:bCs/>
                <w:color w:val="000000"/>
                <w:sz w:val="23"/>
                <w:szCs w:val="23"/>
              </w:rPr>
              <w:t xml:space="preserve"> 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123,3</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Выше </w:t>
            </w:r>
          </w:p>
          <w:p w:rsidR="002A115C" w:rsidRPr="00082E88" w:rsidRDefault="002A115C" w:rsidP="007D30B9">
            <w:pPr>
              <w:spacing w:before="0" w:beforeAutospacing="0" w:after="0" w:afterAutospacing="0"/>
              <w:ind w:left="284" w:firstLine="0"/>
              <w:jc w:val="center"/>
              <w:rPr>
                <w:rFonts w:ascii="Times New Roman" w:hAnsi="Times New Roman" w:cs="Times New Roman"/>
                <w:bCs/>
                <w:sz w:val="23"/>
                <w:szCs w:val="23"/>
              </w:rPr>
            </w:pPr>
            <w:r w:rsidRPr="00082E88">
              <w:rPr>
                <w:rFonts w:ascii="Times New Roman" w:eastAsia="Times New Roman" w:hAnsi="Times New Roman" w:cs="Times New Roman"/>
                <w:bCs/>
                <w:sz w:val="23"/>
                <w:szCs w:val="23"/>
                <w:lang w:eastAsia="ru-RU"/>
              </w:rPr>
              <w:t xml:space="preserve">плановой </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7.</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 xml:space="preserve"> Социальная поддержка граждан в Ипатовском городском округе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100,0</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bCs/>
                <w:sz w:val="23"/>
                <w:szCs w:val="23"/>
                <w:lang w:eastAsia="ru-RU"/>
              </w:rPr>
              <w:t>Плановая</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8.</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Молодежь Ипатовского городского округа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180,8</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Выше </w:t>
            </w:r>
          </w:p>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bCs/>
                <w:sz w:val="23"/>
                <w:szCs w:val="23"/>
                <w:lang w:eastAsia="ru-RU"/>
              </w:rPr>
              <w:t>плановой</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9.</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eastAsia="Times New Roman" w:hAnsi="Times New Roman" w:cs="Times New Roman"/>
                <w:sz w:val="23"/>
                <w:szCs w:val="23"/>
                <w:lang w:eastAsia="ru-RU"/>
              </w:rPr>
            </w:pPr>
            <w:r w:rsidRPr="00082E88">
              <w:rPr>
                <w:rFonts w:ascii="Times New Roman" w:hAnsi="Times New Roman" w:cs="Times New Roman"/>
                <w:bCs/>
                <w:color w:val="000000"/>
                <w:sz w:val="23"/>
                <w:szCs w:val="23"/>
              </w:rPr>
              <w:t xml:space="preserve"> Развитие физической культуры и массового спорта на территории Ипатовского городского округа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190,0</w:t>
            </w:r>
          </w:p>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Выше </w:t>
            </w:r>
          </w:p>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bCs/>
                <w:sz w:val="23"/>
                <w:szCs w:val="23"/>
                <w:lang w:eastAsia="ru-RU"/>
              </w:rPr>
              <w:t>плановой</w:t>
            </w:r>
            <w:r w:rsidRPr="00082E88">
              <w:rPr>
                <w:rFonts w:ascii="Times New Roman" w:eastAsia="Times New Roman" w:hAnsi="Times New Roman" w:cs="Times New Roman"/>
                <w:sz w:val="23"/>
                <w:szCs w:val="23"/>
                <w:lang w:eastAsia="ru-RU"/>
              </w:rPr>
              <w:t xml:space="preserve"> </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10.</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транспортной системы и обеспечение безопасности дорожного движения Ипатовского городского округа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76,0</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Ниже плановой</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11.</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сельского хозяйства в Ипатовском городском округе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138,0</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Выше </w:t>
            </w:r>
          </w:p>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плановой</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12.</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Развитие градостроительства и архитектуры Ипатовского городского округа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84,0</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Ниже плановой</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lastRenderedPageBreak/>
              <w:t>13.</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Профилактика правонарушений, терроризма и поддержка казачества в Ипатовском городском округе Ставропольского края</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96,7</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Плановая </w:t>
            </w:r>
          </w:p>
        </w:tc>
      </w:tr>
      <w:tr w:rsidR="002A115C" w:rsidRPr="009907A9" w:rsidTr="002A115C">
        <w:trPr>
          <w:trHeight w:val="397"/>
        </w:trPr>
        <w:tc>
          <w:tcPr>
            <w:tcW w:w="383" w:type="pct"/>
            <w:shd w:val="clear" w:color="auto" w:fill="auto"/>
            <w:noWrap/>
          </w:tcPr>
          <w:p w:rsidR="002A115C" w:rsidRPr="00082E88" w:rsidRDefault="002A115C" w:rsidP="007D30B9">
            <w:pPr>
              <w:spacing w:before="0" w:beforeAutospacing="0" w:after="0" w:afterAutospacing="0"/>
              <w:ind w:firstLine="0"/>
              <w:jc w:val="center"/>
              <w:rPr>
                <w:rFonts w:ascii="Times New Roman" w:eastAsia="Times New Roman" w:hAnsi="Times New Roman" w:cs="Times New Roman"/>
                <w:color w:val="000000"/>
                <w:sz w:val="23"/>
                <w:szCs w:val="23"/>
                <w:lang w:eastAsia="ru-RU"/>
              </w:rPr>
            </w:pPr>
            <w:r w:rsidRPr="00082E88">
              <w:rPr>
                <w:rFonts w:ascii="Times New Roman" w:eastAsia="Times New Roman" w:hAnsi="Times New Roman" w:cs="Times New Roman"/>
                <w:color w:val="000000"/>
                <w:sz w:val="23"/>
                <w:szCs w:val="23"/>
                <w:lang w:eastAsia="ru-RU"/>
              </w:rPr>
              <w:t>14.</w:t>
            </w:r>
          </w:p>
        </w:tc>
        <w:tc>
          <w:tcPr>
            <w:tcW w:w="2660" w:type="pct"/>
            <w:shd w:val="clear" w:color="auto" w:fill="auto"/>
            <w:vAlign w:val="center"/>
          </w:tcPr>
          <w:p w:rsidR="002A115C" w:rsidRPr="00082E88" w:rsidRDefault="002A115C" w:rsidP="007D30B9">
            <w:pPr>
              <w:spacing w:before="0" w:beforeAutospacing="0" w:after="0" w:afterAutospacing="0"/>
              <w:ind w:left="-54" w:firstLine="0"/>
              <w:rPr>
                <w:rFonts w:ascii="Times New Roman" w:hAnsi="Times New Roman" w:cs="Times New Roman"/>
                <w:bCs/>
                <w:color w:val="000000"/>
                <w:sz w:val="23"/>
                <w:szCs w:val="23"/>
              </w:rPr>
            </w:pPr>
            <w:r w:rsidRPr="00082E88">
              <w:rPr>
                <w:rFonts w:ascii="Times New Roman" w:hAnsi="Times New Roman" w:cs="Times New Roman"/>
                <w:bCs/>
                <w:color w:val="000000"/>
                <w:sz w:val="23"/>
                <w:szCs w:val="23"/>
              </w:rPr>
              <w:t>Формирование современной городской среды</w:t>
            </w:r>
          </w:p>
        </w:tc>
        <w:tc>
          <w:tcPr>
            <w:tcW w:w="1013" w:type="pct"/>
            <w:shd w:val="clear" w:color="auto" w:fill="FFFFFF"/>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sz w:val="23"/>
                <w:szCs w:val="23"/>
                <w:lang w:eastAsia="ru-RU"/>
              </w:rPr>
            </w:pPr>
            <w:r w:rsidRPr="00082E88">
              <w:rPr>
                <w:rFonts w:ascii="Times New Roman" w:eastAsia="Times New Roman" w:hAnsi="Times New Roman" w:cs="Times New Roman"/>
                <w:sz w:val="23"/>
                <w:szCs w:val="23"/>
                <w:lang w:eastAsia="ru-RU"/>
              </w:rPr>
              <w:t>149,4</w:t>
            </w:r>
          </w:p>
        </w:tc>
        <w:tc>
          <w:tcPr>
            <w:tcW w:w="944" w:type="pct"/>
            <w:shd w:val="clear" w:color="auto" w:fill="auto"/>
          </w:tcPr>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 xml:space="preserve">Выше </w:t>
            </w:r>
          </w:p>
          <w:p w:rsidR="002A115C" w:rsidRPr="00082E88" w:rsidRDefault="002A115C" w:rsidP="007D30B9">
            <w:pPr>
              <w:spacing w:before="0" w:beforeAutospacing="0" w:after="0" w:afterAutospacing="0"/>
              <w:ind w:left="284" w:firstLine="0"/>
              <w:jc w:val="center"/>
              <w:rPr>
                <w:rFonts w:ascii="Times New Roman" w:eastAsia="Times New Roman" w:hAnsi="Times New Roman" w:cs="Times New Roman"/>
                <w:bCs/>
                <w:sz w:val="23"/>
                <w:szCs w:val="23"/>
                <w:lang w:eastAsia="ru-RU"/>
              </w:rPr>
            </w:pPr>
            <w:r w:rsidRPr="00082E88">
              <w:rPr>
                <w:rFonts w:ascii="Times New Roman" w:eastAsia="Times New Roman" w:hAnsi="Times New Roman" w:cs="Times New Roman"/>
                <w:bCs/>
                <w:sz w:val="23"/>
                <w:szCs w:val="23"/>
                <w:lang w:eastAsia="ru-RU"/>
              </w:rPr>
              <w:t>плановой</w:t>
            </w:r>
          </w:p>
        </w:tc>
      </w:tr>
    </w:tbl>
    <w:p w:rsidR="002A115C" w:rsidRPr="009907A9" w:rsidRDefault="002A115C" w:rsidP="002A115C">
      <w:pPr>
        <w:spacing w:before="0" w:beforeAutospacing="0" w:after="0" w:afterAutospacing="0"/>
        <w:ind w:firstLine="0"/>
        <w:rPr>
          <w:rFonts w:ascii="Times New Roman" w:hAnsi="Times New Roman" w:cs="Times New Roman"/>
          <w:sz w:val="24"/>
          <w:szCs w:val="24"/>
          <w:highlight w:val="yellow"/>
        </w:rPr>
        <w:sectPr w:rsidR="002A115C" w:rsidRPr="009907A9" w:rsidSect="007D30B9">
          <w:type w:val="continuous"/>
          <w:pgSz w:w="11906" w:h="16838"/>
          <w:pgMar w:top="709" w:right="1080" w:bottom="1440" w:left="1080" w:header="709" w:footer="709" w:gutter="0"/>
          <w:cols w:space="708"/>
          <w:docGrid w:linePitch="360"/>
        </w:sectPr>
      </w:pPr>
    </w:p>
    <w:p w:rsidR="005147FE" w:rsidRPr="00D05CBA" w:rsidRDefault="005147FE" w:rsidP="00B5014F">
      <w:pPr>
        <w:spacing w:before="0" w:beforeAutospacing="0" w:after="0" w:afterAutospacing="0"/>
        <w:ind w:firstLine="567"/>
        <w:rPr>
          <w:rFonts w:ascii="Times New Roman" w:hAnsi="Times New Roman" w:cs="Times New Roman"/>
          <w:sz w:val="28"/>
          <w:szCs w:val="28"/>
          <w:highlight w:val="yellow"/>
        </w:rPr>
      </w:pPr>
    </w:p>
    <w:p w:rsidR="005147FE" w:rsidRPr="00D05CBA" w:rsidRDefault="005147FE" w:rsidP="00B5014F">
      <w:pPr>
        <w:spacing w:before="0" w:beforeAutospacing="0" w:after="0" w:afterAutospacing="0"/>
        <w:ind w:firstLine="567"/>
        <w:rPr>
          <w:rFonts w:ascii="Times New Roman" w:hAnsi="Times New Roman" w:cs="Times New Roman"/>
          <w:sz w:val="28"/>
          <w:szCs w:val="28"/>
          <w:highlight w:val="yellow"/>
        </w:rPr>
      </w:pPr>
    </w:p>
    <w:p w:rsidR="00AA328E" w:rsidRPr="002A115C" w:rsidRDefault="002A115C" w:rsidP="00090F7A">
      <w:pPr>
        <w:spacing w:before="0" w:beforeAutospacing="0" w:after="0" w:afterAutospacing="0"/>
        <w:ind w:left="284" w:firstLine="0"/>
        <w:jc w:val="center"/>
        <w:rPr>
          <w:rFonts w:ascii="Times New Roman" w:hAnsi="Times New Roman" w:cs="Times New Roman"/>
          <w:sz w:val="24"/>
          <w:szCs w:val="24"/>
        </w:rPr>
        <w:sectPr w:rsidR="00AA328E" w:rsidRPr="002A115C" w:rsidSect="003421CF">
          <w:footerReference w:type="default" r:id="rId10"/>
          <w:type w:val="continuous"/>
          <w:pgSz w:w="11906" w:h="16838"/>
          <w:pgMar w:top="709" w:right="567" w:bottom="709" w:left="1418" w:header="709" w:footer="45" w:gutter="0"/>
          <w:cols w:space="708"/>
          <w:docGrid w:linePitch="360"/>
        </w:sectPr>
      </w:pPr>
      <w:r w:rsidRPr="002A115C">
        <w:rPr>
          <w:rFonts w:ascii="Times New Roman" w:hAnsi="Times New Roman" w:cs="Times New Roman"/>
          <w:sz w:val="24"/>
          <w:szCs w:val="24"/>
        </w:rPr>
        <w:t>_____</w:t>
      </w:r>
      <w:r w:rsidR="004E4783">
        <w:rPr>
          <w:rFonts w:ascii="Times New Roman" w:hAnsi="Times New Roman" w:cs="Times New Roman"/>
          <w:sz w:val="24"/>
          <w:szCs w:val="24"/>
        </w:rPr>
        <w:t>_____________________________</w:t>
      </w:r>
    </w:p>
    <w:p w:rsidR="00170E0A" w:rsidRDefault="00170E0A" w:rsidP="004E4783">
      <w:pPr>
        <w:spacing w:before="0" w:beforeAutospacing="0" w:after="0" w:afterAutospacing="0"/>
        <w:ind w:firstLine="0"/>
        <w:rPr>
          <w:rFonts w:ascii="Times New Roman" w:hAnsi="Times New Roman" w:cs="Times New Roman"/>
          <w:sz w:val="24"/>
          <w:szCs w:val="24"/>
          <w:highlight w:val="yellow"/>
        </w:rPr>
      </w:pPr>
    </w:p>
    <w:sectPr w:rsidR="00170E0A" w:rsidSect="00544220">
      <w:pgSz w:w="16838" w:h="11906" w:orient="landscape"/>
      <w:pgMar w:top="851" w:right="1080" w:bottom="1440"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6ED" w:rsidRDefault="000E66ED" w:rsidP="00AA328E">
      <w:pPr>
        <w:spacing w:before="0" w:after="0"/>
      </w:pPr>
      <w:r>
        <w:separator/>
      </w:r>
    </w:p>
  </w:endnote>
  <w:endnote w:type="continuationSeparator" w:id="1">
    <w:p w:rsidR="000E66ED" w:rsidRDefault="000E66ED" w:rsidP="00AA328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454154"/>
      <w:docPartObj>
        <w:docPartGallery w:val="Page Numbers (Bottom of Page)"/>
        <w:docPartUnique/>
      </w:docPartObj>
    </w:sdtPr>
    <w:sdtContent>
      <w:p w:rsidR="00B12557" w:rsidRPr="00D41C6C" w:rsidRDefault="00C0441F">
        <w:pPr>
          <w:pStyle w:val="af"/>
          <w:jc w:val="center"/>
          <w:rPr>
            <w:rFonts w:ascii="Times New Roman" w:hAnsi="Times New Roman" w:cs="Times New Roman"/>
            <w:sz w:val="20"/>
            <w:szCs w:val="20"/>
          </w:rPr>
        </w:pPr>
        <w:r w:rsidRPr="00D41C6C">
          <w:rPr>
            <w:rFonts w:ascii="Times New Roman" w:hAnsi="Times New Roman" w:cs="Times New Roman"/>
            <w:sz w:val="20"/>
            <w:szCs w:val="20"/>
          </w:rPr>
          <w:fldChar w:fldCharType="begin"/>
        </w:r>
        <w:r w:rsidR="00B12557" w:rsidRPr="00D41C6C">
          <w:rPr>
            <w:rFonts w:ascii="Times New Roman" w:hAnsi="Times New Roman" w:cs="Times New Roman"/>
            <w:sz w:val="20"/>
            <w:szCs w:val="20"/>
          </w:rPr>
          <w:instrText xml:space="preserve"> PAGE   \* MERGEFORMAT </w:instrText>
        </w:r>
        <w:r w:rsidRPr="00D41C6C">
          <w:rPr>
            <w:rFonts w:ascii="Times New Roman" w:hAnsi="Times New Roman" w:cs="Times New Roman"/>
            <w:sz w:val="20"/>
            <w:szCs w:val="20"/>
          </w:rPr>
          <w:fldChar w:fldCharType="separate"/>
        </w:r>
        <w:r w:rsidR="004E4783">
          <w:rPr>
            <w:rFonts w:ascii="Times New Roman" w:hAnsi="Times New Roman" w:cs="Times New Roman"/>
            <w:noProof/>
            <w:sz w:val="20"/>
            <w:szCs w:val="20"/>
          </w:rPr>
          <w:t>52</w:t>
        </w:r>
        <w:r w:rsidRPr="00D41C6C">
          <w:rPr>
            <w:rFonts w:ascii="Times New Roman" w:hAnsi="Times New Roman" w:cs="Times New Roman"/>
            <w:sz w:val="20"/>
            <w:szCs w:val="20"/>
          </w:rPr>
          <w:fldChar w:fldCharType="end"/>
        </w:r>
      </w:p>
    </w:sdtContent>
  </w:sdt>
  <w:p w:rsidR="00B12557" w:rsidRDefault="00B12557">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3997797"/>
      <w:docPartObj>
        <w:docPartGallery w:val="Page Numbers (Bottom of Page)"/>
        <w:docPartUnique/>
      </w:docPartObj>
    </w:sdtPr>
    <w:sdtContent>
      <w:p w:rsidR="00B12557" w:rsidRPr="00D41C6C" w:rsidRDefault="00C0441F">
        <w:pPr>
          <w:pStyle w:val="af"/>
          <w:jc w:val="center"/>
          <w:rPr>
            <w:rFonts w:ascii="Times New Roman" w:hAnsi="Times New Roman" w:cs="Times New Roman"/>
            <w:sz w:val="20"/>
            <w:szCs w:val="20"/>
          </w:rPr>
        </w:pPr>
        <w:r w:rsidRPr="00D41C6C">
          <w:rPr>
            <w:rFonts w:ascii="Times New Roman" w:hAnsi="Times New Roman" w:cs="Times New Roman"/>
            <w:sz w:val="20"/>
            <w:szCs w:val="20"/>
          </w:rPr>
          <w:fldChar w:fldCharType="begin"/>
        </w:r>
        <w:r w:rsidR="00B12557" w:rsidRPr="00D41C6C">
          <w:rPr>
            <w:rFonts w:ascii="Times New Roman" w:hAnsi="Times New Roman" w:cs="Times New Roman"/>
            <w:sz w:val="20"/>
            <w:szCs w:val="20"/>
          </w:rPr>
          <w:instrText xml:space="preserve"> PAGE   \* MERGEFORMAT </w:instrText>
        </w:r>
        <w:r w:rsidRPr="00D41C6C">
          <w:rPr>
            <w:rFonts w:ascii="Times New Roman" w:hAnsi="Times New Roman" w:cs="Times New Roman"/>
            <w:sz w:val="20"/>
            <w:szCs w:val="20"/>
          </w:rPr>
          <w:fldChar w:fldCharType="separate"/>
        </w:r>
        <w:r w:rsidR="004E4783">
          <w:rPr>
            <w:rFonts w:ascii="Times New Roman" w:hAnsi="Times New Roman" w:cs="Times New Roman"/>
            <w:noProof/>
            <w:sz w:val="20"/>
            <w:szCs w:val="20"/>
          </w:rPr>
          <w:t>53</w:t>
        </w:r>
        <w:r w:rsidRPr="00D41C6C">
          <w:rPr>
            <w:rFonts w:ascii="Times New Roman" w:hAnsi="Times New Roman" w:cs="Times New Roman"/>
            <w:sz w:val="20"/>
            <w:szCs w:val="20"/>
          </w:rPr>
          <w:fldChar w:fldCharType="end"/>
        </w:r>
      </w:p>
    </w:sdtContent>
  </w:sdt>
  <w:p w:rsidR="00B12557" w:rsidRDefault="00B1255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6ED" w:rsidRDefault="000E66ED" w:rsidP="00AA328E">
      <w:pPr>
        <w:spacing w:before="0" w:after="0"/>
      </w:pPr>
      <w:r>
        <w:separator/>
      </w:r>
    </w:p>
  </w:footnote>
  <w:footnote w:type="continuationSeparator" w:id="1">
    <w:p w:rsidR="000E66ED" w:rsidRDefault="000E66ED" w:rsidP="00AA328E">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869B1"/>
    <w:multiLevelType w:val="multilevel"/>
    <w:tmpl w:val="F1C84A7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nsid w:val="0D337F7B"/>
    <w:multiLevelType w:val="multilevel"/>
    <w:tmpl w:val="D6483148"/>
    <w:lvl w:ilvl="0">
      <w:start w:val="1"/>
      <w:numFmt w:val="decimal"/>
      <w:lvlText w:val="%1."/>
      <w:lvlJc w:val="left"/>
      <w:pPr>
        <w:ind w:left="644"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16873B6"/>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67C5416"/>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A561DA1"/>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1B4671B4"/>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E5D1389"/>
    <w:multiLevelType w:val="multilevel"/>
    <w:tmpl w:val="9E68991E"/>
    <w:lvl w:ilvl="0">
      <w:start w:val="1"/>
      <w:numFmt w:val="decimal"/>
      <w:lvlText w:val="%1."/>
      <w:lvlJc w:val="left"/>
      <w:pPr>
        <w:ind w:left="720" w:hanging="360"/>
      </w:pPr>
      <w:rPr>
        <w:rFonts w:ascii="Times New Roman" w:eastAsiaTheme="minorHAnsi" w:hAnsi="Times New Roman" w:cs="Times New Roman"/>
        <w:sz w:val="24"/>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25B4322C"/>
    <w:multiLevelType w:val="multilevel"/>
    <w:tmpl w:val="9E68991E"/>
    <w:lvl w:ilvl="0">
      <w:start w:val="1"/>
      <w:numFmt w:val="decimal"/>
      <w:lvlText w:val="%1."/>
      <w:lvlJc w:val="left"/>
      <w:pPr>
        <w:ind w:left="720" w:hanging="360"/>
      </w:pPr>
      <w:rPr>
        <w:rFonts w:ascii="Times New Roman" w:eastAsiaTheme="minorHAnsi" w:hAnsi="Times New Roman" w:cs="Times New Roman"/>
        <w:sz w:val="24"/>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298B7DA7"/>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E871C5D"/>
    <w:multiLevelType w:val="multilevel"/>
    <w:tmpl w:val="98AC947A"/>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369C45DD"/>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42F572A4"/>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46E46B47"/>
    <w:multiLevelType w:val="hybridMultilevel"/>
    <w:tmpl w:val="E6A29628"/>
    <w:lvl w:ilvl="0" w:tplc="06C4086A">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C65815"/>
    <w:multiLevelType w:val="multilevel"/>
    <w:tmpl w:val="078ABA5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4F0E0D65"/>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F2D3C8F"/>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559B68DC"/>
    <w:multiLevelType w:val="hybridMultilevel"/>
    <w:tmpl w:val="55D41130"/>
    <w:lvl w:ilvl="0" w:tplc="3A02E8BE">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45647EB"/>
    <w:multiLevelType w:val="hybridMultilevel"/>
    <w:tmpl w:val="CC603E5A"/>
    <w:lvl w:ilvl="0" w:tplc="504CFE62">
      <w:start w:val="1"/>
      <w:numFmt w:val="decimal"/>
      <w:lvlText w:val="%1."/>
      <w:lvlJc w:val="left"/>
      <w:pPr>
        <w:ind w:left="1729" w:hanging="102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5551C8D"/>
    <w:multiLevelType w:val="multilevel"/>
    <w:tmpl w:val="D648314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7"/>
  </w:num>
  <w:num w:numId="2">
    <w:abstractNumId w:val="7"/>
  </w:num>
  <w:num w:numId="3">
    <w:abstractNumId w:val="12"/>
  </w:num>
  <w:num w:numId="4">
    <w:abstractNumId w:val="16"/>
  </w:num>
  <w:num w:numId="5">
    <w:abstractNumId w:val="9"/>
  </w:num>
  <w:num w:numId="6">
    <w:abstractNumId w:val="10"/>
  </w:num>
  <w:num w:numId="7">
    <w:abstractNumId w:val="8"/>
  </w:num>
  <w:num w:numId="8">
    <w:abstractNumId w:val="5"/>
  </w:num>
  <w:num w:numId="9">
    <w:abstractNumId w:val="15"/>
  </w:num>
  <w:num w:numId="10">
    <w:abstractNumId w:val="2"/>
  </w:num>
  <w:num w:numId="11">
    <w:abstractNumId w:val="3"/>
  </w:num>
  <w:num w:numId="12">
    <w:abstractNumId w:val="18"/>
  </w:num>
  <w:num w:numId="13">
    <w:abstractNumId w:val="4"/>
  </w:num>
  <w:num w:numId="14">
    <w:abstractNumId w:val="13"/>
  </w:num>
  <w:num w:numId="15">
    <w:abstractNumId w:val="1"/>
  </w:num>
  <w:num w:numId="16">
    <w:abstractNumId w:val="11"/>
  </w:num>
  <w:num w:numId="17">
    <w:abstractNumId w:val="14"/>
  </w:num>
  <w:num w:numId="18">
    <w:abstractNumId w:val="0"/>
  </w:num>
  <w:num w:numId="19">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A328E"/>
    <w:rsid w:val="00004681"/>
    <w:rsid w:val="00004EBB"/>
    <w:rsid w:val="00010D20"/>
    <w:rsid w:val="00017217"/>
    <w:rsid w:val="000204A1"/>
    <w:rsid w:val="0002320D"/>
    <w:rsid w:val="0003573D"/>
    <w:rsid w:val="00042AE9"/>
    <w:rsid w:val="00064D85"/>
    <w:rsid w:val="00076155"/>
    <w:rsid w:val="000768ED"/>
    <w:rsid w:val="00084C37"/>
    <w:rsid w:val="00090F7A"/>
    <w:rsid w:val="00093913"/>
    <w:rsid w:val="00095347"/>
    <w:rsid w:val="000A00A5"/>
    <w:rsid w:val="000C0F12"/>
    <w:rsid w:val="000C1288"/>
    <w:rsid w:val="000C2423"/>
    <w:rsid w:val="000C5B04"/>
    <w:rsid w:val="000D3775"/>
    <w:rsid w:val="000D73DE"/>
    <w:rsid w:val="000E242A"/>
    <w:rsid w:val="000E66ED"/>
    <w:rsid w:val="000F2128"/>
    <w:rsid w:val="000F2673"/>
    <w:rsid w:val="000F6260"/>
    <w:rsid w:val="00111104"/>
    <w:rsid w:val="00116EDC"/>
    <w:rsid w:val="00122AE5"/>
    <w:rsid w:val="001402EC"/>
    <w:rsid w:val="001476CF"/>
    <w:rsid w:val="0015356D"/>
    <w:rsid w:val="00157B3B"/>
    <w:rsid w:val="001655F6"/>
    <w:rsid w:val="00170E0A"/>
    <w:rsid w:val="00171160"/>
    <w:rsid w:val="00177B3B"/>
    <w:rsid w:val="00180537"/>
    <w:rsid w:val="001810C9"/>
    <w:rsid w:val="00194B0E"/>
    <w:rsid w:val="001B0C9A"/>
    <w:rsid w:val="001C5F06"/>
    <w:rsid w:val="001D1AE5"/>
    <w:rsid w:val="001D7024"/>
    <w:rsid w:val="001E0C8F"/>
    <w:rsid w:val="001E3E42"/>
    <w:rsid w:val="001F1B63"/>
    <w:rsid w:val="00213E96"/>
    <w:rsid w:val="00216D00"/>
    <w:rsid w:val="00220962"/>
    <w:rsid w:val="002357A6"/>
    <w:rsid w:val="002374BD"/>
    <w:rsid w:val="00240A4E"/>
    <w:rsid w:val="0024734D"/>
    <w:rsid w:val="00247852"/>
    <w:rsid w:val="00260E33"/>
    <w:rsid w:val="002622BF"/>
    <w:rsid w:val="002670D7"/>
    <w:rsid w:val="002673CB"/>
    <w:rsid w:val="002701B4"/>
    <w:rsid w:val="00271B20"/>
    <w:rsid w:val="00274C72"/>
    <w:rsid w:val="00275003"/>
    <w:rsid w:val="00275D36"/>
    <w:rsid w:val="00276562"/>
    <w:rsid w:val="00277E84"/>
    <w:rsid w:val="002834CD"/>
    <w:rsid w:val="00290CD6"/>
    <w:rsid w:val="002A115C"/>
    <w:rsid w:val="002B14F9"/>
    <w:rsid w:val="002B6C29"/>
    <w:rsid w:val="002B7CAB"/>
    <w:rsid w:val="002C19B9"/>
    <w:rsid w:val="002C26ED"/>
    <w:rsid w:val="002C3B54"/>
    <w:rsid w:val="002C5CE4"/>
    <w:rsid w:val="002D2255"/>
    <w:rsid w:val="002D4EBF"/>
    <w:rsid w:val="002E129C"/>
    <w:rsid w:val="002E20FA"/>
    <w:rsid w:val="002F1126"/>
    <w:rsid w:val="002F25CD"/>
    <w:rsid w:val="002F51AA"/>
    <w:rsid w:val="00300BDE"/>
    <w:rsid w:val="00311B6F"/>
    <w:rsid w:val="003239A1"/>
    <w:rsid w:val="00330A91"/>
    <w:rsid w:val="00331243"/>
    <w:rsid w:val="0033151B"/>
    <w:rsid w:val="00331B50"/>
    <w:rsid w:val="00336767"/>
    <w:rsid w:val="003421CF"/>
    <w:rsid w:val="00343EB0"/>
    <w:rsid w:val="00363A2C"/>
    <w:rsid w:val="00384695"/>
    <w:rsid w:val="003A2053"/>
    <w:rsid w:val="003A4BFD"/>
    <w:rsid w:val="003A6A1B"/>
    <w:rsid w:val="003B2619"/>
    <w:rsid w:val="003C126E"/>
    <w:rsid w:val="003D3E5D"/>
    <w:rsid w:val="003D40A5"/>
    <w:rsid w:val="003E052B"/>
    <w:rsid w:val="003E1F1C"/>
    <w:rsid w:val="003F199D"/>
    <w:rsid w:val="003F1AA8"/>
    <w:rsid w:val="003F1EC1"/>
    <w:rsid w:val="0040199F"/>
    <w:rsid w:val="00403DE3"/>
    <w:rsid w:val="004068D5"/>
    <w:rsid w:val="00420715"/>
    <w:rsid w:val="00421F62"/>
    <w:rsid w:val="00424137"/>
    <w:rsid w:val="00424173"/>
    <w:rsid w:val="00431B02"/>
    <w:rsid w:val="004361D5"/>
    <w:rsid w:val="0044739D"/>
    <w:rsid w:val="0044740D"/>
    <w:rsid w:val="004475AE"/>
    <w:rsid w:val="00454F52"/>
    <w:rsid w:val="0045540D"/>
    <w:rsid w:val="00465631"/>
    <w:rsid w:val="00465810"/>
    <w:rsid w:val="00470C2D"/>
    <w:rsid w:val="004746F4"/>
    <w:rsid w:val="00477ADD"/>
    <w:rsid w:val="00482F07"/>
    <w:rsid w:val="00494496"/>
    <w:rsid w:val="004A0798"/>
    <w:rsid w:val="004A5F04"/>
    <w:rsid w:val="004C2360"/>
    <w:rsid w:val="004C2F4C"/>
    <w:rsid w:val="004C3DFA"/>
    <w:rsid w:val="004C65A7"/>
    <w:rsid w:val="004D1402"/>
    <w:rsid w:val="004D6983"/>
    <w:rsid w:val="004E2382"/>
    <w:rsid w:val="004E3B48"/>
    <w:rsid w:val="004E4783"/>
    <w:rsid w:val="004E49FB"/>
    <w:rsid w:val="004F3F06"/>
    <w:rsid w:val="004F4C24"/>
    <w:rsid w:val="004F7854"/>
    <w:rsid w:val="00503778"/>
    <w:rsid w:val="00504FEB"/>
    <w:rsid w:val="00512250"/>
    <w:rsid w:val="005147FE"/>
    <w:rsid w:val="005154E9"/>
    <w:rsid w:val="00520AD4"/>
    <w:rsid w:val="005249D6"/>
    <w:rsid w:val="00524DD9"/>
    <w:rsid w:val="00525E67"/>
    <w:rsid w:val="005261E9"/>
    <w:rsid w:val="00531392"/>
    <w:rsid w:val="00532E6F"/>
    <w:rsid w:val="005402F8"/>
    <w:rsid w:val="0054348D"/>
    <w:rsid w:val="00544220"/>
    <w:rsid w:val="005533DF"/>
    <w:rsid w:val="00556D77"/>
    <w:rsid w:val="00557673"/>
    <w:rsid w:val="00572711"/>
    <w:rsid w:val="00574E59"/>
    <w:rsid w:val="00575D41"/>
    <w:rsid w:val="00576C14"/>
    <w:rsid w:val="0058300F"/>
    <w:rsid w:val="0058609D"/>
    <w:rsid w:val="00586529"/>
    <w:rsid w:val="00587086"/>
    <w:rsid w:val="00591CD1"/>
    <w:rsid w:val="00597377"/>
    <w:rsid w:val="005C5348"/>
    <w:rsid w:val="005C5C52"/>
    <w:rsid w:val="005C717F"/>
    <w:rsid w:val="005E1484"/>
    <w:rsid w:val="005E486A"/>
    <w:rsid w:val="005E6E6D"/>
    <w:rsid w:val="005F0967"/>
    <w:rsid w:val="005F148F"/>
    <w:rsid w:val="005F24E1"/>
    <w:rsid w:val="005F2A81"/>
    <w:rsid w:val="006122A3"/>
    <w:rsid w:val="00616C9C"/>
    <w:rsid w:val="00631545"/>
    <w:rsid w:val="00642795"/>
    <w:rsid w:val="0065284E"/>
    <w:rsid w:val="006656CB"/>
    <w:rsid w:val="00667E32"/>
    <w:rsid w:val="006775D6"/>
    <w:rsid w:val="00684F92"/>
    <w:rsid w:val="0069193D"/>
    <w:rsid w:val="00691D84"/>
    <w:rsid w:val="006928FF"/>
    <w:rsid w:val="006A1413"/>
    <w:rsid w:val="006A50C5"/>
    <w:rsid w:val="006A7EC3"/>
    <w:rsid w:val="006B3057"/>
    <w:rsid w:val="006B4BE2"/>
    <w:rsid w:val="006B7CD7"/>
    <w:rsid w:val="006D3E32"/>
    <w:rsid w:val="006D79DA"/>
    <w:rsid w:val="006E02AB"/>
    <w:rsid w:val="006E4BEC"/>
    <w:rsid w:val="006F17D4"/>
    <w:rsid w:val="006F1EF3"/>
    <w:rsid w:val="0070159A"/>
    <w:rsid w:val="0070677B"/>
    <w:rsid w:val="00716664"/>
    <w:rsid w:val="007230DC"/>
    <w:rsid w:val="00731D3B"/>
    <w:rsid w:val="00734DE5"/>
    <w:rsid w:val="00737391"/>
    <w:rsid w:val="00747E83"/>
    <w:rsid w:val="007502AF"/>
    <w:rsid w:val="007601C4"/>
    <w:rsid w:val="007602AA"/>
    <w:rsid w:val="0077233B"/>
    <w:rsid w:val="00786980"/>
    <w:rsid w:val="00786B6A"/>
    <w:rsid w:val="007A4FCA"/>
    <w:rsid w:val="007B095B"/>
    <w:rsid w:val="007B3C22"/>
    <w:rsid w:val="007B5C43"/>
    <w:rsid w:val="007C704B"/>
    <w:rsid w:val="007D0E36"/>
    <w:rsid w:val="007D30B9"/>
    <w:rsid w:val="007D3D5D"/>
    <w:rsid w:val="007E53F9"/>
    <w:rsid w:val="007F2DAA"/>
    <w:rsid w:val="007F2F1A"/>
    <w:rsid w:val="007F3641"/>
    <w:rsid w:val="00803E3A"/>
    <w:rsid w:val="0082405B"/>
    <w:rsid w:val="00840E5C"/>
    <w:rsid w:val="00846D6A"/>
    <w:rsid w:val="00850CC8"/>
    <w:rsid w:val="008548C4"/>
    <w:rsid w:val="00855620"/>
    <w:rsid w:val="00863AB7"/>
    <w:rsid w:val="00875E53"/>
    <w:rsid w:val="00887386"/>
    <w:rsid w:val="00890ABD"/>
    <w:rsid w:val="00893577"/>
    <w:rsid w:val="0089569A"/>
    <w:rsid w:val="00895E56"/>
    <w:rsid w:val="008A040F"/>
    <w:rsid w:val="008A4FD0"/>
    <w:rsid w:val="008A7AF1"/>
    <w:rsid w:val="008B6367"/>
    <w:rsid w:val="008C01B4"/>
    <w:rsid w:val="008C2508"/>
    <w:rsid w:val="008C37E4"/>
    <w:rsid w:val="008C3E41"/>
    <w:rsid w:val="008C430D"/>
    <w:rsid w:val="008C53BA"/>
    <w:rsid w:val="008D2C36"/>
    <w:rsid w:val="008D7D04"/>
    <w:rsid w:val="008E1314"/>
    <w:rsid w:val="008E4A01"/>
    <w:rsid w:val="008F102A"/>
    <w:rsid w:val="008F1527"/>
    <w:rsid w:val="008F3345"/>
    <w:rsid w:val="008F4E37"/>
    <w:rsid w:val="00903E83"/>
    <w:rsid w:val="00927ED9"/>
    <w:rsid w:val="00976AE1"/>
    <w:rsid w:val="009771D6"/>
    <w:rsid w:val="00984891"/>
    <w:rsid w:val="00993223"/>
    <w:rsid w:val="00993D41"/>
    <w:rsid w:val="009A33A3"/>
    <w:rsid w:val="009A528C"/>
    <w:rsid w:val="009B3286"/>
    <w:rsid w:val="009B3420"/>
    <w:rsid w:val="009C44F1"/>
    <w:rsid w:val="009C4DF5"/>
    <w:rsid w:val="009C5FAF"/>
    <w:rsid w:val="009F28AC"/>
    <w:rsid w:val="009F3619"/>
    <w:rsid w:val="00A17693"/>
    <w:rsid w:val="00A2055B"/>
    <w:rsid w:val="00A25E09"/>
    <w:rsid w:val="00A314CE"/>
    <w:rsid w:val="00A33E24"/>
    <w:rsid w:val="00A3538D"/>
    <w:rsid w:val="00A372AF"/>
    <w:rsid w:val="00A37E98"/>
    <w:rsid w:val="00A43075"/>
    <w:rsid w:val="00A50015"/>
    <w:rsid w:val="00A50049"/>
    <w:rsid w:val="00A6359D"/>
    <w:rsid w:val="00A638DD"/>
    <w:rsid w:val="00A6416D"/>
    <w:rsid w:val="00A75B92"/>
    <w:rsid w:val="00A87A3B"/>
    <w:rsid w:val="00A911DC"/>
    <w:rsid w:val="00AA328E"/>
    <w:rsid w:val="00AB03A3"/>
    <w:rsid w:val="00AB5E0D"/>
    <w:rsid w:val="00AC48E0"/>
    <w:rsid w:val="00AC5DA6"/>
    <w:rsid w:val="00AC78A7"/>
    <w:rsid w:val="00AD17DB"/>
    <w:rsid w:val="00AD22AE"/>
    <w:rsid w:val="00AD5707"/>
    <w:rsid w:val="00AF2FB2"/>
    <w:rsid w:val="00AF4FEB"/>
    <w:rsid w:val="00AF5547"/>
    <w:rsid w:val="00B04F03"/>
    <w:rsid w:val="00B07C83"/>
    <w:rsid w:val="00B121CB"/>
    <w:rsid w:val="00B12557"/>
    <w:rsid w:val="00B1563F"/>
    <w:rsid w:val="00B226CF"/>
    <w:rsid w:val="00B23740"/>
    <w:rsid w:val="00B23D75"/>
    <w:rsid w:val="00B2434B"/>
    <w:rsid w:val="00B25146"/>
    <w:rsid w:val="00B470C1"/>
    <w:rsid w:val="00B5014F"/>
    <w:rsid w:val="00B676C9"/>
    <w:rsid w:val="00B74FCA"/>
    <w:rsid w:val="00B82F01"/>
    <w:rsid w:val="00B917A6"/>
    <w:rsid w:val="00BA40F2"/>
    <w:rsid w:val="00BA49B1"/>
    <w:rsid w:val="00BB67D7"/>
    <w:rsid w:val="00BB6878"/>
    <w:rsid w:val="00BC5A26"/>
    <w:rsid w:val="00BC635D"/>
    <w:rsid w:val="00BD7363"/>
    <w:rsid w:val="00BF0B46"/>
    <w:rsid w:val="00BF29F4"/>
    <w:rsid w:val="00BF4669"/>
    <w:rsid w:val="00C01A5B"/>
    <w:rsid w:val="00C0441F"/>
    <w:rsid w:val="00C107DC"/>
    <w:rsid w:val="00C13893"/>
    <w:rsid w:val="00C14F47"/>
    <w:rsid w:val="00C30216"/>
    <w:rsid w:val="00C30A5E"/>
    <w:rsid w:val="00C32F08"/>
    <w:rsid w:val="00C343F5"/>
    <w:rsid w:val="00C5234D"/>
    <w:rsid w:val="00C5483A"/>
    <w:rsid w:val="00C57604"/>
    <w:rsid w:val="00C57CB4"/>
    <w:rsid w:val="00C61E1F"/>
    <w:rsid w:val="00C639FE"/>
    <w:rsid w:val="00C63E29"/>
    <w:rsid w:val="00C73B9C"/>
    <w:rsid w:val="00C74575"/>
    <w:rsid w:val="00C753C1"/>
    <w:rsid w:val="00C75AD7"/>
    <w:rsid w:val="00C7639C"/>
    <w:rsid w:val="00C95B42"/>
    <w:rsid w:val="00C95EA1"/>
    <w:rsid w:val="00CA7636"/>
    <w:rsid w:val="00CD4466"/>
    <w:rsid w:val="00CD4E01"/>
    <w:rsid w:val="00CD6612"/>
    <w:rsid w:val="00CF1289"/>
    <w:rsid w:val="00CF180C"/>
    <w:rsid w:val="00D0137D"/>
    <w:rsid w:val="00D02AB3"/>
    <w:rsid w:val="00D05CBA"/>
    <w:rsid w:val="00D1317A"/>
    <w:rsid w:val="00D30A25"/>
    <w:rsid w:val="00D315F5"/>
    <w:rsid w:val="00D32101"/>
    <w:rsid w:val="00D36877"/>
    <w:rsid w:val="00D46D10"/>
    <w:rsid w:val="00D47304"/>
    <w:rsid w:val="00D74DF2"/>
    <w:rsid w:val="00D775AE"/>
    <w:rsid w:val="00D85F6D"/>
    <w:rsid w:val="00D9008C"/>
    <w:rsid w:val="00D93656"/>
    <w:rsid w:val="00D945FC"/>
    <w:rsid w:val="00DA0183"/>
    <w:rsid w:val="00DA0B59"/>
    <w:rsid w:val="00DC3BDA"/>
    <w:rsid w:val="00DC4C5E"/>
    <w:rsid w:val="00DC6A2B"/>
    <w:rsid w:val="00DD576E"/>
    <w:rsid w:val="00DE5A2B"/>
    <w:rsid w:val="00DE7BCD"/>
    <w:rsid w:val="00E012FE"/>
    <w:rsid w:val="00E1512C"/>
    <w:rsid w:val="00E16589"/>
    <w:rsid w:val="00E210C4"/>
    <w:rsid w:val="00E24C52"/>
    <w:rsid w:val="00E25046"/>
    <w:rsid w:val="00E274F2"/>
    <w:rsid w:val="00E35465"/>
    <w:rsid w:val="00E4114B"/>
    <w:rsid w:val="00E44244"/>
    <w:rsid w:val="00E45CA0"/>
    <w:rsid w:val="00E47EF2"/>
    <w:rsid w:val="00E53AC3"/>
    <w:rsid w:val="00E56A96"/>
    <w:rsid w:val="00E57438"/>
    <w:rsid w:val="00E601F7"/>
    <w:rsid w:val="00E60438"/>
    <w:rsid w:val="00E63AA2"/>
    <w:rsid w:val="00E64BBB"/>
    <w:rsid w:val="00E87046"/>
    <w:rsid w:val="00E91DBA"/>
    <w:rsid w:val="00E926A9"/>
    <w:rsid w:val="00E97D05"/>
    <w:rsid w:val="00EA1DA3"/>
    <w:rsid w:val="00EA4A46"/>
    <w:rsid w:val="00EA7359"/>
    <w:rsid w:val="00EB28AD"/>
    <w:rsid w:val="00EC7804"/>
    <w:rsid w:val="00ED677B"/>
    <w:rsid w:val="00ED75ED"/>
    <w:rsid w:val="00EE0794"/>
    <w:rsid w:val="00EE1F61"/>
    <w:rsid w:val="00EE37EF"/>
    <w:rsid w:val="00EF3D50"/>
    <w:rsid w:val="00F01FE5"/>
    <w:rsid w:val="00F07675"/>
    <w:rsid w:val="00F3394D"/>
    <w:rsid w:val="00F33A99"/>
    <w:rsid w:val="00F40F37"/>
    <w:rsid w:val="00F41FA0"/>
    <w:rsid w:val="00F44635"/>
    <w:rsid w:val="00F47444"/>
    <w:rsid w:val="00F47CFA"/>
    <w:rsid w:val="00F5234E"/>
    <w:rsid w:val="00F52730"/>
    <w:rsid w:val="00F52CF6"/>
    <w:rsid w:val="00F5365E"/>
    <w:rsid w:val="00F540A7"/>
    <w:rsid w:val="00F554D7"/>
    <w:rsid w:val="00F63024"/>
    <w:rsid w:val="00F63AFD"/>
    <w:rsid w:val="00F63EA4"/>
    <w:rsid w:val="00F72700"/>
    <w:rsid w:val="00F73E05"/>
    <w:rsid w:val="00F8182E"/>
    <w:rsid w:val="00F86B40"/>
    <w:rsid w:val="00F86BC6"/>
    <w:rsid w:val="00FA42F6"/>
    <w:rsid w:val="00FB70DA"/>
    <w:rsid w:val="00FC006A"/>
    <w:rsid w:val="00FC2D03"/>
    <w:rsid w:val="00FC4C23"/>
    <w:rsid w:val="00FC5260"/>
    <w:rsid w:val="00FD2D1E"/>
    <w:rsid w:val="00FD42BA"/>
    <w:rsid w:val="00FE55AD"/>
    <w:rsid w:val="00FF1B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28E"/>
    <w:pPr>
      <w:spacing w:before="100" w:beforeAutospacing="1" w:after="100" w:afterAutospacing="1"/>
      <w:ind w:hanging="357"/>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129C"/>
    <w:pPr>
      <w:ind w:left="720"/>
      <w:contextualSpacing/>
    </w:pPr>
  </w:style>
  <w:style w:type="table" w:styleId="a4">
    <w:name w:val="Table Grid"/>
    <w:basedOn w:val="a1"/>
    <w:rsid w:val="00AA32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Нормальный (таблица)"/>
    <w:basedOn w:val="a"/>
    <w:next w:val="a"/>
    <w:uiPriority w:val="99"/>
    <w:rsid w:val="00AA328E"/>
    <w:pPr>
      <w:widowControl w:val="0"/>
      <w:autoSpaceDE w:val="0"/>
      <w:autoSpaceDN w:val="0"/>
      <w:adjustRightInd w:val="0"/>
      <w:spacing w:before="0" w:beforeAutospacing="0" w:after="0" w:afterAutospacing="0"/>
      <w:ind w:firstLine="0"/>
    </w:pPr>
    <w:rPr>
      <w:rFonts w:ascii="Arial" w:eastAsia="Times New Roman" w:hAnsi="Arial" w:cs="Arial"/>
      <w:sz w:val="24"/>
      <w:szCs w:val="24"/>
      <w:lang w:eastAsia="ru-RU"/>
    </w:rPr>
  </w:style>
  <w:style w:type="paragraph" w:customStyle="1" w:styleId="ConsPlusNormal">
    <w:name w:val="ConsPlusNormal"/>
    <w:rsid w:val="00AA328E"/>
    <w:pPr>
      <w:autoSpaceDE w:val="0"/>
      <w:autoSpaceDN w:val="0"/>
      <w:adjustRightInd w:val="0"/>
      <w:ind w:firstLine="0"/>
      <w:jc w:val="left"/>
    </w:pPr>
    <w:rPr>
      <w:rFonts w:ascii="Arial" w:hAnsi="Arial" w:cs="Arial"/>
      <w:sz w:val="20"/>
      <w:szCs w:val="20"/>
    </w:rPr>
  </w:style>
  <w:style w:type="character" w:styleId="a6">
    <w:name w:val="annotation reference"/>
    <w:basedOn w:val="a0"/>
    <w:uiPriority w:val="99"/>
    <w:semiHidden/>
    <w:unhideWhenUsed/>
    <w:rsid w:val="00AA328E"/>
    <w:rPr>
      <w:sz w:val="16"/>
      <w:szCs w:val="16"/>
    </w:rPr>
  </w:style>
  <w:style w:type="paragraph" w:customStyle="1" w:styleId="2">
    <w:name w:val="Текст2"/>
    <w:basedOn w:val="a"/>
    <w:uiPriority w:val="99"/>
    <w:rsid w:val="00AA328E"/>
    <w:pPr>
      <w:keepNext/>
      <w:widowControl w:val="0"/>
      <w:autoSpaceDE w:val="0"/>
      <w:autoSpaceDN w:val="0"/>
      <w:spacing w:before="0" w:beforeAutospacing="0" w:after="0" w:afterAutospacing="0" w:line="360" w:lineRule="auto"/>
      <w:ind w:right="147" w:firstLine="567"/>
    </w:pPr>
    <w:rPr>
      <w:rFonts w:ascii="Times New Roman" w:eastAsia="Times New Roman" w:hAnsi="Times New Roman" w:cs="Times New Roman"/>
      <w:sz w:val="24"/>
      <w:szCs w:val="24"/>
      <w:lang w:eastAsia="ru-RU"/>
    </w:rPr>
  </w:style>
  <w:style w:type="paragraph" w:styleId="a7">
    <w:name w:val="endnote text"/>
    <w:basedOn w:val="a"/>
    <w:link w:val="a8"/>
    <w:uiPriority w:val="99"/>
    <w:semiHidden/>
    <w:unhideWhenUsed/>
    <w:rsid w:val="00AA328E"/>
    <w:pPr>
      <w:spacing w:before="0" w:after="0"/>
    </w:pPr>
    <w:rPr>
      <w:sz w:val="20"/>
      <w:szCs w:val="20"/>
    </w:rPr>
  </w:style>
  <w:style w:type="character" w:customStyle="1" w:styleId="a8">
    <w:name w:val="Текст концевой сноски Знак"/>
    <w:basedOn w:val="a0"/>
    <w:link w:val="a7"/>
    <w:uiPriority w:val="99"/>
    <w:semiHidden/>
    <w:rsid w:val="00AA328E"/>
    <w:rPr>
      <w:sz w:val="20"/>
      <w:szCs w:val="20"/>
    </w:rPr>
  </w:style>
  <w:style w:type="character" w:styleId="a9">
    <w:name w:val="endnote reference"/>
    <w:basedOn w:val="a0"/>
    <w:uiPriority w:val="99"/>
    <w:semiHidden/>
    <w:unhideWhenUsed/>
    <w:rsid w:val="00AA328E"/>
    <w:rPr>
      <w:vertAlign w:val="superscript"/>
    </w:rPr>
  </w:style>
  <w:style w:type="paragraph" w:styleId="aa">
    <w:name w:val="footnote text"/>
    <w:basedOn w:val="a"/>
    <w:link w:val="ab"/>
    <w:uiPriority w:val="99"/>
    <w:semiHidden/>
    <w:unhideWhenUsed/>
    <w:rsid w:val="00AA328E"/>
    <w:pPr>
      <w:spacing w:before="0" w:after="0"/>
    </w:pPr>
    <w:rPr>
      <w:sz w:val="20"/>
      <w:szCs w:val="20"/>
    </w:rPr>
  </w:style>
  <w:style w:type="character" w:customStyle="1" w:styleId="ab">
    <w:name w:val="Текст сноски Знак"/>
    <w:basedOn w:val="a0"/>
    <w:link w:val="aa"/>
    <w:uiPriority w:val="99"/>
    <w:semiHidden/>
    <w:rsid w:val="00AA328E"/>
    <w:rPr>
      <w:sz w:val="20"/>
      <w:szCs w:val="20"/>
    </w:rPr>
  </w:style>
  <w:style w:type="character" w:styleId="ac">
    <w:name w:val="footnote reference"/>
    <w:basedOn w:val="a0"/>
    <w:uiPriority w:val="99"/>
    <w:semiHidden/>
    <w:unhideWhenUsed/>
    <w:rsid w:val="00AA328E"/>
    <w:rPr>
      <w:vertAlign w:val="superscript"/>
    </w:rPr>
  </w:style>
  <w:style w:type="paragraph" w:styleId="ad">
    <w:name w:val="header"/>
    <w:basedOn w:val="a"/>
    <w:link w:val="ae"/>
    <w:unhideWhenUsed/>
    <w:rsid w:val="00AA328E"/>
    <w:pPr>
      <w:tabs>
        <w:tab w:val="center" w:pos="4677"/>
        <w:tab w:val="right" w:pos="9355"/>
      </w:tabs>
      <w:spacing w:before="0" w:after="0"/>
    </w:pPr>
  </w:style>
  <w:style w:type="character" w:customStyle="1" w:styleId="ae">
    <w:name w:val="Верхний колонтитул Знак"/>
    <w:basedOn w:val="a0"/>
    <w:link w:val="ad"/>
    <w:uiPriority w:val="99"/>
    <w:rsid w:val="00AA328E"/>
  </w:style>
  <w:style w:type="paragraph" w:styleId="af">
    <w:name w:val="footer"/>
    <w:basedOn w:val="a"/>
    <w:link w:val="af0"/>
    <w:uiPriority w:val="99"/>
    <w:unhideWhenUsed/>
    <w:rsid w:val="00AA328E"/>
    <w:pPr>
      <w:tabs>
        <w:tab w:val="center" w:pos="4677"/>
        <w:tab w:val="right" w:pos="9355"/>
      </w:tabs>
      <w:spacing w:before="0" w:after="0"/>
    </w:pPr>
  </w:style>
  <w:style w:type="character" w:customStyle="1" w:styleId="af0">
    <w:name w:val="Нижний колонтитул Знак"/>
    <w:basedOn w:val="a0"/>
    <w:link w:val="af"/>
    <w:uiPriority w:val="99"/>
    <w:rsid w:val="00AA328E"/>
  </w:style>
  <w:style w:type="paragraph" w:styleId="af1">
    <w:name w:val="Balloon Text"/>
    <w:basedOn w:val="a"/>
    <w:link w:val="af2"/>
    <w:uiPriority w:val="99"/>
    <w:semiHidden/>
    <w:unhideWhenUsed/>
    <w:rsid w:val="00AA328E"/>
    <w:pPr>
      <w:spacing w:before="0" w:after="0"/>
    </w:pPr>
    <w:rPr>
      <w:rFonts w:ascii="Tahoma" w:hAnsi="Tahoma" w:cs="Tahoma"/>
      <w:sz w:val="16"/>
      <w:szCs w:val="16"/>
    </w:rPr>
  </w:style>
  <w:style w:type="character" w:customStyle="1" w:styleId="af2">
    <w:name w:val="Текст выноски Знак"/>
    <w:basedOn w:val="a0"/>
    <w:link w:val="af1"/>
    <w:uiPriority w:val="99"/>
    <w:semiHidden/>
    <w:rsid w:val="00AA328E"/>
    <w:rPr>
      <w:rFonts w:ascii="Tahoma" w:hAnsi="Tahoma" w:cs="Tahoma"/>
      <w:sz w:val="16"/>
      <w:szCs w:val="16"/>
    </w:rPr>
  </w:style>
  <w:style w:type="character" w:customStyle="1" w:styleId="apple-converted-space">
    <w:name w:val="apple-converted-space"/>
    <w:basedOn w:val="a0"/>
    <w:rsid w:val="00AA328E"/>
  </w:style>
  <w:style w:type="paragraph" w:styleId="af3">
    <w:name w:val="Body Text"/>
    <w:basedOn w:val="a"/>
    <w:link w:val="af4"/>
    <w:rsid w:val="00E53AC3"/>
    <w:pPr>
      <w:spacing w:before="0" w:beforeAutospacing="0" w:after="120" w:afterAutospacing="0"/>
      <w:ind w:firstLine="0"/>
      <w:jc w:val="left"/>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E53AC3"/>
    <w:rPr>
      <w:rFonts w:ascii="Times New Roman" w:eastAsia="Times New Roman" w:hAnsi="Times New Roman" w:cs="Times New Roman"/>
      <w:sz w:val="24"/>
      <w:szCs w:val="24"/>
      <w:lang w:eastAsia="ru-RU"/>
    </w:rPr>
  </w:style>
  <w:style w:type="paragraph" w:styleId="af5">
    <w:name w:val="caption"/>
    <w:basedOn w:val="a"/>
    <w:next w:val="a"/>
    <w:uiPriority w:val="35"/>
    <w:semiHidden/>
    <w:unhideWhenUsed/>
    <w:qFormat/>
    <w:rsid w:val="003F199D"/>
    <w:pPr>
      <w:spacing w:before="0" w:after="200"/>
    </w:pPr>
    <w:rPr>
      <w:b/>
      <w:bCs/>
      <w:color w:val="4F81BD" w:themeColor="accent1"/>
      <w:sz w:val="18"/>
      <w:szCs w:val="18"/>
    </w:rPr>
  </w:style>
  <w:style w:type="paragraph" w:styleId="20">
    <w:name w:val="Body Text 2"/>
    <w:basedOn w:val="a"/>
    <w:link w:val="21"/>
    <w:rsid w:val="002D4EBF"/>
    <w:pPr>
      <w:spacing w:before="0" w:beforeAutospacing="0" w:after="120" w:afterAutospacing="0" w:line="480" w:lineRule="auto"/>
      <w:ind w:firstLine="0"/>
      <w:jc w:val="left"/>
    </w:pPr>
    <w:rPr>
      <w:rFonts w:ascii="Times New Roman" w:eastAsia="Batang" w:hAnsi="Times New Roman" w:cs="Times New Roman"/>
      <w:sz w:val="24"/>
      <w:szCs w:val="24"/>
      <w:lang w:eastAsia="ko-KR"/>
    </w:rPr>
  </w:style>
  <w:style w:type="character" w:customStyle="1" w:styleId="21">
    <w:name w:val="Основной текст 2 Знак"/>
    <w:basedOn w:val="a0"/>
    <w:link w:val="20"/>
    <w:rsid w:val="002D4EBF"/>
    <w:rPr>
      <w:rFonts w:ascii="Times New Roman" w:eastAsia="Batang" w:hAnsi="Times New Roman" w:cs="Times New Roman"/>
      <w:sz w:val="24"/>
      <w:szCs w:val="24"/>
      <w:lang w:eastAsia="ko-KR"/>
    </w:rPr>
  </w:style>
  <w:style w:type="paragraph" w:styleId="af6">
    <w:name w:val="No Spacing"/>
    <w:uiPriority w:val="1"/>
    <w:qFormat/>
    <w:rsid w:val="0044740D"/>
    <w:pPr>
      <w:ind w:firstLine="0"/>
      <w:jc w:val="left"/>
    </w:pPr>
    <w:rPr>
      <w:rFonts w:ascii="Times New Roman" w:hAnsi="Times New Roman" w:cs="Times New Roman"/>
      <w:sz w:val="28"/>
      <w:szCs w:val="28"/>
    </w:rPr>
  </w:style>
  <w:style w:type="paragraph" w:customStyle="1" w:styleId="Default">
    <w:name w:val="Default"/>
    <w:rsid w:val="00C7639C"/>
    <w:pPr>
      <w:autoSpaceDE w:val="0"/>
      <w:autoSpaceDN w:val="0"/>
      <w:adjustRightInd w:val="0"/>
      <w:ind w:firstLine="0"/>
      <w:jc w:val="left"/>
    </w:pPr>
    <w:rPr>
      <w:rFonts w:ascii="Times New Roman" w:hAnsi="Times New Roman" w:cs="Times New Roman"/>
      <w:color w:val="000000"/>
      <w:sz w:val="24"/>
      <w:szCs w:val="24"/>
    </w:rPr>
  </w:style>
  <w:style w:type="paragraph" w:customStyle="1" w:styleId="p1">
    <w:name w:val="p1"/>
    <w:basedOn w:val="a"/>
    <w:qFormat/>
    <w:rsid w:val="00F63024"/>
    <w:pPr>
      <w:spacing w:before="0" w:after="200"/>
      <w:ind w:firstLine="0"/>
      <w:jc w:val="left"/>
    </w:pPr>
    <w:rPr>
      <w:rFonts w:ascii="Times New Roman" w:eastAsia="Times New Roman" w:hAnsi="Times New Roman" w:cs="Times New Roman"/>
      <w:sz w:val="24"/>
      <w:szCs w:val="24"/>
      <w:lang w:eastAsia="ru-RU"/>
    </w:rPr>
  </w:style>
  <w:style w:type="paragraph" w:styleId="af7">
    <w:name w:val="Normal (Web)"/>
    <w:aliases w:val="Обычный (Web)1,Обычный (Web)11"/>
    <w:basedOn w:val="a"/>
    <w:link w:val="af8"/>
    <w:unhideWhenUsed/>
    <w:qFormat/>
    <w:rsid w:val="002A115C"/>
    <w:pPr>
      <w:ind w:firstLine="0"/>
      <w:jc w:val="left"/>
    </w:pPr>
    <w:rPr>
      <w:rFonts w:ascii="Times New Roman" w:eastAsia="Times New Roman" w:hAnsi="Times New Roman" w:cs="Times New Roman"/>
      <w:sz w:val="24"/>
      <w:szCs w:val="24"/>
    </w:rPr>
  </w:style>
  <w:style w:type="character" w:customStyle="1" w:styleId="af8">
    <w:name w:val="Обычный (веб) Знак"/>
    <w:aliases w:val="Обычный (Web)1 Знак,Обычный (Web)11 Знак"/>
    <w:link w:val="af7"/>
    <w:locked/>
    <w:rsid w:val="002A115C"/>
    <w:rPr>
      <w:rFonts w:ascii="Times New Roman" w:eastAsia="Times New Roman" w:hAnsi="Times New Roman" w:cs="Times New Roman"/>
      <w:sz w:val="24"/>
      <w:szCs w:val="24"/>
    </w:rPr>
  </w:style>
  <w:style w:type="paragraph" w:customStyle="1" w:styleId="af9">
    <w:name w:val="Знак"/>
    <w:basedOn w:val="a"/>
    <w:uiPriority w:val="99"/>
    <w:rsid w:val="00336767"/>
    <w:pPr>
      <w:spacing w:before="0" w:beforeAutospacing="0" w:after="0" w:afterAutospacing="0"/>
      <w:ind w:firstLine="0"/>
      <w:jc w:val="lef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1527819487680363"/>
          <c:y val="0.14260763947059821"/>
          <c:w val="0.77000635790091387"/>
          <c:h val="0.6206018242497795"/>
        </c:manualLayout>
      </c:layout>
      <c:bar3DChart>
        <c:barDir val="col"/>
        <c:grouping val="clustered"/>
        <c:ser>
          <c:idx val="0"/>
          <c:order val="0"/>
          <c:tx>
            <c:strRef>
              <c:f>Лист1!$B$1</c:f>
              <c:strCache>
                <c:ptCount val="1"/>
                <c:pt idx="0">
                  <c:v>2017 г. всего- 2 949 145,35 тыс. руб.                                                                       </c:v>
                </c:pt>
              </c:strCache>
            </c:strRef>
          </c:tx>
          <c:dLbls>
            <c:dLbl>
              <c:idx val="0"/>
              <c:layout>
                <c:manualLayout>
                  <c:x val="4.1343107973572284E-3"/>
                  <c:y val="-2.6680348467080471E-2"/>
                </c:manualLayout>
              </c:layout>
              <c:showVal val="1"/>
            </c:dLbl>
            <c:dLbl>
              <c:idx val="1"/>
              <c:layout>
                <c:manualLayout>
                  <c:x val="-1.6302310037332491E-7"/>
                  <c:y val="0.18511954935137104"/>
                </c:manualLayout>
              </c:layout>
              <c:tx>
                <c:rich>
                  <a:bodyPr/>
                  <a:lstStyle/>
                  <a:p>
                    <a:r>
                      <a:rPr lang="en-US" sz="900">
                        <a:latin typeface="Times New Roman" pitchFamily="18" charset="0"/>
                        <a:cs typeface="Times New Roman" pitchFamily="18" charset="0"/>
                      </a:rPr>
                      <a:t>387 403,80</a:t>
                    </a:r>
                  </a:p>
                </c:rich>
              </c:tx>
              <c:showVal val="1"/>
            </c:dLbl>
            <c:dLbl>
              <c:idx val="2"/>
              <c:layout>
                <c:manualLayout>
                  <c:x val="0"/>
                  <c:y val="0.15079365079365073"/>
                </c:manualLayout>
              </c:layout>
              <c:showVal val="1"/>
            </c:dLbl>
            <c:dLbl>
              <c:idx val="3"/>
              <c:layout>
                <c:manualLayout>
                  <c:x val="-3.2604620074664935E-6"/>
                  <c:y val="0.19649650843253028"/>
                </c:manualLayout>
              </c:layout>
              <c:showVal val="1"/>
            </c:dLbl>
            <c:txPr>
              <a:bodyPr rot="5400000" vert="horz"/>
              <a:lstStyle/>
              <a:p>
                <a:pPr>
                  <a:defRPr sz="900" b="1">
                    <a:latin typeface="Times New Roman" pitchFamily="18" charset="0"/>
                    <a:cs typeface="Times New Roman" pitchFamily="18" charset="0"/>
                  </a:defRPr>
                </a:pPr>
                <a:endParaRPr lang="ru-RU"/>
              </a:p>
            </c:txPr>
            <c:showVal val="1"/>
          </c:dLbls>
          <c:cat>
            <c:strRef>
              <c:f>Лист1!$A$2:$A$6</c:f>
              <c:strCache>
                <c:ptCount val="4"/>
                <c:pt idx="0">
                  <c:v>федеральный бюджет</c:v>
                </c:pt>
                <c:pt idx="1">
                  <c:v>краевой бюджет </c:v>
                </c:pt>
                <c:pt idx="2">
                  <c:v>местный бюдет </c:v>
                </c:pt>
                <c:pt idx="3">
                  <c:v>средства участников Программ</c:v>
                </c:pt>
              </c:strCache>
            </c:strRef>
          </c:cat>
          <c:val>
            <c:numRef>
              <c:f>Лист1!$B$2:$B$6</c:f>
              <c:numCache>
                <c:formatCode>#,##0.0</c:formatCode>
                <c:ptCount val="5"/>
                <c:pt idx="0" formatCode="0.0">
                  <c:v>87899.409999999989</c:v>
                </c:pt>
                <c:pt idx="1">
                  <c:v>696871.2</c:v>
                </c:pt>
                <c:pt idx="2">
                  <c:v>441253.8</c:v>
                </c:pt>
                <c:pt idx="3" formatCode="0.0">
                  <c:v>1723121</c:v>
                </c:pt>
              </c:numCache>
            </c:numRef>
          </c:val>
        </c:ser>
        <c:ser>
          <c:idx val="1"/>
          <c:order val="1"/>
          <c:tx>
            <c:strRef>
              <c:f>Лист1!$C$1</c:f>
              <c:strCache>
                <c:ptCount val="1"/>
                <c:pt idx="0">
                  <c:v>2018 г. всего- 2 679 780,93 тыс. руб.                                                                       </c:v>
                </c:pt>
              </c:strCache>
            </c:strRef>
          </c:tx>
          <c:dLbls>
            <c:dLbl>
              <c:idx val="0"/>
              <c:layout>
                <c:manualLayout>
                  <c:x val="8.3304804290768447E-3"/>
                  <c:y val="-2.3693591825826012E-2"/>
                </c:manualLayout>
              </c:layout>
              <c:showVal val="1"/>
            </c:dLbl>
            <c:dLbl>
              <c:idx val="1"/>
              <c:layout>
                <c:manualLayout>
                  <c:x val="2.0444727017818513E-3"/>
                  <c:y val="0.17238790320922673"/>
                </c:manualLayout>
              </c:layout>
              <c:showVal val="1"/>
            </c:dLbl>
            <c:dLbl>
              <c:idx val="2"/>
              <c:layout>
                <c:manualLayout>
                  <c:x val="1.3041848029865969E-5"/>
                  <c:y val="0.17004502374540073"/>
                </c:manualLayout>
              </c:layout>
              <c:showVal val="1"/>
            </c:dLbl>
            <c:dLbl>
              <c:idx val="3"/>
              <c:layout>
                <c:manualLayout>
                  <c:x val="2.0703933747412092E-3"/>
                  <c:y val="0.18084277324342291"/>
                </c:manualLayout>
              </c:layout>
              <c:showVal val="1"/>
            </c:dLbl>
            <c:txPr>
              <a:bodyPr rot="5400000" vert="horz"/>
              <a:lstStyle/>
              <a:p>
                <a:pPr>
                  <a:defRPr sz="900" b="1">
                    <a:latin typeface="Times New Roman" pitchFamily="18" charset="0"/>
                    <a:cs typeface="Times New Roman" pitchFamily="18" charset="0"/>
                  </a:defRPr>
                </a:pPr>
                <a:endParaRPr lang="ru-RU"/>
              </a:p>
            </c:txPr>
            <c:showVal val="1"/>
          </c:dLbls>
          <c:cat>
            <c:strRef>
              <c:f>Лист1!$A$2:$A$6</c:f>
              <c:strCache>
                <c:ptCount val="4"/>
                <c:pt idx="0">
                  <c:v>федеральный бюджет</c:v>
                </c:pt>
                <c:pt idx="1">
                  <c:v>краевой бюджет </c:v>
                </c:pt>
                <c:pt idx="2">
                  <c:v>местный бюдет </c:v>
                </c:pt>
                <c:pt idx="3">
                  <c:v>средства участников Программ</c:v>
                </c:pt>
              </c:strCache>
            </c:strRef>
          </c:cat>
          <c:val>
            <c:numRef>
              <c:f>Лист1!$C$2:$C$6</c:f>
              <c:numCache>
                <c:formatCode>#,##0.0</c:formatCode>
                <c:ptCount val="5"/>
                <c:pt idx="0" formatCode="0.0">
                  <c:v>90169.909999999989</c:v>
                </c:pt>
                <c:pt idx="1">
                  <c:v>760661.47</c:v>
                </c:pt>
                <c:pt idx="2">
                  <c:v>798380.5</c:v>
                </c:pt>
                <c:pt idx="3" formatCode="0.0">
                  <c:v>1030569.05</c:v>
                </c:pt>
              </c:numCache>
            </c:numRef>
          </c:val>
        </c:ser>
        <c:shape val="box"/>
        <c:axId val="59406976"/>
        <c:axId val="59408768"/>
        <c:axId val="0"/>
      </c:bar3DChart>
      <c:catAx>
        <c:axId val="59406976"/>
        <c:scaling>
          <c:orientation val="minMax"/>
        </c:scaling>
        <c:axPos val="b"/>
        <c:tickLblPos val="nextTo"/>
        <c:crossAx val="59408768"/>
        <c:crosses val="autoZero"/>
        <c:auto val="1"/>
        <c:lblAlgn val="ctr"/>
        <c:lblOffset val="100"/>
      </c:catAx>
      <c:valAx>
        <c:axId val="59408768"/>
        <c:scaling>
          <c:orientation val="minMax"/>
        </c:scaling>
        <c:axPos val="l"/>
        <c:majorGridlines>
          <c:spPr>
            <a:ln>
              <a:solidFill>
                <a:srgbClr val="4F81BD"/>
              </a:solidFill>
            </a:ln>
          </c:spPr>
        </c:majorGridlines>
        <c:numFmt formatCode="0.0" sourceLinked="1"/>
        <c:tickLblPos val="nextTo"/>
        <c:crossAx val="59406976"/>
        <c:crosses val="autoZero"/>
        <c:crossBetween val="between"/>
      </c:valAx>
    </c:plotArea>
    <c:legend>
      <c:legendPos val="r"/>
      <c:layout>
        <c:manualLayout>
          <c:xMode val="edge"/>
          <c:yMode val="edge"/>
          <c:x val="0.65203761755486955"/>
          <c:y val="1.1907543815087816E-2"/>
          <c:w val="0.34587251828631432"/>
          <c:h val="0.12500663223548666"/>
        </c:manualLayout>
      </c:layout>
      <c:txPr>
        <a:bodyPr/>
        <a:lstStyle/>
        <a:p>
          <a:pPr>
            <a:defRPr b="1"/>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35407252-9F86-4EFE-AAE5-9C2463257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18749</Words>
  <Characters>106870</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Ижевска</Company>
  <LinksUpToDate>false</LinksUpToDate>
  <CharactersWithSpaces>125369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Наталья</cp:lastModifiedBy>
  <cp:revision>4</cp:revision>
  <cp:lastPrinted>2019-06-13T05:16:00Z</cp:lastPrinted>
  <dcterms:created xsi:type="dcterms:W3CDTF">2019-06-06T04:09:00Z</dcterms:created>
  <dcterms:modified xsi:type="dcterms:W3CDTF">2019-06-13T05:16:00Z</dcterms:modified>
</cp:coreProperties>
</file>